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E5" w:rsidRPr="007D5EE5" w:rsidRDefault="007D5EE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открытием в аппарате Министерства промышленности и энергетики Чеченской Республики вакант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соответствии с Указом Президента Российской Федерации от 01.02.2005 №112 «О конкурсе на замещение вакантной должности государственной гражданской службы Российской Федерации»</w:t>
      </w:r>
    </w:p>
    <w:p w:rsidR="008965B2" w:rsidRDefault="008965B2" w:rsidP="008965B2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Объявляется конкурс</w:t>
      </w:r>
      <w:r w:rsidRP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гражданской службы</w:t>
      </w:r>
      <w:r w:rsidRP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еченской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еспублики: </w:t>
      </w:r>
    </w:p>
    <w:p w:rsidR="008965B2" w:rsidRDefault="008965B2" w:rsidP="008965B2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начальник отдела </w:t>
      </w:r>
      <w:r w:rsidR="009F7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правовой и кадровой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4C26CE" w:rsidRDefault="004C26CE" w:rsidP="004C26CE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начальник отдела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экономического анализа;</w:t>
      </w:r>
    </w:p>
    <w:p w:rsidR="008965B2" w:rsidRDefault="008965B2" w:rsidP="008965B2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главный специалист-эксперт отдела </w:t>
      </w:r>
      <w:r w:rsidR="009F7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экономического анализа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4C26CE" w:rsidRDefault="008965B2" w:rsidP="004C26CE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главный специалист-эксперт отдела электроэнергетики, нефти и газа;</w:t>
      </w:r>
    </w:p>
    <w:p w:rsidR="009F73CA" w:rsidRDefault="009F73CA" w:rsidP="009F73CA">
      <w:pPr>
        <w:spacing w:after="0" w:line="240" w:lineRule="auto"/>
        <w:ind w:left="141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 ведущий специалист-эксперт отдела недропользования и контроля                            </w:t>
      </w:r>
    </w:p>
    <w:p w:rsidR="009F73CA" w:rsidRDefault="009F73CA" w:rsidP="009F73CA">
      <w:pPr>
        <w:spacing w:after="0" w:line="240" w:lineRule="auto"/>
        <w:ind w:left="141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сфере ТЭК;</w:t>
      </w:r>
    </w:p>
    <w:p w:rsidR="004C26CE" w:rsidRDefault="004C26CE" w:rsidP="004C26CE">
      <w:pPr>
        <w:spacing w:after="0" w:line="240" w:lineRule="auto"/>
        <w:ind w:left="141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главный специалист-эксперт отдела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производства;</w:t>
      </w:r>
      <w:bookmarkStart w:id="0" w:name="_GoBack"/>
      <w:bookmarkEnd w:id="0"/>
    </w:p>
    <w:p w:rsidR="008965B2" w:rsidRDefault="008965B2" w:rsidP="008965B2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ведущий специалист-эксперт отдела </w:t>
      </w:r>
      <w:r w:rsidR="009F7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7E90" w:rsidRDefault="00AC7E9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претендентам на замещение вакантн</w:t>
      </w:r>
      <w:r w:rsidR="00115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1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2864"/>
        <w:gridCol w:w="3516"/>
        <w:gridCol w:w="3685"/>
      </w:tblGrid>
      <w:tr w:rsidR="00B55BF3" w:rsidTr="00854AD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8C09CB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9CB" w:rsidRDefault="00854AD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</w:t>
            </w:r>
          </w:p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54AD5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</w:t>
            </w:r>
            <w:r w:rsidR="008C0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направлению подготовки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магистратура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54AD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года стажа государственной гражданской службы</w:t>
            </w:r>
          </w:p>
        </w:tc>
      </w:tr>
      <w:tr w:rsidR="008965B2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B2" w:rsidRDefault="008965B2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B2" w:rsidRDefault="008965B2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 по направлению подготовки не ниже уровня бакалавр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B2" w:rsidRDefault="008965B2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</w:tbl>
    <w:p w:rsidR="00E41525" w:rsidRDefault="007D5EE5" w:rsidP="00AC7E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7D5EE5" w:rsidRPr="007D5EE5" w:rsidRDefault="007D5EE5" w:rsidP="007D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языка),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 г. № 79-ФЗ «О государственной гражданской службе Российской Федерации», 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2945B9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EE5">
        <w:rPr>
          <w:rFonts w:ascii="Times New Roman" w:eastAsia="Calibri" w:hAnsi="Times New Roman" w:cs="Times New Roman"/>
          <w:sz w:val="28"/>
          <w:szCs w:val="28"/>
        </w:rPr>
        <w:t>- знание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электронной почтой, работы в текстовом редакторе, работы с электронными </w:t>
      </w:r>
      <w:r w:rsidRPr="007D5EE5">
        <w:rPr>
          <w:rFonts w:ascii="Times New Roman" w:eastAsia="Calibri" w:hAnsi="Times New Roman" w:cs="Times New Roman"/>
          <w:sz w:val="28"/>
          <w:szCs w:val="28"/>
        </w:rPr>
        <w:lastRenderedPageBreak/>
        <w:t>таблицами, подготовки презентаций, использования графических объектов в электронных документах</w:t>
      </w:r>
      <w:bookmarkStart w:id="1" w:name="sub_21004"/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1"/>
    </w:p>
    <w:p w:rsidR="007D5EE5" w:rsidRPr="007D5EE5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личностных качеств: коммуникабельность,</w:t>
      </w:r>
      <w:r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7D5EE5" w:rsidP="007D5EE5">
      <w:pPr>
        <w:tabs>
          <w:tab w:val="left" w:pos="1134"/>
        </w:tabs>
        <w:spacing w:after="0" w:line="240" w:lineRule="auto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собственноручно написанное заявление;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копию паспорта или заменяющего его документа (соответствующий документ предъявляется лично по прибытии на конкурс);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 собственноручно заполненную и подписанную анкету по форме, утвержденной </w:t>
      </w:r>
      <w:r w:rsidRPr="007D5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Правительством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№667;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автобиографию (заполнение на месте приема документов); 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  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 копию страхового медицинского полиса обязательного медицинского страхования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копию ИНН;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копию свидетельства пенсионного страхования;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копию свидетельства о браке;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копию документа воинского учета (для военнообязанных);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согласие на обработку персональных данных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(заполнение на месте приема документов);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14. сведения о доходах, расходах, об имуществе и обязательстве имущественного характера на себя, на супругу и на несовершеннолетних детей (по форме программного обеспечения БК);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 две фотографии (3 на 4).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документов от претендентов на замещение </w:t>
      </w:r>
      <w:r w:rsidRPr="007D5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вакантных должностей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гражданской службы Чеченской Республики производится в течение 21 дня со дня размещения объявления об их приеме на официальном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сайте Министерства промышленности и энергетики Чеченской Республики в информационно-телекоммуникационной сети «Интернет» с понедельника по пятницу с 09.00 до 18.00 (перерыв с 13.00 до 14.00) по адресу: </w:t>
      </w:r>
      <w:r w:rsidR="00B95377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ул. </w:t>
      </w:r>
      <w:r w:rsidR="00224EA8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ул. </w:t>
      </w:r>
      <w:proofErr w:type="spellStart"/>
      <w:r w:rsidR="00224EA8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Гайрбекова</w:t>
      </w:r>
      <w:proofErr w:type="spellEnd"/>
      <w:r w:rsidR="00224EA8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224EA8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дом № 69, г.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Грозный, Чеченская Республика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, 364020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Министерство промышленности и энергетики Чеченской Республики, отдел правовой и кадровой работы (</w:t>
      </w:r>
      <w:r w:rsidR="002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этаж).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приема документов для участия в конкурсе в 9 ч. 00 мин.  </w:t>
      </w:r>
      <w:r w:rsidR="007A3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7A30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"</w:t>
      </w:r>
      <w:r w:rsidR="001504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7A30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октября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г., окончание - в 18 ч. 00 мин. "</w:t>
      </w:r>
      <w:r w:rsidR="001504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854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7A30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октября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850B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конкурса </w:t>
      </w:r>
      <w:r w:rsidR="001504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854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="00850B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A30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ноября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5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D5EE5" w:rsidRDefault="007D5EE5" w:rsidP="00B953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 конкурса административное здание Министерства промышленности и энергетики Чеченской Республики, г. Грозный, </w:t>
      </w:r>
      <w:r w:rsidR="007A301A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ул. </w:t>
      </w:r>
      <w:proofErr w:type="spellStart"/>
      <w:r w:rsidR="007A301A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Гайрбекова</w:t>
      </w:r>
      <w:proofErr w:type="spellEnd"/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</w:t>
      </w:r>
      <w:r w:rsidR="007A301A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69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.</w:t>
      </w:r>
    </w:p>
    <w:p w:rsidR="007A301A" w:rsidRDefault="00850B4F" w:rsidP="001504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Контактное лицо: </w:t>
      </w:r>
    </w:p>
    <w:p w:rsidR="007A301A" w:rsidRDefault="007A301A" w:rsidP="001504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Межидова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Аминат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Рамзановна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 (928) 889 48 51</w:t>
      </w:r>
    </w:p>
    <w:p w:rsidR="007D5EE5" w:rsidRPr="007D5EE5" w:rsidRDefault="007D5EE5" w:rsidP="007D5EE5">
      <w:pPr>
        <w:spacing w:line="256" w:lineRule="auto"/>
        <w:rPr>
          <w:rFonts w:ascii="Calibri" w:eastAsia="Calibri" w:hAnsi="Calibri" w:cs="Times New Roman"/>
        </w:rPr>
      </w:pPr>
    </w:p>
    <w:p w:rsidR="00E905BA" w:rsidRDefault="00E905BA"/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E6"/>
    <w:rsid w:val="000602A6"/>
    <w:rsid w:val="00115675"/>
    <w:rsid w:val="00150477"/>
    <w:rsid w:val="00224EA8"/>
    <w:rsid w:val="002945B9"/>
    <w:rsid w:val="004C26CE"/>
    <w:rsid w:val="004C5892"/>
    <w:rsid w:val="00537F61"/>
    <w:rsid w:val="005541E6"/>
    <w:rsid w:val="007A301A"/>
    <w:rsid w:val="007D5EE5"/>
    <w:rsid w:val="00850B4F"/>
    <w:rsid w:val="00854AD5"/>
    <w:rsid w:val="008965B2"/>
    <w:rsid w:val="008C09CB"/>
    <w:rsid w:val="008F4E58"/>
    <w:rsid w:val="00944D28"/>
    <w:rsid w:val="009F73CA"/>
    <w:rsid w:val="00AC7E90"/>
    <w:rsid w:val="00B55BF3"/>
    <w:rsid w:val="00B95377"/>
    <w:rsid w:val="00C329B2"/>
    <w:rsid w:val="00DA0BAF"/>
    <w:rsid w:val="00E41525"/>
    <w:rsid w:val="00E905BA"/>
    <w:rsid w:val="00EA069F"/>
    <w:rsid w:val="00F05E13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9911"/>
  <w15:chartTrackingRefBased/>
  <w15:docId w15:val="{E060E6A3-F8D1-45FB-B983-5E30B35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8qarf">
    <w:name w:val="w8qarf"/>
    <w:basedOn w:val="a0"/>
    <w:rsid w:val="00B95377"/>
  </w:style>
  <w:style w:type="character" w:customStyle="1" w:styleId="lrzxr">
    <w:name w:val="lrzxr"/>
    <w:basedOn w:val="a0"/>
    <w:rsid w:val="00B95377"/>
  </w:style>
  <w:style w:type="paragraph" w:customStyle="1" w:styleId="a3">
    <w:name w:val="Базовый"/>
    <w:uiPriority w:val="99"/>
    <w:rsid w:val="00850B4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IT-Admin</cp:lastModifiedBy>
  <cp:revision>21</cp:revision>
  <dcterms:created xsi:type="dcterms:W3CDTF">2020-10-06T11:32:00Z</dcterms:created>
  <dcterms:modified xsi:type="dcterms:W3CDTF">2022-10-17T13:23:00Z</dcterms:modified>
</cp:coreProperties>
</file>