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9F" w:rsidRPr="00992282" w:rsidRDefault="00BB67E4" w:rsidP="00E8549F">
      <w:pPr>
        <w:jc w:val="center"/>
        <w:rPr>
          <w:b/>
          <w:sz w:val="28"/>
          <w:szCs w:val="28"/>
        </w:rPr>
      </w:pPr>
      <w:r w:rsidRPr="00992282">
        <w:rPr>
          <w:b/>
          <w:sz w:val="28"/>
          <w:szCs w:val="28"/>
        </w:rPr>
        <w:t>ОТЧЕТ</w:t>
      </w:r>
    </w:p>
    <w:p w:rsidR="00931E04" w:rsidRDefault="00E8549F" w:rsidP="00E8549F">
      <w:pPr>
        <w:jc w:val="center"/>
        <w:rPr>
          <w:b/>
          <w:sz w:val="28"/>
          <w:szCs w:val="28"/>
        </w:rPr>
      </w:pPr>
      <w:r w:rsidRPr="00992282">
        <w:rPr>
          <w:b/>
          <w:sz w:val="28"/>
          <w:szCs w:val="28"/>
        </w:rPr>
        <w:t>Министерства промышленности и энергетики</w:t>
      </w:r>
      <w:r w:rsidR="00992282">
        <w:rPr>
          <w:b/>
          <w:sz w:val="28"/>
          <w:szCs w:val="28"/>
        </w:rPr>
        <w:t xml:space="preserve"> </w:t>
      </w:r>
      <w:r w:rsidRPr="00992282">
        <w:rPr>
          <w:b/>
          <w:sz w:val="28"/>
          <w:szCs w:val="28"/>
        </w:rPr>
        <w:t xml:space="preserve">Чеченской Республики </w:t>
      </w:r>
      <w:r w:rsidR="00294DC6" w:rsidRPr="00992282">
        <w:rPr>
          <w:b/>
          <w:sz w:val="28"/>
          <w:szCs w:val="28"/>
        </w:rPr>
        <w:t xml:space="preserve">о проделанной работе </w:t>
      </w:r>
      <w:r w:rsidR="00BB67E4" w:rsidRPr="00992282">
        <w:rPr>
          <w:b/>
          <w:sz w:val="28"/>
          <w:szCs w:val="28"/>
        </w:rPr>
        <w:t>за</w:t>
      </w:r>
      <w:r w:rsidRPr="00992282">
        <w:rPr>
          <w:b/>
          <w:sz w:val="28"/>
          <w:szCs w:val="28"/>
        </w:rPr>
        <w:t xml:space="preserve"> </w:t>
      </w:r>
      <w:r w:rsidR="00A92546" w:rsidRPr="00992282">
        <w:rPr>
          <w:b/>
          <w:sz w:val="28"/>
          <w:szCs w:val="28"/>
          <w:lang w:val="en-US"/>
        </w:rPr>
        <w:t>I</w:t>
      </w:r>
      <w:r w:rsidR="00992282">
        <w:rPr>
          <w:b/>
          <w:sz w:val="28"/>
          <w:szCs w:val="28"/>
          <w:lang w:val="en-US"/>
        </w:rPr>
        <w:t>V</w:t>
      </w:r>
      <w:r w:rsidRPr="00992282">
        <w:rPr>
          <w:b/>
          <w:sz w:val="28"/>
          <w:szCs w:val="28"/>
        </w:rPr>
        <w:t xml:space="preserve"> квартал 201</w:t>
      </w:r>
      <w:r w:rsidR="00A92546" w:rsidRPr="00992282">
        <w:rPr>
          <w:b/>
          <w:sz w:val="28"/>
          <w:szCs w:val="28"/>
        </w:rPr>
        <w:t>9</w:t>
      </w:r>
      <w:r w:rsidRPr="00992282">
        <w:rPr>
          <w:b/>
          <w:sz w:val="28"/>
          <w:szCs w:val="28"/>
        </w:rPr>
        <w:t xml:space="preserve"> года</w:t>
      </w:r>
    </w:p>
    <w:p w:rsidR="00992282" w:rsidRPr="00992282" w:rsidRDefault="00992282" w:rsidP="00E8549F">
      <w:pPr>
        <w:jc w:val="center"/>
        <w:rPr>
          <w:b/>
          <w:sz w:val="28"/>
          <w:szCs w:val="28"/>
        </w:rPr>
      </w:pPr>
    </w:p>
    <w:p w:rsidR="00992282" w:rsidRPr="00992282" w:rsidRDefault="00992282" w:rsidP="00992282">
      <w:pPr>
        <w:rPr>
          <w:b/>
          <w:i/>
          <w:sz w:val="28"/>
          <w:szCs w:val="28"/>
        </w:rPr>
      </w:pPr>
      <w:r w:rsidRPr="00992282">
        <w:rPr>
          <w:b/>
          <w:i/>
          <w:caps/>
          <w:sz w:val="28"/>
          <w:szCs w:val="28"/>
        </w:rPr>
        <w:t>Д</w:t>
      </w:r>
      <w:r w:rsidRPr="00992282">
        <w:rPr>
          <w:b/>
          <w:i/>
          <w:sz w:val="28"/>
          <w:szCs w:val="28"/>
        </w:rPr>
        <w:t>епартамент государств</w:t>
      </w:r>
      <w:bookmarkStart w:id="0" w:name="_GoBack"/>
      <w:bookmarkEnd w:id="0"/>
      <w:r w:rsidRPr="00992282">
        <w:rPr>
          <w:b/>
          <w:i/>
          <w:sz w:val="28"/>
          <w:szCs w:val="28"/>
        </w:rPr>
        <w:t>енной службы, правовой работы и информатизации</w:t>
      </w:r>
      <w:r>
        <w:rPr>
          <w:b/>
          <w:i/>
          <w:sz w:val="28"/>
          <w:szCs w:val="28"/>
        </w:rPr>
        <w:t>:</w:t>
      </w:r>
    </w:p>
    <w:p w:rsidR="00992282" w:rsidRPr="00992282" w:rsidRDefault="00992282" w:rsidP="00992282">
      <w:pPr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</w:r>
      <w:r w:rsidRPr="00992282">
        <w:rPr>
          <w:bCs/>
          <w:sz w:val="28"/>
          <w:szCs w:val="28"/>
        </w:rPr>
        <w:t>1.</w:t>
      </w:r>
      <w:r w:rsidRPr="00992282">
        <w:rPr>
          <w:sz w:val="28"/>
          <w:szCs w:val="28"/>
        </w:rPr>
        <w:t xml:space="preserve"> Контроль за качественным и своевременным исполнением поручений Главы Чеченской Республики (исполнено 5 поручений), поручений Председателя Правительства Чеченской Республики (исполнено 1 поручение), поручений Руководителя Администрации Главы и Правительства Чеченской Республики (исполнено 1 пр. поручение).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2. Организация систематизированного учета и хранения поступающих в министерство нормативных правовых актов.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3. Учет локальных нормативных правовых актов, принимаемых министерством.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 xml:space="preserve">4. Проверка соответствия </w:t>
      </w:r>
      <w:proofErr w:type="gramStart"/>
      <w:r w:rsidRPr="00992282">
        <w:rPr>
          <w:bCs/>
          <w:sz w:val="28"/>
          <w:szCs w:val="28"/>
        </w:rPr>
        <w:t>законодательству  представляемых</w:t>
      </w:r>
      <w:proofErr w:type="gramEnd"/>
      <w:r w:rsidRPr="00992282">
        <w:rPr>
          <w:bCs/>
          <w:sz w:val="28"/>
          <w:szCs w:val="28"/>
        </w:rPr>
        <w:t xml:space="preserve"> на подпись министру проектов приказов, инструкций, положений и других документов правового характера, подготавливаемых в министерстве.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 xml:space="preserve">5. Проверка проектов договоров, заключаемых министерством с различными контрагентами и их визирование. 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6. Участие в подготовке проектов нормативных актов Главы и Правительства Чеченской Республики, вносимых министерством.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 xml:space="preserve">7. Подготовка и организация работы </w:t>
      </w:r>
      <w:proofErr w:type="spellStart"/>
      <w:r w:rsidRPr="00992282">
        <w:rPr>
          <w:bCs/>
          <w:sz w:val="28"/>
          <w:szCs w:val="28"/>
        </w:rPr>
        <w:t>конкурсно</w:t>
      </w:r>
      <w:proofErr w:type="spellEnd"/>
      <w:r w:rsidRPr="00992282">
        <w:rPr>
          <w:bCs/>
          <w:sz w:val="28"/>
          <w:szCs w:val="28"/>
        </w:rPr>
        <w:t xml:space="preserve"> - квалификационной комиссии министерства и комиссии по установлению стажа государственной гражданской службы.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10.Прием, заполнение, хранение и выдача трудовых книжек.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11. Ведение установленной документации по кадрам.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12. Подготовка необходимых материалов для рассмотрения на комиссии по установлению стажа государственной службы.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13. Подготовка соответствующих документов по пенсионному страхованию и представление их в органы социального обеспечения.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14. Учет использования работниками отпусков, оформление очередных и дополнительных отпусков в соответствии с утвержденными графиками.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 xml:space="preserve">16. Работа по регистрации, учету, хранению и передаче в соответствующие структурные подразделения приказов и распоряжений министерства.   </w:t>
      </w:r>
    </w:p>
    <w:p w:rsidR="00992282" w:rsidRPr="00992282" w:rsidRDefault="00992282" w:rsidP="00992282">
      <w:pPr>
        <w:ind w:firstLine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17. Участие в республиканских мероприятиях, проведенных в 4-м квартале 2019 года.</w:t>
      </w:r>
    </w:p>
    <w:p w:rsidR="00992282" w:rsidRPr="00992282" w:rsidRDefault="00992282" w:rsidP="00992282">
      <w:pPr>
        <w:ind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18. Обеспечение работоспособности вышедших из строя компьютерной и периферийной техники, доступа в интернет, локальной вычислительной сети, информационных систем.</w:t>
      </w:r>
    </w:p>
    <w:p w:rsidR="00992282" w:rsidRPr="00992282" w:rsidRDefault="00992282" w:rsidP="00992282">
      <w:pPr>
        <w:pStyle w:val="a5"/>
        <w:ind w:left="0"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lastRenderedPageBreak/>
        <w:t>19.Установка программного обеспечения и обновлений необходимых для качественного и своевременного выполнения функций министерства.</w:t>
      </w:r>
    </w:p>
    <w:p w:rsidR="00992282" w:rsidRPr="00992282" w:rsidRDefault="00992282" w:rsidP="00992282">
      <w:pPr>
        <w:pStyle w:val="a5"/>
        <w:ind w:left="0" w:firstLine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20. Решение задач по всем этапам обработки, хранения, передачи информации и иных задач в сфере информационных технологий программными или техническими средствами.</w:t>
      </w:r>
    </w:p>
    <w:p w:rsidR="00992282" w:rsidRPr="00992282" w:rsidRDefault="00992282" w:rsidP="00992282">
      <w:pPr>
        <w:pStyle w:val="a5"/>
        <w:ind w:left="280"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>21. Фотосъемка официальных мероприятий министерства.</w:t>
      </w:r>
    </w:p>
    <w:p w:rsidR="00992282" w:rsidRPr="00992282" w:rsidRDefault="00992282" w:rsidP="00992282">
      <w:pPr>
        <w:pStyle w:val="a5"/>
        <w:ind w:left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22. Администрирование официального сайта министерства.</w:t>
      </w:r>
    </w:p>
    <w:p w:rsidR="00992282" w:rsidRPr="00992282" w:rsidRDefault="00992282" w:rsidP="00992282">
      <w:pPr>
        <w:pStyle w:val="a5"/>
        <w:ind w:left="0" w:firstLine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23. Сопровождение и администрирование информационных порталов в закрытых частях используемых министерством;</w:t>
      </w:r>
    </w:p>
    <w:p w:rsidR="00992282" w:rsidRPr="00992282" w:rsidRDefault="00992282" w:rsidP="00992282">
      <w:pPr>
        <w:pStyle w:val="a5"/>
        <w:ind w:left="0" w:firstLine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24. Сопровождение электронных ключей ЭЦП и настройка компьютеров для их корректной работы в информационных системах;</w:t>
      </w:r>
    </w:p>
    <w:p w:rsidR="00992282" w:rsidRPr="00992282" w:rsidRDefault="00992282" w:rsidP="00992282">
      <w:pPr>
        <w:pStyle w:val="a5"/>
        <w:ind w:left="280"/>
        <w:jc w:val="both"/>
        <w:rPr>
          <w:bCs/>
          <w:sz w:val="28"/>
          <w:szCs w:val="28"/>
        </w:rPr>
      </w:pPr>
      <w:r w:rsidRPr="00992282">
        <w:rPr>
          <w:sz w:val="28"/>
          <w:szCs w:val="28"/>
        </w:rPr>
        <w:t xml:space="preserve">25. </w:t>
      </w:r>
      <w:r w:rsidRPr="00992282">
        <w:rPr>
          <w:bCs/>
          <w:sz w:val="28"/>
          <w:szCs w:val="28"/>
        </w:rPr>
        <w:t>Обеспечение работоспособности электронного документооборота;</w:t>
      </w:r>
    </w:p>
    <w:p w:rsidR="00992282" w:rsidRPr="00992282" w:rsidRDefault="00992282" w:rsidP="00992282">
      <w:pPr>
        <w:pStyle w:val="a5"/>
        <w:ind w:left="0" w:firstLine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26. Обеспечение информационной безопасности сетевых ресурсов и компьютерной техники;</w:t>
      </w:r>
    </w:p>
    <w:p w:rsidR="00992282" w:rsidRPr="00992282" w:rsidRDefault="00992282" w:rsidP="00992282">
      <w:pPr>
        <w:pStyle w:val="a5"/>
        <w:ind w:left="0" w:firstLine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27. Настройка и наладка Единой информационной системы управления кадровым составом государственной гражданской службы Российской Федерации «Госслужба».</w:t>
      </w:r>
    </w:p>
    <w:p w:rsidR="00992282" w:rsidRPr="00992282" w:rsidRDefault="00992282" w:rsidP="00992282">
      <w:pPr>
        <w:pStyle w:val="a5"/>
        <w:ind w:left="0" w:firstLine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28. Разработка </w:t>
      </w:r>
      <w:hyperlink r:id="rId8" w:history="1">
        <w:r w:rsidRPr="00992282">
          <w:rPr>
            <w:rStyle w:val="ab"/>
            <w:sz w:val="28"/>
            <w:szCs w:val="28"/>
          </w:rPr>
          <w:t>план-графика закупок</w:t>
        </w:r>
      </w:hyperlink>
      <w:r w:rsidRPr="00992282">
        <w:rPr>
          <w:sz w:val="28"/>
          <w:szCs w:val="28"/>
        </w:rPr>
        <w:t>, подготовка изменений для внесения в план-график закупок, размещение в </w:t>
      </w:r>
      <w:hyperlink r:id="rId9" w:history="1">
        <w:r w:rsidRPr="00992282">
          <w:rPr>
            <w:rStyle w:val="ab"/>
            <w:sz w:val="28"/>
            <w:szCs w:val="28"/>
          </w:rPr>
          <w:t>единой информационной системе</w:t>
        </w:r>
      </w:hyperlink>
      <w:r w:rsidRPr="00992282">
        <w:rPr>
          <w:sz w:val="28"/>
          <w:szCs w:val="28"/>
        </w:rPr>
        <w:t> план-график закупок и внесенных в него изменений;</w:t>
      </w:r>
    </w:p>
    <w:p w:rsidR="00992282" w:rsidRPr="00992282" w:rsidRDefault="00992282" w:rsidP="00992282">
      <w:pPr>
        <w:pStyle w:val="a5"/>
        <w:ind w:left="280"/>
        <w:jc w:val="both"/>
        <w:rPr>
          <w:color w:val="000000"/>
          <w:sz w:val="28"/>
          <w:szCs w:val="28"/>
        </w:rPr>
      </w:pPr>
      <w:r w:rsidRPr="00992282">
        <w:rPr>
          <w:color w:val="000000"/>
          <w:sz w:val="28"/>
          <w:szCs w:val="28"/>
        </w:rPr>
        <w:t xml:space="preserve">29. </w:t>
      </w:r>
      <w:bookmarkStart w:id="1" w:name="sub_2045"/>
      <w:r w:rsidRPr="00992282">
        <w:rPr>
          <w:color w:val="000000"/>
          <w:sz w:val="28"/>
          <w:szCs w:val="28"/>
        </w:rPr>
        <w:t>Подготовка аукционной документации;</w:t>
      </w:r>
      <w:bookmarkEnd w:id="1"/>
    </w:p>
    <w:p w:rsidR="00992282" w:rsidRPr="00992282" w:rsidRDefault="00992282" w:rsidP="00992282">
      <w:pPr>
        <w:pStyle w:val="a5"/>
        <w:ind w:left="280"/>
        <w:jc w:val="both"/>
        <w:rPr>
          <w:sz w:val="28"/>
          <w:szCs w:val="28"/>
        </w:rPr>
      </w:pPr>
      <w:r w:rsidRPr="00992282">
        <w:rPr>
          <w:color w:val="000000"/>
          <w:sz w:val="28"/>
          <w:szCs w:val="28"/>
        </w:rPr>
        <w:t xml:space="preserve">30. </w:t>
      </w:r>
      <w:r w:rsidRPr="00992282">
        <w:rPr>
          <w:sz w:val="28"/>
          <w:szCs w:val="28"/>
        </w:rPr>
        <w:t>Заключение контрактов;</w:t>
      </w:r>
    </w:p>
    <w:p w:rsidR="00992282" w:rsidRPr="00992282" w:rsidRDefault="00992282" w:rsidP="00992282">
      <w:pPr>
        <w:pStyle w:val="a5"/>
        <w:ind w:left="0" w:firstLine="280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31. Разработка соглашений об изменении и расторжении контракта, а также решения об отказе от исполнения контракта на основании предложений, представленных ответственными структурными подразделениями Министерства;</w:t>
      </w:r>
    </w:p>
    <w:p w:rsidR="00992282" w:rsidRPr="00992282" w:rsidRDefault="00992282" w:rsidP="00992282">
      <w:pPr>
        <w:ind w:firstLine="284"/>
        <w:jc w:val="both"/>
        <w:rPr>
          <w:color w:val="000000"/>
          <w:sz w:val="28"/>
          <w:szCs w:val="28"/>
        </w:rPr>
      </w:pPr>
      <w:r w:rsidRPr="00992282">
        <w:rPr>
          <w:color w:val="000000"/>
          <w:sz w:val="28"/>
          <w:szCs w:val="28"/>
        </w:rPr>
        <w:t xml:space="preserve">32. Размещение в единой информационной системе сведения содержащие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сведения о заключенном контракте; </w:t>
      </w:r>
    </w:p>
    <w:p w:rsidR="00992282" w:rsidRPr="00992282" w:rsidRDefault="00992282" w:rsidP="00992282">
      <w:pPr>
        <w:ind w:firstLine="284"/>
        <w:jc w:val="both"/>
        <w:rPr>
          <w:color w:val="000000"/>
          <w:sz w:val="28"/>
          <w:szCs w:val="28"/>
        </w:rPr>
      </w:pPr>
      <w:r w:rsidRPr="00992282">
        <w:rPr>
          <w:color w:val="000000"/>
          <w:sz w:val="28"/>
          <w:szCs w:val="28"/>
        </w:rPr>
        <w:t>33.Размещение в единой информационной системе отчета об исполнении</w:t>
      </w:r>
      <w:proofErr w:type="gramStart"/>
      <w:r w:rsidRPr="00992282">
        <w:rPr>
          <w:color w:val="000000"/>
          <w:sz w:val="28"/>
          <w:szCs w:val="28"/>
        </w:rPr>
        <w:t xml:space="preserve">   (</w:t>
      </w:r>
      <w:proofErr w:type="gramEnd"/>
      <w:r w:rsidRPr="00992282">
        <w:rPr>
          <w:color w:val="000000"/>
          <w:sz w:val="28"/>
          <w:szCs w:val="28"/>
        </w:rPr>
        <w:t>расторжении) контракта.</w:t>
      </w:r>
    </w:p>
    <w:p w:rsidR="00992282" w:rsidRPr="00992282" w:rsidRDefault="00992282" w:rsidP="00992282">
      <w:pPr>
        <w:spacing w:line="20" w:lineRule="atLeast"/>
        <w:ind w:left="-142" w:firstLine="426"/>
        <w:jc w:val="both"/>
        <w:rPr>
          <w:sz w:val="28"/>
          <w:szCs w:val="28"/>
        </w:rPr>
      </w:pPr>
      <w:r w:rsidRPr="00992282">
        <w:rPr>
          <w:color w:val="000000"/>
          <w:sz w:val="28"/>
          <w:szCs w:val="28"/>
        </w:rPr>
        <w:t xml:space="preserve">34. </w:t>
      </w:r>
      <w:r w:rsidRPr="00992282">
        <w:rPr>
          <w:color w:val="000000"/>
          <w:sz w:val="28"/>
          <w:szCs w:val="28"/>
          <w:shd w:val="clear" w:color="auto" w:fill="FFFFFF"/>
        </w:rPr>
        <w:t>Исполнение иных обязанностей, предусмотренных 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нужд".</w:t>
      </w:r>
    </w:p>
    <w:p w:rsidR="003C6DB5" w:rsidRPr="00992282" w:rsidRDefault="003C6DB5" w:rsidP="00E8549F">
      <w:pPr>
        <w:jc w:val="center"/>
        <w:rPr>
          <w:b/>
          <w:sz w:val="28"/>
          <w:szCs w:val="28"/>
        </w:rPr>
      </w:pPr>
    </w:p>
    <w:p w:rsidR="003C6DB5" w:rsidRPr="00992282" w:rsidRDefault="00992282" w:rsidP="00992282">
      <w:pPr>
        <w:contextualSpacing/>
        <w:rPr>
          <w:rFonts w:eastAsia="Calibri"/>
          <w:b/>
          <w:i/>
          <w:color w:val="000000"/>
          <w:sz w:val="28"/>
          <w:szCs w:val="28"/>
        </w:rPr>
      </w:pPr>
      <w:r>
        <w:rPr>
          <w:rFonts w:eastAsia="Calibri"/>
          <w:b/>
          <w:i/>
          <w:color w:val="000000"/>
          <w:sz w:val="28"/>
          <w:szCs w:val="28"/>
        </w:rPr>
        <w:t>Департамент промышленности:</w:t>
      </w:r>
    </w:p>
    <w:p w:rsidR="003C6DB5" w:rsidRPr="00992282" w:rsidRDefault="003C6DB5" w:rsidP="003C6DB5">
      <w:pPr>
        <w:ind w:left="360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3C6DB5" w:rsidRPr="00992282" w:rsidRDefault="003C6DB5" w:rsidP="00B54DA4">
      <w:pPr>
        <w:numPr>
          <w:ilvl w:val="0"/>
          <w:numId w:val="6"/>
        </w:numPr>
        <w:spacing w:line="276" w:lineRule="auto"/>
        <w:ind w:left="0"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 xml:space="preserve">Подготовлен и направлен в Правительство Чеченской Республики отчёт по производству товарной продукции и оказанию услуг за 3 квартал, 9 месяцев </w:t>
      </w:r>
      <w:r w:rsidRPr="00992282">
        <w:rPr>
          <w:rFonts w:eastAsia="Calibri"/>
          <w:color w:val="000000"/>
          <w:sz w:val="28"/>
          <w:szCs w:val="28"/>
        </w:rPr>
        <w:lastRenderedPageBreak/>
        <w:t>2019 года и сентябрь-ноябрь 2019 года подведомственными и курируемыми предприятиями Министерства промышленности и энергетики Чеченской Республики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rFonts w:eastAsia="Calibri"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 xml:space="preserve">Подготовлен и направлен в Департамент экономического анализа и инвестиций Минпромэнерго ЧР отчёт о работе Департамента промышленности за 3-й квартал 2019 года в ежеквартальный отчет МП и Э ЧР для свода в Правительство ЧР. </w:t>
      </w:r>
    </w:p>
    <w:p w:rsidR="003C6DB5" w:rsidRPr="00992282" w:rsidRDefault="003C6DB5" w:rsidP="00B54DA4">
      <w:pPr>
        <w:numPr>
          <w:ilvl w:val="0"/>
          <w:numId w:val="6"/>
        </w:numPr>
        <w:spacing w:line="276" w:lineRule="auto"/>
        <w:ind w:left="0"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992282">
        <w:rPr>
          <w:sz w:val="28"/>
          <w:szCs w:val="28"/>
        </w:rPr>
        <w:t xml:space="preserve">Ежемесячно в Департамент экономического анализа и инвестиций Минпромэнерго ЧР направляется отчёт о работе Департамента промышленности в ежемесячный отчет </w:t>
      </w:r>
      <w:proofErr w:type="spellStart"/>
      <w:r w:rsidRPr="00992282">
        <w:rPr>
          <w:sz w:val="28"/>
          <w:szCs w:val="28"/>
        </w:rPr>
        <w:t>МПиЭ</w:t>
      </w:r>
      <w:proofErr w:type="spellEnd"/>
      <w:r w:rsidRPr="00992282">
        <w:rPr>
          <w:sz w:val="28"/>
          <w:szCs w:val="28"/>
        </w:rPr>
        <w:t xml:space="preserve"> ЧР для свода в Департамент экономической и отраслевой политики Администрации Главы и Правительства ЧР.</w:t>
      </w:r>
    </w:p>
    <w:p w:rsidR="003C6DB5" w:rsidRPr="00992282" w:rsidRDefault="003C6DB5" w:rsidP="003A16B8">
      <w:pPr>
        <w:pStyle w:val="a5"/>
        <w:numPr>
          <w:ilvl w:val="0"/>
          <w:numId w:val="6"/>
        </w:numPr>
        <w:spacing w:after="160" w:line="276" w:lineRule="auto"/>
        <w:ind w:left="0" w:firstLine="284"/>
        <w:jc w:val="both"/>
        <w:rPr>
          <w:rFonts w:eastAsia="Calibri"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 xml:space="preserve">Подготовлен и направлен в Департамент экономического анализа и инвестиций </w:t>
      </w:r>
      <w:proofErr w:type="gramStart"/>
      <w:r w:rsidRPr="00992282">
        <w:rPr>
          <w:rFonts w:eastAsia="Calibri"/>
          <w:color w:val="000000"/>
          <w:sz w:val="28"/>
          <w:szCs w:val="28"/>
        </w:rPr>
        <w:t>Минпромэнерго  ЧР</w:t>
      </w:r>
      <w:proofErr w:type="gramEnd"/>
      <w:r w:rsidRPr="00992282">
        <w:rPr>
          <w:rFonts w:eastAsia="Calibri"/>
          <w:color w:val="000000"/>
          <w:sz w:val="28"/>
          <w:szCs w:val="28"/>
        </w:rPr>
        <w:t xml:space="preserve">   план работы департамента промышленности на 2020 год и  1 кв. 2020 года для свода.</w:t>
      </w:r>
      <w:r w:rsidRPr="00992282">
        <w:rPr>
          <w:sz w:val="28"/>
          <w:szCs w:val="28"/>
        </w:rPr>
        <w:t xml:space="preserve"> 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rFonts w:eastAsia="Calibri"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>Подготовлена и направлена в Департамент экономического анализа и инвестиций Минпромэнерго ЧР информация по оценке эффективности деятельности органов исполнительной власти, осуществляющих полномочия в сфере социальной политики Чеченской Республики в части касающейся департамента промышленности для свода.</w:t>
      </w:r>
    </w:p>
    <w:p w:rsidR="003C6DB5" w:rsidRPr="00992282" w:rsidRDefault="003C6DB5" w:rsidP="00B54DA4">
      <w:pPr>
        <w:numPr>
          <w:ilvl w:val="0"/>
          <w:numId w:val="6"/>
        </w:numPr>
        <w:spacing w:line="276" w:lineRule="auto"/>
        <w:ind w:left="0" w:firstLine="284"/>
        <w:contextualSpacing/>
        <w:jc w:val="both"/>
        <w:rPr>
          <w:bCs/>
          <w:sz w:val="28"/>
          <w:szCs w:val="28"/>
        </w:rPr>
      </w:pPr>
      <w:r w:rsidRPr="00992282">
        <w:rPr>
          <w:bCs/>
          <w:sz w:val="28"/>
          <w:szCs w:val="28"/>
        </w:rPr>
        <w:t xml:space="preserve">Осуществлялось взаимодействие с предприятиями </w:t>
      </w:r>
      <w:r w:rsidRPr="00992282">
        <w:rPr>
          <w:rFonts w:eastAsia="Calibri"/>
          <w:sz w:val="28"/>
          <w:szCs w:val="28"/>
        </w:rPr>
        <w:t>Минпромэнерго ЧР</w:t>
      </w:r>
      <w:r w:rsidRPr="00992282">
        <w:rPr>
          <w:bCs/>
          <w:sz w:val="28"/>
          <w:szCs w:val="28"/>
        </w:rPr>
        <w:t xml:space="preserve">, включёнными в Прогнозный план (программу) приватизации государственного имущества Чеченской Республики на 2019 год, в целях обеспечения подготовки и подачи ими соответствующего пакета документов в МИЗО ЧР. 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rFonts w:eastAsia="Calibri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Еженедельно размещается в ГИСП отчёт о ходе реализации регионального плана по </w:t>
      </w:r>
      <w:proofErr w:type="spellStart"/>
      <w:r w:rsidRPr="00992282">
        <w:rPr>
          <w:rFonts w:eastAsia="Calibri"/>
          <w:sz w:val="28"/>
          <w:szCs w:val="28"/>
        </w:rPr>
        <w:t>импортозамещению</w:t>
      </w:r>
      <w:proofErr w:type="spellEnd"/>
      <w:r w:rsidRPr="00992282">
        <w:rPr>
          <w:rFonts w:eastAsia="Calibri"/>
          <w:sz w:val="28"/>
          <w:szCs w:val="28"/>
        </w:rPr>
        <w:t xml:space="preserve"> в сфере промышленности ЧР,</w:t>
      </w:r>
      <w:r w:rsidRPr="00992282">
        <w:rPr>
          <w:sz w:val="28"/>
          <w:szCs w:val="28"/>
        </w:rPr>
        <w:t xml:space="preserve"> </w:t>
      </w:r>
      <w:r w:rsidRPr="00992282">
        <w:rPr>
          <w:rFonts w:eastAsia="Calibri"/>
          <w:sz w:val="28"/>
          <w:szCs w:val="28"/>
        </w:rPr>
        <w:t>координация и взаимодействие органов исполнительной власти и предприятий региона в ГИСП; участие в совещаниях по вопросам ГИСП.</w:t>
      </w:r>
    </w:p>
    <w:p w:rsidR="003C6DB5" w:rsidRPr="00992282" w:rsidRDefault="003C6DB5" w:rsidP="00B54DA4">
      <w:pPr>
        <w:numPr>
          <w:ilvl w:val="0"/>
          <w:numId w:val="6"/>
        </w:numPr>
        <w:spacing w:line="276" w:lineRule="auto"/>
        <w:ind w:left="0"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>Ведется работа</w:t>
      </w:r>
      <w:r w:rsidRPr="00992282">
        <w:rPr>
          <w:rFonts w:eastAsia="Calibri"/>
          <w:color w:val="000000"/>
          <w:sz w:val="28"/>
          <w:szCs w:val="28"/>
        </w:rPr>
        <w:t xml:space="preserve"> по исполнению Соглашения между Правительством Чеченской Республики и ООО «Газпром газомоторное топливо» о расширении использования природного газа в качестве моторного топлива.</w:t>
      </w:r>
      <w:r w:rsidRPr="00992282">
        <w:rPr>
          <w:sz w:val="28"/>
          <w:szCs w:val="28"/>
        </w:rPr>
        <w:t xml:space="preserve"> Проводится текущий контроль за исполнением протокольных поручений.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992282">
        <w:rPr>
          <w:sz w:val="28"/>
          <w:szCs w:val="28"/>
        </w:rPr>
        <w:t>Разрабатывается программа расширения рынка газомоторного топлива в ЧР.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992282">
        <w:rPr>
          <w:color w:val="000000" w:themeColor="text1"/>
          <w:sz w:val="28"/>
          <w:szCs w:val="28"/>
        </w:rPr>
        <w:t>Проводится работа по подбору земельных участков под строительство АГНКС.</w:t>
      </w:r>
    </w:p>
    <w:p w:rsidR="003C6DB5" w:rsidRPr="00992282" w:rsidRDefault="003C6DB5" w:rsidP="003A16B8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992282">
        <w:rPr>
          <w:color w:val="000000" w:themeColor="text1"/>
          <w:sz w:val="28"/>
          <w:szCs w:val="28"/>
        </w:rPr>
        <w:t xml:space="preserve">Подготовлен и направлен в Правительство Чеченской Республики на согласование с учетом замечаний Правового департамента Администрации </w:t>
      </w:r>
      <w:r w:rsidRPr="00992282">
        <w:rPr>
          <w:color w:val="000000" w:themeColor="text1"/>
          <w:sz w:val="28"/>
          <w:szCs w:val="28"/>
        </w:rPr>
        <w:lastRenderedPageBreak/>
        <w:t>Главы и Правительства Чеченской Республики проект распоряжения Правительства Чеченской Республики о внесении изменений в распоряжение Правительства Чеченской Республики от 03 октября 2018г. № 263-р «О создании межведомственной рабочей группы по содействию в реализации мероприятий по исполнению Соглашения между Правительством Чеченской Республики и ООО «Газпром газомоторное топливо».</w:t>
      </w:r>
    </w:p>
    <w:p w:rsidR="003C6DB5" w:rsidRPr="00992282" w:rsidRDefault="003C6DB5" w:rsidP="00B54DA4">
      <w:pPr>
        <w:numPr>
          <w:ilvl w:val="0"/>
          <w:numId w:val="6"/>
        </w:numPr>
        <w:spacing w:line="276" w:lineRule="auto"/>
        <w:ind w:left="0"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>Ежемесячно в Департамент экономической и отраслевой политики Администрации Главы и Правительства ЧР направляется информация: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>- о деятельности органов исполнительной власти ЧР в соответствии с п.2 перечня поручений Руководителя Главы и Правительства ЧР от 24.10.2017 г. № 03-35пп;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rFonts w:eastAsia="Calibri"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>- о реализуемых в сфере деятельности Минпромэнерго ЧР инвестиционных проектах</w:t>
      </w:r>
      <w:r w:rsidRPr="00992282">
        <w:rPr>
          <w:rFonts w:eastAsia="Calibri"/>
          <w:sz w:val="28"/>
          <w:szCs w:val="28"/>
        </w:rPr>
        <w:t xml:space="preserve"> </w:t>
      </w:r>
      <w:r w:rsidRPr="00992282">
        <w:rPr>
          <w:rFonts w:eastAsia="Calibri"/>
          <w:color w:val="000000"/>
          <w:sz w:val="28"/>
          <w:szCs w:val="28"/>
        </w:rPr>
        <w:t>ОАО «</w:t>
      </w:r>
      <w:proofErr w:type="spellStart"/>
      <w:r w:rsidRPr="00992282">
        <w:rPr>
          <w:rFonts w:eastAsia="Calibri"/>
          <w:color w:val="000000"/>
          <w:sz w:val="28"/>
          <w:szCs w:val="28"/>
        </w:rPr>
        <w:t>Чеченнефтехимпром</w:t>
      </w:r>
      <w:proofErr w:type="spellEnd"/>
      <w:r w:rsidRPr="00992282">
        <w:rPr>
          <w:rFonts w:eastAsia="Calibri"/>
          <w:color w:val="000000"/>
          <w:sz w:val="28"/>
          <w:szCs w:val="28"/>
        </w:rPr>
        <w:t>», НАО «ИСТ Казбек» и ВТРК «</w:t>
      </w:r>
      <w:proofErr w:type="spellStart"/>
      <w:r w:rsidRPr="00992282">
        <w:rPr>
          <w:rFonts w:eastAsia="Calibri"/>
          <w:color w:val="000000"/>
          <w:sz w:val="28"/>
          <w:szCs w:val="28"/>
        </w:rPr>
        <w:t>Ведучи</w:t>
      </w:r>
      <w:proofErr w:type="spellEnd"/>
      <w:r w:rsidRPr="00992282">
        <w:rPr>
          <w:rFonts w:eastAsia="Calibri"/>
          <w:color w:val="000000"/>
          <w:sz w:val="28"/>
          <w:szCs w:val="28"/>
        </w:rPr>
        <w:t>» в рамках мониторинга.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В рамках исполнения п.5 Протокола заседания Координационного совета по промышленности под председательством Министра промышленности и торговли РФ Д.В. </w:t>
      </w:r>
      <w:proofErr w:type="spellStart"/>
      <w:r w:rsidRPr="00992282">
        <w:rPr>
          <w:bCs/>
          <w:color w:val="000000"/>
          <w:sz w:val="28"/>
          <w:szCs w:val="28"/>
        </w:rPr>
        <w:t>Мантурова</w:t>
      </w:r>
      <w:proofErr w:type="spellEnd"/>
      <w:r w:rsidRPr="00992282">
        <w:rPr>
          <w:bCs/>
          <w:color w:val="000000"/>
          <w:sz w:val="28"/>
          <w:szCs w:val="28"/>
        </w:rPr>
        <w:t xml:space="preserve"> от 11.07.2017 г. № 60-МД/02 проводится работа с предприятиями региона о необходимости размещения выпускаемой продукции в ГИСП </w:t>
      </w:r>
      <w:proofErr w:type="spellStart"/>
      <w:r w:rsidRPr="00992282">
        <w:rPr>
          <w:bCs/>
          <w:color w:val="000000"/>
          <w:sz w:val="28"/>
          <w:szCs w:val="28"/>
        </w:rPr>
        <w:t>Минпромторга</w:t>
      </w:r>
      <w:proofErr w:type="spellEnd"/>
      <w:r w:rsidRPr="00992282">
        <w:rPr>
          <w:bCs/>
          <w:color w:val="000000"/>
          <w:sz w:val="28"/>
          <w:szCs w:val="28"/>
        </w:rPr>
        <w:t xml:space="preserve"> России в разделе Каталога промышленной продукции</w:t>
      </w:r>
      <w:r w:rsidR="001A672D">
        <w:rPr>
          <w:bCs/>
          <w:color w:val="000000"/>
          <w:sz w:val="28"/>
          <w:szCs w:val="28"/>
        </w:rPr>
        <w:t>.</w:t>
      </w:r>
    </w:p>
    <w:p w:rsidR="003C6DB5" w:rsidRPr="00992282" w:rsidRDefault="003C6DB5" w:rsidP="00B54DA4">
      <w:pPr>
        <w:numPr>
          <w:ilvl w:val="0"/>
          <w:numId w:val="6"/>
        </w:numPr>
        <w:spacing w:line="276" w:lineRule="auto"/>
        <w:ind w:left="0"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>Сотрудники департамента промышленности приняли участие: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>- 22.10.19 приняли участие в совещании в МИЗО ЧР по вопросу реализации Решений Протокольных поручений от 27.08.19 №124-ИП-ВКС.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- 30-31.10.19 приняли участие в семинаре по мерам поддержки субъектов предпринимательства, повышение финансовой грамотности, проводимой </w:t>
      </w:r>
      <w:proofErr w:type="spellStart"/>
      <w:r w:rsidRPr="00992282">
        <w:rPr>
          <w:bCs/>
          <w:color w:val="000000"/>
          <w:sz w:val="28"/>
          <w:szCs w:val="28"/>
        </w:rPr>
        <w:t>Минкавказом</w:t>
      </w:r>
      <w:proofErr w:type="spellEnd"/>
      <w:r w:rsidRPr="00992282">
        <w:rPr>
          <w:bCs/>
          <w:color w:val="000000"/>
          <w:sz w:val="28"/>
          <w:szCs w:val="28"/>
        </w:rPr>
        <w:t xml:space="preserve"> совместно с ПАО «Сбербанк».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>-</w:t>
      </w:r>
      <w:r w:rsidR="003A16B8">
        <w:rPr>
          <w:bCs/>
          <w:color w:val="000000"/>
          <w:sz w:val="28"/>
          <w:szCs w:val="28"/>
        </w:rPr>
        <w:t xml:space="preserve"> </w:t>
      </w:r>
      <w:r w:rsidRPr="00992282">
        <w:rPr>
          <w:rFonts w:eastAsia="Calibri"/>
          <w:color w:val="000000"/>
          <w:sz w:val="28"/>
          <w:szCs w:val="28"/>
        </w:rPr>
        <w:t>01.11.19 в селектор</w:t>
      </w:r>
      <w:r w:rsidR="001A672D">
        <w:rPr>
          <w:rFonts w:eastAsia="Calibri"/>
          <w:color w:val="000000"/>
          <w:sz w:val="28"/>
          <w:szCs w:val="28"/>
        </w:rPr>
        <w:t>ном совещании в формате видео-к</w:t>
      </w:r>
      <w:r w:rsidRPr="00992282">
        <w:rPr>
          <w:rFonts w:eastAsia="Calibri"/>
          <w:color w:val="000000"/>
          <w:sz w:val="28"/>
          <w:szCs w:val="28"/>
        </w:rPr>
        <w:t xml:space="preserve">онференц-связи проводимой МИНПРОМТОРГОМ РФ в рамках </w:t>
      </w:r>
      <w:r w:rsidRPr="00992282">
        <w:rPr>
          <w:rFonts w:eastAsia="Calibri"/>
          <w:color w:val="000000"/>
          <w:sz w:val="28"/>
          <w:szCs w:val="28"/>
          <w:lang w:val="en-US"/>
        </w:rPr>
        <w:t>VI</w:t>
      </w:r>
      <w:r w:rsidRPr="00992282">
        <w:rPr>
          <w:rFonts w:eastAsia="Calibri"/>
          <w:color w:val="000000"/>
          <w:sz w:val="28"/>
          <w:szCs w:val="28"/>
        </w:rPr>
        <w:t xml:space="preserve"> Национального форума реабилитационной индустрии и универсального дизайна «Надежда на технологии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 - 21.11.2019 приняли участие в совещании в МИЗО ЧР по вопросу «Прогнозный план приватизации </w:t>
      </w:r>
      <w:proofErr w:type="spellStart"/>
      <w:r w:rsidRPr="00992282">
        <w:rPr>
          <w:bCs/>
          <w:color w:val="000000"/>
          <w:sz w:val="28"/>
          <w:szCs w:val="28"/>
        </w:rPr>
        <w:t>ГУПов</w:t>
      </w:r>
      <w:proofErr w:type="spellEnd"/>
      <w:r w:rsidRPr="00992282">
        <w:rPr>
          <w:bCs/>
          <w:color w:val="000000"/>
          <w:sz w:val="28"/>
          <w:szCs w:val="28"/>
        </w:rPr>
        <w:t xml:space="preserve"> Минпромэнерго ЧР».</w:t>
      </w:r>
    </w:p>
    <w:p w:rsidR="003C6DB5" w:rsidRPr="00992282" w:rsidRDefault="003A16B8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C6DB5" w:rsidRPr="00992282">
        <w:rPr>
          <w:bCs/>
          <w:color w:val="000000"/>
          <w:sz w:val="28"/>
          <w:szCs w:val="28"/>
        </w:rPr>
        <w:t xml:space="preserve">- В заседании Правительственной комиссии по развитию малого и </w:t>
      </w:r>
      <w:proofErr w:type="gramStart"/>
      <w:r w:rsidR="003C6DB5" w:rsidRPr="00992282">
        <w:rPr>
          <w:bCs/>
          <w:color w:val="000000"/>
          <w:sz w:val="28"/>
          <w:szCs w:val="28"/>
        </w:rPr>
        <w:t>среднего  предпринимательства</w:t>
      </w:r>
      <w:proofErr w:type="gramEnd"/>
      <w:r w:rsidR="003C6DB5" w:rsidRPr="00992282">
        <w:rPr>
          <w:bCs/>
          <w:color w:val="000000"/>
          <w:sz w:val="28"/>
          <w:szCs w:val="28"/>
        </w:rPr>
        <w:t xml:space="preserve"> на территории ЧР.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 - В заседании Межведомственной рабочей группе по снижению объёмов незавершенного строительства на территории ЧР.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>- В заседании экспертной комиссии по</w:t>
      </w:r>
      <w:r w:rsidRPr="00992282">
        <w:rPr>
          <w:rFonts w:eastAsia="Calibri"/>
          <w:color w:val="000000"/>
          <w:sz w:val="28"/>
          <w:szCs w:val="28"/>
        </w:rPr>
        <w:t xml:space="preserve"> оценке эффективности деятельности органов местного самоуправления городских округов и муниципальных районов ЧР.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lastRenderedPageBreak/>
        <w:t>- В заседании комиссии</w:t>
      </w:r>
      <w:r w:rsidRPr="00992282">
        <w:rPr>
          <w:rFonts w:eastAsia="Calibri"/>
          <w:color w:val="000000"/>
          <w:sz w:val="28"/>
          <w:szCs w:val="28"/>
        </w:rPr>
        <w:t xml:space="preserve"> для оценки эффективности деятельности органов исполнительной власти ЧР.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- В практической конференции на тему «Участие субъектов МСП в развитии агропромышленного комплекса ЧР. Состояние и проблемы.». </w:t>
      </w:r>
    </w:p>
    <w:p w:rsidR="003C6DB5" w:rsidRPr="00992282" w:rsidRDefault="003C6DB5" w:rsidP="00B54DA4">
      <w:pPr>
        <w:spacing w:line="276" w:lineRule="auto"/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- В заседаниях Правительственной комиссии по легализации трудовых отношений и снижению задолженности по заработной плате 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after="160"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>28.11.2019 года подготовлена и проведена рабочая встреча с представителями компании POMA S.A.S ФО “КСК». Посетили ряд инвестиционных площадок. В рамках встречи было принято решение о необходимости заключения соглашения о сотрудничестве.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after="160"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 В Министерство имущественных и земельных отношений ЧР направлена информация регламентирующих формирование показателей деятельности подведомственных </w:t>
      </w:r>
      <w:proofErr w:type="spellStart"/>
      <w:r w:rsidRPr="00992282">
        <w:rPr>
          <w:bCs/>
          <w:color w:val="000000"/>
          <w:sz w:val="28"/>
          <w:szCs w:val="28"/>
        </w:rPr>
        <w:t>ГУПов</w:t>
      </w:r>
      <w:proofErr w:type="spellEnd"/>
      <w:r w:rsidRPr="00992282">
        <w:rPr>
          <w:bCs/>
          <w:color w:val="000000"/>
          <w:sz w:val="28"/>
          <w:szCs w:val="28"/>
        </w:rPr>
        <w:t>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color w:val="000000"/>
          <w:sz w:val="28"/>
          <w:szCs w:val="28"/>
        </w:rPr>
        <w:t xml:space="preserve"> В Министерство экономического, территориального развития и торговли ЧР и направлена информация: </w:t>
      </w:r>
    </w:p>
    <w:p w:rsidR="003C6DB5" w:rsidRPr="00992282" w:rsidRDefault="00B54DA4" w:rsidP="001A672D">
      <w:pPr>
        <w:spacing w:line="276" w:lineRule="auto"/>
        <w:ind w:left="360" w:firstLine="348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3C6DB5" w:rsidRPr="00992282">
        <w:rPr>
          <w:rFonts w:eastAsia="Calibri"/>
          <w:color w:val="000000"/>
          <w:sz w:val="28"/>
          <w:szCs w:val="28"/>
        </w:rPr>
        <w:t xml:space="preserve">По п.4 перечня поручений Председателя Правительства ЧР </w:t>
      </w:r>
      <w:proofErr w:type="spellStart"/>
      <w:r w:rsidR="003C6DB5" w:rsidRPr="00992282">
        <w:rPr>
          <w:rFonts w:eastAsia="Calibri"/>
          <w:color w:val="000000"/>
          <w:sz w:val="28"/>
          <w:szCs w:val="28"/>
        </w:rPr>
        <w:t>Хучиева</w:t>
      </w:r>
      <w:proofErr w:type="spellEnd"/>
      <w:r w:rsidR="003C6DB5" w:rsidRPr="00992282">
        <w:rPr>
          <w:rFonts w:eastAsia="Calibri"/>
          <w:color w:val="000000"/>
          <w:sz w:val="28"/>
          <w:szCs w:val="28"/>
        </w:rPr>
        <w:t xml:space="preserve"> М.М. от 27.11.2019 № 02-24- проблемные вопросы регионального и федерального значения в сфере ведения Минпромэнерго ЧР.</w:t>
      </w:r>
    </w:p>
    <w:p w:rsidR="003C6DB5" w:rsidRPr="00992282" w:rsidRDefault="00B54DA4" w:rsidP="001A672D">
      <w:pPr>
        <w:spacing w:line="276" w:lineRule="auto"/>
        <w:ind w:left="360" w:firstLine="348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C6DB5" w:rsidRPr="00992282">
        <w:rPr>
          <w:bCs/>
          <w:color w:val="000000"/>
          <w:sz w:val="28"/>
          <w:szCs w:val="28"/>
        </w:rPr>
        <w:t xml:space="preserve">По п.2 п.п.2.1 Протокола совещания у заместителя Председателя Правительства ЧР </w:t>
      </w:r>
      <w:proofErr w:type="spellStart"/>
      <w:r w:rsidR="003C6DB5" w:rsidRPr="00992282">
        <w:rPr>
          <w:bCs/>
          <w:color w:val="000000"/>
          <w:sz w:val="28"/>
          <w:szCs w:val="28"/>
        </w:rPr>
        <w:t>Магомадова</w:t>
      </w:r>
      <w:proofErr w:type="spellEnd"/>
      <w:r w:rsidR="003C6DB5" w:rsidRPr="00992282">
        <w:rPr>
          <w:bCs/>
          <w:color w:val="000000"/>
          <w:sz w:val="28"/>
          <w:szCs w:val="28"/>
        </w:rPr>
        <w:t xml:space="preserve"> А.А. от 05.12.2019 № 09-32- предложения для внесения в проект правового акта об </w:t>
      </w:r>
      <w:r w:rsidR="003C6DB5" w:rsidRPr="00992282">
        <w:rPr>
          <w:rFonts w:eastAsia="Calibri"/>
          <w:color w:val="000000"/>
          <w:sz w:val="28"/>
          <w:szCs w:val="28"/>
        </w:rPr>
        <w:t>по оценке эффективности деятельности органов исполнительной власти ЧР, в части касающейся Минпромэнерго ЧР</w:t>
      </w:r>
    </w:p>
    <w:p w:rsidR="003C6DB5" w:rsidRPr="00992282" w:rsidRDefault="00B54DA4" w:rsidP="001A672D">
      <w:pPr>
        <w:spacing w:line="276" w:lineRule="auto"/>
        <w:ind w:left="360" w:firstLine="348"/>
        <w:contextualSpacing/>
        <w:jc w:val="both"/>
        <w:rPr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3C6DB5" w:rsidRPr="00992282">
        <w:rPr>
          <w:rFonts w:eastAsia="Calibri"/>
          <w:color w:val="000000"/>
          <w:sz w:val="28"/>
          <w:szCs w:val="28"/>
        </w:rPr>
        <w:t xml:space="preserve"> В соответствии с устным поручением Председателя Правительства ЧР </w:t>
      </w:r>
      <w:proofErr w:type="spellStart"/>
      <w:r w:rsidR="003C6DB5" w:rsidRPr="00992282">
        <w:rPr>
          <w:rFonts w:eastAsia="Calibri"/>
          <w:color w:val="000000"/>
          <w:sz w:val="28"/>
          <w:szCs w:val="28"/>
        </w:rPr>
        <w:t>Хучиева</w:t>
      </w:r>
      <w:proofErr w:type="spellEnd"/>
      <w:r w:rsidR="003C6DB5" w:rsidRPr="00992282">
        <w:rPr>
          <w:rFonts w:eastAsia="Calibri"/>
          <w:color w:val="000000"/>
          <w:sz w:val="28"/>
          <w:szCs w:val="28"/>
        </w:rPr>
        <w:t xml:space="preserve"> М.М. - по показателям для оценки эффективности деятельности органов исполнительной власти ЧР, в части касающейся Минпромэнерго ЧР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 Подготовили и провели совещания с руководителями подведомственных предприятий:</w:t>
      </w:r>
    </w:p>
    <w:p w:rsidR="003C6DB5" w:rsidRPr="00992282" w:rsidRDefault="003C6DB5" w:rsidP="00B54DA4">
      <w:pPr>
        <w:pStyle w:val="a5"/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- 04.10.2019: ознакомление с текущей ситуацией производственно-хозяйственной деятельностью подведомственных </w:t>
      </w:r>
      <w:proofErr w:type="spellStart"/>
      <w:r w:rsidRPr="00992282">
        <w:rPr>
          <w:rFonts w:eastAsia="Calibri"/>
          <w:sz w:val="28"/>
          <w:szCs w:val="28"/>
        </w:rPr>
        <w:t>ГУПов</w:t>
      </w:r>
      <w:proofErr w:type="spellEnd"/>
      <w:r w:rsidRPr="00992282">
        <w:rPr>
          <w:rFonts w:eastAsia="Calibri"/>
          <w:sz w:val="28"/>
          <w:szCs w:val="28"/>
        </w:rPr>
        <w:t>;</w:t>
      </w:r>
    </w:p>
    <w:p w:rsidR="003C6DB5" w:rsidRPr="00992282" w:rsidRDefault="003C6DB5" w:rsidP="00B54DA4">
      <w:pPr>
        <w:pStyle w:val="a5"/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bCs/>
          <w:sz w:val="28"/>
          <w:szCs w:val="28"/>
        </w:rPr>
        <w:t>- 11.10.2019: о реализации распоряжения Правительства Чеченской Республики от 23.11.2018 № 315-р «Об утверждении прогнозного плана(подпрограммы) приватизации государственного имущества Чеченской Республики на 2019 год и плановый период 2020 и 2021 годов».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 Подготовили и провели совещание 19.12.2020 года с участием глав Администрации муниципальных районов и городских округов ЧР по вопросам:</w:t>
      </w:r>
    </w:p>
    <w:p w:rsidR="003C6DB5" w:rsidRPr="00992282" w:rsidRDefault="003C6DB5" w:rsidP="00B54DA4">
      <w:pPr>
        <w:pStyle w:val="a5"/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lastRenderedPageBreak/>
        <w:t>- О реализации Указа Президента Российской Федерации от25.04.2019 № 193 «Об</w:t>
      </w:r>
      <w:r w:rsidRPr="00992282">
        <w:rPr>
          <w:rFonts w:eastAsia="Calibri"/>
          <w:color w:val="000000"/>
          <w:sz w:val="28"/>
          <w:szCs w:val="28"/>
        </w:rPr>
        <w:t xml:space="preserve"> оценке эффективности деятельности высших должностных лиц (руководителей высших исполнительных органов государственной власти) субъектов </w:t>
      </w:r>
      <w:r w:rsidRPr="00992282">
        <w:rPr>
          <w:rFonts w:eastAsia="Calibri"/>
          <w:sz w:val="28"/>
          <w:szCs w:val="28"/>
        </w:rPr>
        <w:t>Российской Федерации и деятельности</w:t>
      </w:r>
      <w:r w:rsidRPr="00992282">
        <w:rPr>
          <w:rFonts w:eastAsia="Calibri"/>
          <w:color w:val="000000"/>
          <w:sz w:val="28"/>
          <w:szCs w:val="28"/>
        </w:rPr>
        <w:t xml:space="preserve"> органов исполнительной власти субъектов </w:t>
      </w:r>
      <w:r w:rsidRPr="00992282">
        <w:rPr>
          <w:rFonts w:eastAsia="Calibri"/>
          <w:sz w:val="28"/>
          <w:szCs w:val="28"/>
        </w:rPr>
        <w:t>Российской Федерации</w:t>
      </w:r>
    </w:p>
    <w:p w:rsidR="003C6DB5" w:rsidRPr="00992282" w:rsidRDefault="003C6DB5" w:rsidP="00B54DA4">
      <w:pPr>
        <w:pStyle w:val="a5"/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>- О регистрации промышленных предприятий ЧР в ГИСП.</w:t>
      </w:r>
    </w:p>
    <w:p w:rsidR="003C6DB5" w:rsidRPr="00992282" w:rsidRDefault="003C6DB5" w:rsidP="00B54DA4">
      <w:pPr>
        <w:pStyle w:val="a5"/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>- Обеспечение своевременного предоставления статистической отчётности по формам П-4, ПМ и МП(микро) в Территориальный орган Федеральной службы государственной статистики по ЧР.</w:t>
      </w:r>
    </w:p>
    <w:p w:rsidR="003C6DB5" w:rsidRPr="00992282" w:rsidRDefault="003C6DB5" w:rsidP="00B54DA4">
      <w:pPr>
        <w:pStyle w:val="a5"/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>- О корпоративной программе повышения конкурентоспособности.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bCs/>
          <w:color w:val="000000"/>
          <w:sz w:val="28"/>
          <w:szCs w:val="28"/>
        </w:rPr>
        <w:t xml:space="preserve"> Работа с архивом (приём и выдача ПСД по поручениям руководства).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 Ведётся работа с входящей и исходящей корреспонденцией,</w:t>
      </w:r>
      <w:r w:rsidRPr="00992282">
        <w:rPr>
          <w:noProof/>
          <w:sz w:val="28"/>
          <w:szCs w:val="28"/>
        </w:rPr>
        <w:t xml:space="preserve"> текущей документацией и обращений ведомств, организаций и граждан.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 Исполнялись разовые поручения руководства</w:t>
      </w:r>
      <w:r w:rsidRPr="00992282">
        <w:rPr>
          <w:noProof/>
          <w:sz w:val="28"/>
          <w:szCs w:val="28"/>
        </w:rPr>
        <w:t xml:space="preserve"> департамента и министерства.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>Оказывается, методическая помощь руководителям подведомственных предприятий в текущих вопросах производственно-технического характера.</w:t>
      </w:r>
    </w:p>
    <w:p w:rsidR="003C6DB5" w:rsidRPr="00992282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 Работа согласно должностному регламенту департамента и </w:t>
      </w:r>
      <w:r w:rsidRPr="00992282">
        <w:rPr>
          <w:noProof/>
          <w:sz w:val="28"/>
          <w:szCs w:val="28"/>
        </w:rPr>
        <w:t>должностным регламентам сотрудников департамента.</w:t>
      </w:r>
    </w:p>
    <w:p w:rsidR="003C6DB5" w:rsidRPr="00FF09EC" w:rsidRDefault="003C6DB5" w:rsidP="00B54DA4">
      <w:pPr>
        <w:pStyle w:val="a5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992282">
        <w:rPr>
          <w:rFonts w:eastAsia="Calibri"/>
          <w:sz w:val="28"/>
          <w:szCs w:val="28"/>
        </w:rPr>
        <w:t xml:space="preserve"> Принималось участие в субботниках и культурно-массовых</w:t>
      </w:r>
      <w:r w:rsidRPr="00992282">
        <w:rPr>
          <w:rFonts w:eastAsia="Calibri"/>
          <w:color w:val="FF0000"/>
          <w:sz w:val="28"/>
          <w:szCs w:val="28"/>
        </w:rPr>
        <w:t xml:space="preserve"> </w:t>
      </w:r>
      <w:r w:rsidRPr="00992282">
        <w:rPr>
          <w:rFonts w:eastAsia="Calibri"/>
          <w:sz w:val="28"/>
          <w:szCs w:val="28"/>
        </w:rPr>
        <w:t>мероприятиях.</w:t>
      </w:r>
    </w:p>
    <w:p w:rsidR="00FF09EC" w:rsidRPr="00FF09EC" w:rsidRDefault="00FF09EC" w:rsidP="00FF09EC">
      <w:pPr>
        <w:spacing w:line="276" w:lineRule="auto"/>
        <w:ind w:left="284"/>
        <w:jc w:val="both"/>
        <w:rPr>
          <w:bCs/>
          <w:color w:val="000000"/>
          <w:sz w:val="28"/>
          <w:szCs w:val="28"/>
        </w:rPr>
      </w:pPr>
    </w:p>
    <w:p w:rsidR="003C6DB5" w:rsidRPr="00992282" w:rsidRDefault="003C6DB5" w:rsidP="00B919DA">
      <w:pPr>
        <w:spacing w:line="240" w:lineRule="exact"/>
        <w:jc w:val="center"/>
        <w:rPr>
          <w:b/>
          <w:sz w:val="28"/>
          <w:szCs w:val="28"/>
        </w:rPr>
      </w:pPr>
    </w:p>
    <w:p w:rsidR="00992282" w:rsidRPr="00B54DA4" w:rsidRDefault="00B54DA4" w:rsidP="00B54DA4">
      <w:pPr>
        <w:shd w:val="clear" w:color="auto" w:fill="FFFFFF"/>
        <w:tabs>
          <w:tab w:val="left" w:pos="3615"/>
        </w:tabs>
        <w:rPr>
          <w:b/>
          <w:i/>
          <w:sz w:val="28"/>
          <w:szCs w:val="28"/>
        </w:rPr>
      </w:pPr>
      <w:r w:rsidRPr="00B54DA4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епартамент энергетики:</w:t>
      </w:r>
    </w:p>
    <w:p w:rsidR="00992282" w:rsidRPr="00992282" w:rsidRDefault="00992282" w:rsidP="00992282">
      <w:pPr>
        <w:shd w:val="clear" w:color="auto" w:fill="FFFFFF"/>
        <w:tabs>
          <w:tab w:val="left" w:pos="3615"/>
        </w:tabs>
        <w:jc w:val="center"/>
        <w:rPr>
          <w:b/>
          <w:sz w:val="28"/>
          <w:szCs w:val="28"/>
        </w:rPr>
      </w:pPr>
    </w:p>
    <w:p w:rsidR="00992282" w:rsidRPr="00992282" w:rsidRDefault="00992282" w:rsidP="00B54DA4">
      <w:pPr>
        <w:shd w:val="clear" w:color="auto" w:fill="FFFFFF"/>
        <w:jc w:val="both"/>
        <w:rPr>
          <w:sz w:val="28"/>
          <w:szCs w:val="28"/>
        </w:rPr>
      </w:pPr>
      <w:r w:rsidRPr="00992282">
        <w:rPr>
          <w:b/>
          <w:sz w:val="28"/>
          <w:szCs w:val="28"/>
        </w:rPr>
        <w:tab/>
      </w:r>
      <w:r w:rsidRPr="00992282">
        <w:rPr>
          <w:sz w:val="28"/>
          <w:szCs w:val="28"/>
        </w:rPr>
        <w:t>1</w:t>
      </w:r>
      <w:r w:rsidR="00B54DA4">
        <w:rPr>
          <w:sz w:val="28"/>
          <w:szCs w:val="28"/>
        </w:rPr>
        <w:t>.</w:t>
      </w:r>
      <w:r w:rsidR="00FB08C8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В Министерстве промышленности и энергетики Чеченской Республики под председательством министра Р.Р. </w:t>
      </w:r>
      <w:proofErr w:type="spellStart"/>
      <w:r w:rsidRPr="00992282">
        <w:rPr>
          <w:sz w:val="28"/>
          <w:szCs w:val="28"/>
        </w:rPr>
        <w:t>Шаптукаева</w:t>
      </w:r>
      <w:proofErr w:type="spellEnd"/>
      <w:r w:rsidRPr="00992282">
        <w:rPr>
          <w:sz w:val="28"/>
          <w:szCs w:val="28"/>
        </w:rPr>
        <w:t xml:space="preserve"> с участием представителей Администрации Председателя Правительства Чеченкой Республики, Министерства строительства и ЖКХ Чеченской</w:t>
      </w:r>
      <w:r w:rsidR="00B54DA4">
        <w:rPr>
          <w:sz w:val="28"/>
          <w:szCs w:val="28"/>
        </w:rPr>
        <w:t xml:space="preserve"> Республики, Мэрии г. Грозного, </w:t>
      </w:r>
      <w:r w:rsidRPr="00992282">
        <w:rPr>
          <w:sz w:val="28"/>
          <w:szCs w:val="28"/>
        </w:rPr>
        <w:t>АО «</w:t>
      </w:r>
      <w:proofErr w:type="spellStart"/>
      <w:r w:rsidRPr="00992282">
        <w:rPr>
          <w:sz w:val="28"/>
          <w:szCs w:val="28"/>
        </w:rPr>
        <w:t>Чеченэнерго</w:t>
      </w:r>
      <w:proofErr w:type="spellEnd"/>
      <w:r w:rsidRPr="00992282">
        <w:rPr>
          <w:sz w:val="28"/>
          <w:szCs w:val="28"/>
        </w:rPr>
        <w:t>», ГУП «</w:t>
      </w:r>
      <w:proofErr w:type="spellStart"/>
      <w:r w:rsidRPr="00992282">
        <w:rPr>
          <w:sz w:val="28"/>
          <w:szCs w:val="28"/>
        </w:rPr>
        <w:t>Чечводоканал</w:t>
      </w:r>
      <w:proofErr w:type="spellEnd"/>
      <w:r w:rsidRPr="00992282">
        <w:rPr>
          <w:sz w:val="28"/>
          <w:szCs w:val="28"/>
        </w:rPr>
        <w:t>» проведено совещание в рамках рассмотрения протокольных поручений Заместителя Председателя Правительства РФ Д.Н. Козака.</w:t>
      </w:r>
    </w:p>
    <w:p w:rsidR="00992282" w:rsidRPr="00992282" w:rsidRDefault="00992282" w:rsidP="00B54DA4">
      <w:pPr>
        <w:shd w:val="clear" w:color="auto" w:fill="FFFFFF"/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2.</w:t>
      </w:r>
      <w:r w:rsidR="00FB08C8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В Министерстве промышленности и энергетики Чеченской Республики под председательством министра Р.Р. </w:t>
      </w:r>
      <w:proofErr w:type="spellStart"/>
      <w:r w:rsidRPr="00992282">
        <w:rPr>
          <w:sz w:val="28"/>
          <w:szCs w:val="28"/>
        </w:rPr>
        <w:t>Шаптукаева</w:t>
      </w:r>
      <w:proofErr w:type="spellEnd"/>
      <w:r w:rsidRPr="00992282">
        <w:rPr>
          <w:sz w:val="28"/>
          <w:szCs w:val="28"/>
        </w:rPr>
        <w:t xml:space="preserve"> с участием представителей Министерства строительства и жилищно-коммунального хозяйства Чеченской Республики, Государственного комитета цен и тарифов Чеченской </w:t>
      </w:r>
      <w:proofErr w:type="gramStart"/>
      <w:r w:rsidRPr="00992282">
        <w:rPr>
          <w:sz w:val="28"/>
          <w:szCs w:val="28"/>
        </w:rPr>
        <w:t>Республики,  АО</w:t>
      </w:r>
      <w:proofErr w:type="gramEnd"/>
      <w:r w:rsidRPr="00992282">
        <w:rPr>
          <w:sz w:val="28"/>
          <w:szCs w:val="28"/>
        </w:rPr>
        <w:t xml:space="preserve"> «</w:t>
      </w:r>
      <w:proofErr w:type="spellStart"/>
      <w:r w:rsidRPr="00992282">
        <w:rPr>
          <w:sz w:val="28"/>
          <w:szCs w:val="28"/>
        </w:rPr>
        <w:t>Чеченэнерго</w:t>
      </w:r>
      <w:proofErr w:type="spellEnd"/>
      <w:r w:rsidRPr="00992282">
        <w:rPr>
          <w:sz w:val="28"/>
          <w:szCs w:val="28"/>
        </w:rPr>
        <w:t xml:space="preserve">», </w:t>
      </w:r>
      <w:proofErr w:type="spellStart"/>
      <w:r w:rsidRPr="00992282">
        <w:rPr>
          <w:sz w:val="28"/>
          <w:szCs w:val="28"/>
        </w:rPr>
        <w:t>Ростехнадзора</w:t>
      </w:r>
      <w:proofErr w:type="spellEnd"/>
      <w:r w:rsidRPr="00992282">
        <w:rPr>
          <w:sz w:val="28"/>
          <w:szCs w:val="28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электроснабжения Чеченской Республики.</w:t>
      </w:r>
    </w:p>
    <w:p w:rsidR="00992282" w:rsidRPr="00992282" w:rsidRDefault="00992282" w:rsidP="006026B3">
      <w:pPr>
        <w:shd w:val="clear" w:color="auto" w:fill="FFFFFF"/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>3.</w:t>
      </w:r>
      <w:r w:rsidR="00FB08C8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В Министерстве промышленности и энергетики Чеченской Республики под председательством министра Р.Р. </w:t>
      </w:r>
      <w:proofErr w:type="spellStart"/>
      <w:r w:rsidRPr="00992282">
        <w:rPr>
          <w:sz w:val="28"/>
          <w:szCs w:val="28"/>
        </w:rPr>
        <w:t>Шаптукаева</w:t>
      </w:r>
      <w:proofErr w:type="spellEnd"/>
      <w:r w:rsidRPr="00992282">
        <w:rPr>
          <w:sz w:val="28"/>
          <w:szCs w:val="28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992282">
        <w:rPr>
          <w:sz w:val="28"/>
          <w:szCs w:val="28"/>
        </w:rPr>
        <w:t>Чеченэнерго</w:t>
      </w:r>
      <w:proofErr w:type="spellEnd"/>
      <w:r w:rsidRPr="00992282">
        <w:rPr>
          <w:sz w:val="28"/>
          <w:szCs w:val="28"/>
        </w:rPr>
        <w:t xml:space="preserve">», </w:t>
      </w:r>
      <w:proofErr w:type="spellStart"/>
      <w:r w:rsidRPr="00992282">
        <w:rPr>
          <w:sz w:val="28"/>
          <w:szCs w:val="28"/>
        </w:rPr>
        <w:t>Ростехнадзора</w:t>
      </w:r>
      <w:proofErr w:type="spellEnd"/>
      <w:r w:rsidRPr="00992282">
        <w:rPr>
          <w:sz w:val="28"/>
          <w:szCs w:val="28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электроснабжения Чеченской Республики.</w:t>
      </w:r>
    </w:p>
    <w:p w:rsidR="00992282" w:rsidRPr="00992282" w:rsidRDefault="00992282" w:rsidP="006026B3">
      <w:pPr>
        <w:shd w:val="clear" w:color="auto" w:fill="FFFFFF"/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4. Заместителю Председателя Правительства Чеченской Республики </w:t>
      </w:r>
      <w:proofErr w:type="spellStart"/>
      <w:r w:rsidRPr="00992282">
        <w:rPr>
          <w:sz w:val="28"/>
          <w:szCs w:val="28"/>
        </w:rPr>
        <w:t>Магомадову</w:t>
      </w:r>
      <w:proofErr w:type="spellEnd"/>
      <w:r w:rsidRPr="00992282">
        <w:rPr>
          <w:sz w:val="28"/>
          <w:szCs w:val="28"/>
        </w:rPr>
        <w:t xml:space="preserve"> А.А. направлены материалы к заседанию межведомственной рабочей группы по улучшению ситуации в топливно-энергетическом комплексе Чеченской Республики и совещанию о подготовке объектов жилищно-коммунального хозяйства к эксплуатации в осенне-зимний период 2019-2020 годов.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5. Руководителю Администрации Главы и Правительства Чеченской Республики Г.С. </w:t>
      </w:r>
      <w:proofErr w:type="spellStart"/>
      <w:r w:rsidRPr="00992282">
        <w:rPr>
          <w:sz w:val="28"/>
          <w:szCs w:val="28"/>
        </w:rPr>
        <w:t>Таймасханову</w:t>
      </w:r>
      <w:proofErr w:type="spellEnd"/>
      <w:r w:rsidRPr="00992282">
        <w:rPr>
          <w:sz w:val="28"/>
          <w:szCs w:val="28"/>
        </w:rPr>
        <w:t xml:space="preserve"> в рамках исполнения Распоряжения Администрации Главы и Правительства Чеченской Республики от 07.02.2019 года 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учреждениями и организациями в 2019 году» направлена информация о проведенных семинарах в III квартале 2019 года.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>6.</w:t>
      </w:r>
      <w:r w:rsidR="00FB08C8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Заместителю Председателя Правительства Чеченской Республики </w:t>
      </w:r>
      <w:proofErr w:type="spellStart"/>
      <w:r w:rsidRPr="00992282">
        <w:rPr>
          <w:sz w:val="28"/>
          <w:szCs w:val="28"/>
        </w:rPr>
        <w:t>Магомадову</w:t>
      </w:r>
      <w:proofErr w:type="spellEnd"/>
      <w:r w:rsidRPr="00992282">
        <w:rPr>
          <w:sz w:val="28"/>
          <w:szCs w:val="28"/>
        </w:rPr>
        <w:t xml:space="preserve"> А.А. в рамках исполнения пункта 6 Перечня поручений, данных </w:t>
      </w:r>
      <w:r w:rsidRPr="00992282">
        <w:rPr>
          <w:sz w:val="28"/>
          <w:szCs w:val="28"/>
        </w:rPr>
        <w:lastRenderedPageBreak/>
        <w:t>на заседании межведомственной рабочей группы по вопросам топливно-</w:t>
      </w:r>
      <w:proofErr w:type="gramStart"/>
      <w:r w:rsidRPr="00992282">
        <w:rPr>
          <w:sz w:val="28"/>
          <w:szCs w:val="28"/>
        </w:rPr>
        <w:t>энергетического</w:t>
      </w:r>
      <w:proofErr w:type="gramEnd"/>
      <w:r w:rsidRPr="00992282">
        <w:rPr>
          <w:sz w:val="28"/>
          <w:szCs w:val="28"/>
        </w:rPr>
        <w:t xml:space="preserve"> комплекса Чеченской Республики Главой Чеченской Республики, руководителем межведомственной рабочей группы по топливно-энергетическому комплексу Чеченской Республики Р.А. Кадыровым от 19.03.2019 года № 01-08 </w:t>
      </w:r>
      <w:proofErr w:type="spellStart"/>
      <w:r w:rsidRPr="00992282">
        <w:rPr>
          <w:sz w:val="28"/>
          <w:szCs w:val="28"/>
        </w:rPr>
        <w:t>пп</w:t>
      </w:r>
      <w:proofErr w:type="spellEnd"/>
      <w:r w:rsidRPr="00992282">
        <w:rPr>
          <w:sz w:val="28"/>
          <w:szCs w:val="28"/>
        </w:rPr>
        <w:t xml:space="preserve"> направлена информация о проводимой АО «</w:t>
      </w:r>
      <w:proofErr w:type="spellStart"/>
      <w:r w:rsidRPr="00992282">
        <w:rPr>
          <w:sz w:val="28"/>
          <w:szCs w:val="28"/>
        </w:rPr>
        <w:t>Чеченэнерго</w:t>
      </w:r>
      <w:proofErr w:type="spellEnd"/>
      <w:r w:rsidRPr="00992282">
        <w:rPr>
          <w:sz w:val="28"/>
          <w:szCs w:val="28"/>
        </w:rPr>
        <w:t>» работе по реструктуризации задолженности на оптовом рынке электроэнергии и мощности.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7. Министру экономического, территориального развития и торговли Чеченской Республики  И.А. Идрисову направлена информация по исполнению пункта 9.2 Плана мероприятий «Дорожной карты», утвержденного распоряжением Правительства Чеченской Республики от 22 августа 2019 года     № 278-р «Об утверждении Плана мероприятий («дорожной карты») по расширению особой экономической зоны </w:t>
      </w:r>
      <w:proofErr w:type="spellStart"/>
      <w:r w:rsidRPr="00992282">
        <w:rPr>
          <w:sz w:val="28"/>
          <w:szCs w:val="28"/>
        </w:rPr>
        <w:t>туристко</w:t>
      </w:r>
      <w:proofErr w:type="spellEnd"/>
      <w:r w:rsidRPr="00992282">
        <w:rPr>
          <w:sz w:val="28"/>
          <w:szCs w:val="28"/>
        </w:rPr>
        <w:t>-рекреационного типа «</w:t>
      </w:r>
      <w:proofErr w:type="spellStart"/>
      <w:r w:rsidRPr="00992282">
        <w:rPr>
          <w:sz w:val="28"/>
          <w:szCs w:val="28"/>
        </w:rPr>
        <w:t>Ведучи</w:t>
      </w:r>
      <w:proofErr w:type="spellEnd"/>
      <w:r w:rsidRPr="00992282">
        <w:rPr>
          <w:sz w:val="28"/>
          <w:szCs w:val="28"/>
        </w:rPr>
        <w:t xml:space="preserve">», расположенной на территории </w:t>
      </w:r>
      <w:proofErr w:type="spellStart"/>
      <w:r w:rsidRPr="00992282">
        <w:rPr>
          <w:sz w:val="28"/>
          <w:szCs w:val="28"/>
        </w:rPr>
        <w:t>Итум-Калинского</w:t>
      </w:r>
      <w:proofErr w:type="spellEnd"/>
      <w:r w:rsidRPr="00992282">
        <w:rPr>
          <w:sz w:val="28"/>
          <w:szCs w:val="28"/>
        </w:rPr>
        <w:t xml:space="preserve"> муниципального района Чеченской Республики, за счет земельных участков, расположенных на территории </w:t>
      </w:r>
      <w:proofErr w:type="spellStart"/>
      <w:r w:rsidRPr="00992282">
        <w:rPr>
          <w:sz w:val="28"/>
          <w:szCs w:val="28"/>
        </w:rPr>
        <w:t>Веденского</w:t>
      </w:r>
      <w:proofErr w:type="spellEnd"/>
      <w:r w:rsidRPr="00992282">
        <w:rPr>
          <w:sz w:val="28"/>
          <w:szCs w:val="28"/>
        </w:rPr>
        <w:t xml:space="preserve"> муниципального района, прилегающих к озеру «</w:t>
      </w:r>
      <w:proofErr w:type="spellStart"/>
      <w:r w:rsidRPr="00992282">
        <w:rPr>
          <w:sz w:val="28"/>
          <w:szCs w:val="28"/>
        </w:rPr>
        <w:t>Кезеной-Ам</w:t>
      </w:r>
      <w:proofErr w:type="spellEnd"/>
      <w:r w:rsidRPr="00992282">
        <w:rPr>
          <w:sz w:val="28"/>
          <w:szCs w:val="28"/>
        </w:rPr>
        <w:t>».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8. Заместителю руководителя Администрации Главы и Правительства Чеченской Республики, директору правового департамента Г.Э. </w:t>
      </w:r>
      <w:proofErr w:type="spellStart"/>
      <w:r w:rsidRPr="00992282">
        <w:rPr>
          <w:sz w:val="28"/>
          <w:szCs w:val="28"/>
        </w:rPr>
        <w:t>Берсункаеву</w:t>
      </w:r>
      <w:proofErr w:type="spellEnd"/>
      <w:r w:rsidRPr="00992282">
        <w:rPr>
          <w:sz w:val="28"/>
          <w:szCs w:val="28"/>
        </w:rPr>
        <w:t xml:space="preserve"> направлен доработанный проект постановления Правительства Чеченской Республики «Об утверждении Порядка и условий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развития электроэнергетики Чеченской Республики, требования к соответствующим инвестиционным проектам и критерии их отбора».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>9.</w:t>
      </w:r>
      <w:r w:rsidR="00FB08C8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Заместителю Председателя Правительства Чеченской Республики </w:t>
      </w:r>
      <w:proofErr w:type="spellStart"/>
      <w:r w:rsidRPr="00992282">
        <w:rPr>
          <w:sz w:val="28"/>
          <w:szCs w:val="28"/>
        </w:rPr>
        <w:t>Магомадову</w:t>
      </w:r>
      <w:proofErr w:type="spellEnd"/>
      <w:r w:rsidRPr="00992282">
        <w:rPr>
          <w:sz w:val="28"/>
          <w:szCs w:val="28"/>
        </w:rPr>
        <w:t xml:space="preserve"> А.А. направлены кандидатуры для включения в состав экспертной группы для выработки взвешенной позиции акционеров АО «</w:t>
      </w:r>
      <w:proofErr w:type="spellStart"/>
      <w:r w:rsidRPr="00992282">
        <w:rPr>
          <w:sz w:val="28"/>
          <w:szCs w:val="28"/>
        </w:rPr>
        <w:t>Чеченэнерго</w:t>
      </w:r>
      <w:proofErr w:type="spellEnd"/>
      <w:r w:rsidRPr="00992282">
        <w:rPr>
          <w:sz w:val="28"/>
          <w:szCs w:val="28"/>
        </w:rPr>
        <w:t>» о возможных способах финансирования строительства электросетевых объектов ВТРК «</w:t>
      </w:r>
      <w:proofErr w:type="spellStart"/>
      <w:r w:rsidRPr="00992282">
        <w:rPr>
          <w:sz w:val="28"/>
          <w:szCs w:val="28"/>
        </w:rPr>
        <w:t>Ведучи</w:t>
      </w:r>
      <w:proofErr w:type="spellEnd"/>
      <w:r w:rsidRPr="00992282">
        <w:rPr>
          <w:sz w:val="28"/>
          <w:szCs w:val="28"/>
        </w:rPr>
        <w:t>».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10. Заместителю Председателя Правительства Чеченской Республики </w:t>
      </w:r>
      <w:proofErr w:type="spellStart"/>
      <w:r w:rsidRPr="00992282">
        <w:rPr>
          <w:sz w:val="28"/>
          <w:szCs w:val="28"/>
        </w:rPr>
        <w:t>Магомадову</w:t>
      </w:r>
      <w:proofErr w:type="spellEnd"/>
      <w:r w:rsidRPr="00992282">
        <w:rPr>
          <w:sz w:val="28"/>
          <w:szCs w:val="28"/>
        </w:rPr>
        <w:t xml:space="preserve"> А.А. направлена информация о проведённой АО «</w:t>
      </w:r>
      <w:proofErr w:type="spellStart"/>
      <w:r w:rsidRPr="00992282">
        <w:rPr>
          <w:sz w:val="28"/>
          <w:szCs w:val="28"/>
        </w:rPr>
        <w:t>Чеченэнерго</w:t>
      </w:r>
      <w:proofErr w:type="spellEnd"/>
      <w:proofErr w:type="gramStart"/>
      <w:r w:rsidRPr="00992282">
        <w:rPr>
          <w:sz w:val="28"/>
          <w:szCs w:val="28"/>
        </w:rPr>
        <w:t xml:space="preserve">»,   </w:t>
      </w:r>
      <w:proofErr w:type="gramEnd"/>
      <w:r w:rsidRPr="00992282">
        <w:rPr>
          <w:sz w:val="28"/>
          <w:szCs w:val="28"/>
        </w:rPr>
        <w:t xml:space="preserve"> ООО «Газпром </w:t>
      </w:r>
      <w:proofErr w:type="spellStart"/>
      <w:r w:rsidRPr="00992282">
        <w:rPr>
          <w:sz w:val="28"/>
          <w:szCs w:val="28"/>
        </w:rPr>
        <w:t>межрегионгаз</w:t>
      </w:r>
      <w:proofErr w:type="spellEnd"/>
      <w:r w:rsidRPr="00992282">
        <w:rPr>
          <w:sz w:val="28"/>
          <w:szCs w:val="28"/>
        </w:rPr>
        <w:t xml:space="preserve"> Грозный» и ГУП «</w:t>
      </w:r>
      <w:proofErr w:type="spellStart"/>
      <w:r w:rsidRPr="00992282">
        <w:rPr>
          <w:sz w:val="28"/>
          <w:szCs w:val="28"/>
        </w:rPr>
        <w:t>Чечводоканал</w:t>
      </w:r>
      <w:proofErr w:type="spellEnd"/>
      <w:r w:rsidRPr="00992282">
        <w:rPr>
          <w:sz w:val="28"/>
          <w:szCs w:val="28"/>
        </w:rPr>
        <w:t>» работе по взысканию и списанию дебиторской задолженности в разрезе муниципальных районов и городских округов по состоянию на 1.10.2019 года.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11. Заместителю Председателя Правительства Чеченской Республики         А.А. </w:t>
      </w:r>
      <w:proofErr w:type="spellStart"/>
      <w:r w:rsidRPr="00992282">
        <w:rPr>
          <w:sz w:val="28"/>
          <w:szCs w:val="28"/>
        </w:rPr>
        <w:t>Магомадову</w:t>
      </w:r>
      <w:proofErr w:type="spellEnd"/>
      <w:r w:rsidRPr="00992282">
        <w:rPr>
          <w:sz w:val="28"/>
          <w:szCs w:val="28"/>
        </w:rPr>
        <w:t xml:space="preserve"> направлены материалы к совещанию Председателя Правительства Чеченской Республики М.М. </w:t>
      </w:r>
      <w:proofErr w:type="spellStart"/>
      <w:r w:rsidRPr="00992282">
        <w:rPr>
          <w:sz w:val="28"/>
          <w:szCs w:val="28"/>
        </w:rPr>
        <w:t>Хучиева</w:t>
      </w:r>
      <w:proofErr w:type="spellEnd"/>
      <w:r w:rsidRPr="00992282">
        <w:rPr>
          <w:sz w:val="28"/>
          <w:szCs w:val="28"/>
        </w:rPr>
        <w:t xml:space="preserve"> 29 октября 2019 года по вопросу передачи в управление ПАО «</w:t>
      </w:r>
      <w:proofErr w:type="spellStart"/>
      <w:r w:rsidRPr="00992282">
        <w:rPr>
          <w:sz w:val="28"/>
          <w:szCs w:val="28"/>
        </w:rPr>
        <w:t>Россети</w:t>
      </w:r>
      <w:proofErr w:type="spellEnd"/>
      <w:r w:rsidRPr="00992282">
        <w:rPr>
          <w:sz w:val="28"/>
          <w:szCs w:val="28"/>
        </w:rPr>
        <w:t>» объектов коммунального комплекса, находящихся в настоящее время в управлении организаций, имеющих наибольший объем просроченной задолженности за потребленные энергоресурсы.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lastRenderedPageBreak/>
        <w:t>12.</w:t>
      </w:r>
      <w:r w:rsidR="00FB08C8">
        <w:rPr>
          <w:sz w:val="28"/>
          <w:szCs w:val="28"/>
        </w:rPr>
        <w:t xml:space="preserve"> </w:t>
      </w:r>
      <w:r w:rsidR="00294DC6">
        <w:rPr>
          <w:sz w:val="28"/>
          <w:szCs w:val="28"/>
        </w:rPr>
        <w:t>06.11.2019</w:t>
      </w:r>
      <w:r w:rsidRPr="00992282">
        <w:rPr>
          <w:sz w:val="28"/>
          <w:szCs w:val="28"/>
        </w:rPr>
        <w:t>г. Ответственному секретарю Правительственной комиссии по обеспечению безопасности электроснабжения (федеральный штаб) С.А. Мирошниченко направлена информация об итогах проверок готовности к отопительному сезону 2019-2020 годов.</w:t>
      </w:r>
    </w:p>
    <w:p w:rsidR="00992282" w:rsidRPr="00992282" w:rsidRDefault="00294DC6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13. 18.11.2019</w:t>
      </w:r>
      <w:r w:rsidR="00992282" w:rsidRPr="00992282">
        <w:rPr>
          <w:sz w:val="28"/>
          <w:szCs w:val="28"/>
        </w:rPr>
        <w:t xml:space="preserve">г. Заместителю Председателя Правительства Чеченской Республики </w:t>
      </w:r>
      <w:proofErr w:type="spellStart"/>
      <w:r w:rsidR="00992282" w:rsidRPr="00992282">
        <w:rPr>
          <w:sz w:val="28"/>
          <w:szCs w:val="28"/>
        </w:rPr>
        <w:t>Магомадову</w:t>
      </w:r>
      <w:proofErr w:type="spellEnd"/>
      <w:r w:rsidR="00992282" w:rsidRPr="00992282">
        <w:rPr>
          <w:sz w:val="28"/>
          <w:szCs w:val="28"/>
        </w:rPr>
        <w:t xml:space="preserve"> А.А. направлена информация по исполнению поручения по вопросу обращения гражданки Дудаевой Л.М.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14.</w:t>
      </w:r>
      <w:r w:rsidR="00FB08C8">
        <w:rPr>
          <w:sz w:val="28"/>
          <w:szCs w:val="28"/>
        </w:rPr>
        <w:t xml:space="preserve"> </w:t>
      </w:r>
      <w:r w:rsidR="00294DC6">
        <w:rPr>
          <w:sz w:val="28"/>
          <w:szCs w:val="28"/>
        </w:rPr>
        <w:t>20.11.2019</w:t>
      </w:r>
      <w:r w:rsidRPr="00992282">
        <w:rPr>
          <w:sz w:val="28"/>
          <w:szCs w:val="28"/>
        </w:rPr>
        <w:t xml:space="preserve">г. Заместителю министра энергетики Российской Федерации А.В. Черезову направлена информация по исполнению требований Протокола совещания у заместителя Министра энергетики Российской </w:t>
      </w:r>
      <w:proofErr w:type="gramStart"/>
      <w:r w:rsidRPr="00992282">
        <w:rPr>
          <w:sz w:val="28"/>
          <w:szCs w:val="28"/>
        </w:rPr>
        <w:t>Федерации  А.В.</w:t>
      </w:r>
      <w:proofErr w:type="gramEnd"/>
      <w:r w:rsidRPr="00992282">
        <w:rPr>
          <w:sz w:val="28"/>
          <w:szCs w:val="28"/>
        </w:rPr>
        <w:t xml:space="preserve"> Черезова «О ходе подготовки субъектов электроэнергетики и объектов ЖКХ Северо-Кавказского федерального округа к прохождению отопительного сезона 2019-2020 годов» от 05.09.2019 года № ЧА-301пр.</w:t>
      </w:r>
    </w:p>
    <w:p w:rsidR="00992282" w:rsidRPr="00992282" w:rsidRDefault="00294DC6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15. 03.12.2019</w:t>
      </w:r>
      <w:r w:rsidR="00992282" w:rsidRPr="00992282">
        <w:rPr>
          <w:sz w:val="28"/>
          <w:szCs w:val="28"/>
        </w:rPr>
        <w:t xml:space="preserve">г. Заместителю Председателя Правительства Чеченской Республики </w:t>
      </w:r>
      <w:proofErr w:type="spellStart"/>
      <w:r w:rsidR="00992282" w:rsidRPr="00992282">
        <w:rPr>
          <w:sz w:val="28"/>
          <w:szCs w:val="28"/>
        </w:rPr>
        <w:t>Магомадову</w:t>
      </w:r>
      <w:proofErr w:type="spellEnd"/>
      <w:r w:rsidR="00992282" w:rsidRPr="00992282">
        <w:rPr>
          <w:sz w:val="28"/>
          <w:szCs w:val="28"/>
        </w:rPr>
        <w:t xml:space="preserve"> А.А. направлена информацию об исполнении протокольных решений заседания совместного с полномочным представителем Президента Российской Федерации в Северо-Кавказском федеральном округе выездного совещания Секретаря Совета Безопасности Российской Федерации с высшими должностными лицами субъектов Российской Федерации находящихся в пределах Северо-Кавказского федерального округа и руководителями заинтересованных федеральных органов исполнительной власти от 19 апреля 2019 г. в г. Махачкала.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16. 09.12.2019 г. Заместителю руководителя Администрации Главы и Правительства Чеченской Республики, директору правового департамента </w:t>
      </w:r>
      <w:proofErr w:type="spellStart"/>
      <w:r w:rsidRPr="00992282">
        <w:rPr>
          <w:sz w:val="28"/>
          <w:szCs w:val="28"/>
        </w:rPr>
        <w:t>Берсункаеву</w:t>
      </w:r>
      <w:proofErr w:type="spellEnd"/>
      <w:r w:rsidRPr="00992282">
        <w:rPr>
          <w:sz w:val="28"/>
          <w:szCs w:val="28"/>
        </w:rPr>
        <w:t xml:space="preserve"> Г.Э. направлен на согласование проект распоряжения Правительства Чеченской Республики «О внесении изменений в распоряжение Правительства Чеченской Республики от 20 августа 2008 года № 423-р».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>17.</w:t>
      </w:r>
      <w:r w:rsidR="00FB08C8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12.12.2019 г. Заместителю руководителя Правительственной комиссии по обеспечению безопасности электроснабжения, Заместителю Министра энергетики Российской Федерации Е.П. </w:t>
      </w:r>
      <w:proofErr w:type="spellStart"/>
      <w:r w:rsidRPr="00992282">
        <w:rPr>
          <w:sz w:val="28"/>
          <w:szCs w:val="28"/>
        </w:rPr>
        <w:t>Грабчаку</w:t>
      </w:r>
      <w:proofErr w:type="spellEnd"/>
      <w:r w:rsidRPr="00992282">
        <w:rPr>
          <w:sz w:val="28"/>
          <w:szCs w:val="28"/>
        </w:rPr>
        <w:t xml:space="preserve"> направлена актуализированная контактная информация членов Штаба по обеспечению безопасности электроснабжения Чеченской Республики.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 xml:space="preserve">18. 19.12.2019 г. Заместителю полномочного представителя Президента Российской Федерации в Северо-Кавказском федеральном округе Попкову В.Г. направлена информация об исполнении протокольных решений совместного с полномочным представителем Президента Российской Федерации в </w:t>
      </w:r>
      <w:proofErr w:type="spellStart"/>
      <w:r w:rsidRPr="00992282">
        <w:rPr>
          <w:sz w:val="28"/>
          <w:szCs w:val="28"/>
        </w:rPr>
        <w:t>Северо</w:t>
      </w:r>
      <w:proofErr w:type="spellEnd"/>
      <w:r w:rsidRPr="00992282">
        <w:rPr>
          <w:sz w:val="28"/>
          <w:szCs w:val="28"/>
        </w:rPr>
        <w:t xml:space="preserve"> - Кавказском федеральном округе выездного совещания Секретаря Совета Безопасности Российской Федерации с высшими должностными лицами субъектов Российской Федерации находящихся в пределах </w:t>
      </w:r>
      <w:proofErr w:type="spellStart"/>
      <w:r w:rsidRPr="00992282">
        <w:rPr>
          <w:sz w:val="28"/>
          <w:szCs w:val="28"/>
        </w:rPr>
        <w:t>Северо</w:t>
      </w:r>
      <w:proofErr w:type="spellEnd"/>
      <w:r w:rsidRPr="00992282">
        <w:rPr>
          <w:sz w:val="28"/>
          <w:szCs w:val="28"/>
        </w:rPr>
        <w:t xml:space="preserve"> - Кавказского федерального округа и руководителями заинтересованных федеральных органов исполнительной власти от 19 апреля 2019 г. в г. Махачкала.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>19.</w:t>
      </w:r>
      <w:r w:rsidR="00FB08C8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27.12.2019 г. Заместителю Председателя Правительства Чеченской Республики </w:t>
      </w:r>
      <w:proofErr w:type="spellStart"/>
      <w:r w:rsidRPr="00992282">
        <w:rPr>
          <w:sz w:val="28"/>
          <w:szCs w:val="28"/>
        </w:rPr>
        <w:t>Магомадову</w:t>
      </w:r>
      <w:proofErr w:type="spellEnd"/>
      <w:r w:rsidRPr="00992282">
        <w:rPr>
          <w:sz w:val="28"/>
          <w:szCs w:val="28"/>
        </w:rPr>
        <w:t xml:space="preserve"> А.А. направлена информацию о проведённой                  </w:t>
      </w:r>
      <w:r w:rsidRPr="00992282">
        <w:rPr>
          <w:sz w:val="28"/>
          <w:szCs w:val="28"/>
        </w:rPr>
        <w:lastRenderedPageBreak/>
        <w:t>АО «</w:t>
      </w:r>
      <w:proofErr w:type="spellStart"/>
      <w:r w:rsidRPr="00992282">
        <w:rPr>
          <w:sz w:val="28"/>
          <w:szCs w:val="28"/>
        </w:rPr>
        <w:t>Чеченэнерго</w:t>
      </w:r>
      <w:proofErr w:type="spellEnd"/>
      <w:r w:rsidRPr="00992282">
        <w:rPr>
          <w:sz w:val="28"/>
          <w:szCs w:val="28"/>
        </w:rPr>
        <w:t xml:space="preserve">» и ООО «Газпром </w:t>
      </w:r>
      <w:proofErr w:type="spellStart"/>
      <w:r w:rsidRPr="00992282">
        <w:rPr>
          <w:sz w:val="28"/>
          <w:szCs w:val="28"/>
        </w:rPr>
        <w:t>межрегионгаз</w:t>
      </w:r>
      <w:proofErr w:type="spellEnd"/>
      <w:r w:rsidRPr="00992282">
        <w:rPr>
          <w:sz w:val="28"/>
          <w:szCs w:val="28"/>
        </w:rPr>
        <w:t xml:space="preserve"> Грозный» работе по взысканию и списанию дебиторской задолженности в разрезе городских округов и муниципальных районов по состоянию на 01.12.2019 г.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ab/>
        <w:t>20.</w:t>
      </w:r>
      <w:r w:rsidR="00AB67BE">
        <w:rPr>
          <w:sz w:val="28"/>
          <w:szCs w:val="28"/>
        </w:rPr>
        <w:t xml:space="preserve"> </w:t>
      </w:r>
      <w:r w:rsidRPr="00992282">
        <w:rPr>
          <w:sz w:val="28"/>
          <w:szCs w:val="28"/>
        </w:rPr>
        <w:t xml:space="preserve">27.12.2019 г. Заместителю Руководителя Администрации Главы и Правительства Чеченской Республики, директору правового департамента </w:t>
      </w:r>
      <w:proofErr w:type="spellStart"/>
      <w:r w:rsidRPr="00992282">
        <w:rPr>
          <w:sz w:val="28"/>
          <w:szCs w:val="28"/>
        </w:rPr>
        <w:t>Берсункаеву</w:t>
      </w:r>
      <w:proofErr w:type="spellEnd"/>
      <w:r w:rsidRPr="00992282">
        <w:rPr>
          <w:sz w:val="28"/>
          <w:szCs w:val="28"/>
        </w:rPr>
        <w:t xml:space="preserve"> Г.Э. направлен на согласование проект распоряжения Главы Чеченской Республики «О внесении изменений в распоряжение Главы Чеченской Республики от 13 апреля 2016 года № 62-рг «Об утверждении Перечня потребителей электрической энергии (мощности), ограничение режима потребления электрической энергии которых может привести к экономическим, экологическим и социальным последствиям в Чеченской Республике».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21.В Министерстве промышленности и энергетики Чеченской Республики 17.10.2019г. и 30.10.2019г. проведено заседание Межведомственной рабочей группы по инвентаризации объектов газификации Чеченской Республики, созданный распоряжением Правительства Чеченской Республики от 26.07.2014 г.  № 224-Р «О создании Межведомственной рабочей группы по инвентаризации объектов газификации Чеченской Республики.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22.В соответствии с запросом в АО «Газпром газораспределение Грозный» направлен перечень значимых проектов, находящихся на контроле Правительства Чеченской Республики.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23.Министерством рассмотрено обращение жителей </w:t>
      </w:r>
      <w:proofErr w:type="spellStart"/>
      <w:r w:rsidRPr="00992282">
        <w:rPr>
          <w:sz w:val="28"/>
          <w:szCs w:val="28"/>
        </w:rPr>
        <w:t>ул.Кавказская</w:t>
      </w:r>
      <w:proofErr w:type="spellEnd"/>
      <w:r w:rsidRPr="00992282">
        <w:rPr>
          <w:sz w:val="28"/>
          <w:szCs w:val="28"/>
        </w:rPr>
        <w:t xml:space="preserve"> </w:t>
      </w:r>
      <w:proofErr w:type="spellStart"/>
      <w:r w:rsidRPr="00992282">
        <w:rPr>
          <w:sz w:val="28"/>
          <w:szCs w:val="28"/>
        </w:rPr>
        <w:t>с.Гехи</w:t>
      </w:r>
      <w:proofErr w:type="spellEnd"/>
      <w:r w:rsidRPr="00992282">
        <w:rPr>
          <w:sz w:val="28"/>
          <w:szCs w:val="28"/>
        </w:rPr>
        <w:t xml:space="preserve"> </w:t>
      </w:r>
      <w:proofErr w:type="spellStart"/>
      <w:r w:rsidRPr="00992282">
        <w:rPr>
          <w:sz w:val="28"/>
          <w:szCs w:val="28"/>
        </w:rPr>
        <w:t>Урус-Мартановского</w:t>
      </w:r>
      <w:proofErr w:type="spellEnd"/>
      <w:r w:rsidRPr="00992282">
        <w:rPr>
          <w:sz w:val="28"/>
          <w:szCs w:val="28"/>
        </w:rPr>
        <w:t xml:space="preserve"> муниципального района к Главе Чеченской </w:t>
      </w:r>
      <w:proofErr w:type="gramStart"/>
      <w:r w:rsidRPr="00992282">
        <w:rPr>
          <w:sz w:val="28"/>
          <w:szCs w:val="28"/>
        </w:rPr>
        <w:t>Республики  Р.А.</w:t>
      </w:r>
      <w:proofErr w:type="gramEnd"/>
      <w:r w:rsidRPr="00992282">
        <w:rPr>
          <w:sz w:val="28"/>
          <w:szCs w:val="28"/>
        </w:rPr>
        <w:t xml:space="preserve"> Кадырову об урегулировании вопроса по </w:t>
      </w:r>
      <w:proofErr w:type="spellStart"/>
      <w:r w:rsidRPr="00992282">
        <w:rPr>
          <w:sz w:val="28"/>
          <w:szCs w:val="28"/>
        </w:rPr>
        <w:t>переукладке</w:t>
      </w:r>
      <w:proofErr w:type="spellEnd"/>
      <w:r w:rsidRPr="00992282">
        <w:rPr>
          <w:sz w:val="28"/>
          <w:szCs w:val="28"/>
        </w:rPr>
        <w:t xml:space="preserve"> газопровода.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24.Рассмотрено обращение руководителя проекта ООО «</w:t>
      </w:r>
      <w:proofErr w:type="spellStart"/>
      <w:proofErr w:type="gramStart"/>
      <w:r w:rsidRPr="00992282">
        <w:rPr>
          <w:sz w:val="28"/>
          <w:szCs w:val="28"/>
        </w:rPr>
        <w:t>Теххолдинг</w:t>
      </w:r>
      <w:proofErr w:type="spellEnd"/>
      <w:r w:rsidRPr="00992282">
        <w:rPr>
          <w:sz w:val="28"/>
          <w:szCs w:val="28"/>
        </w:rPr>
        <w:t xml:space="preserve">»   </w:t>
      </w:r>
      <w:proofErr w:type="gramEnd"/>
      <w:r w:rsidRPr="00992282">
        <w:rPr>
          <w:sz w:val="28"/>
          <w:szCs w:val="28"/>
        </w:rPr>
        <w:t xml:space="preserve">     А.Г. Беляева по реализации инвестиционного проекта – «Строительство малотоннажного завода по сжижению природного газа», по запросу Министерства в ООО «Газпром </w:t>
      </w:r>
      <w:proofErr w:type="spellStart"/>
      <w:r w:rsidRPr="00992282">
        <w:rPr>
          <w:sz w:val="28"/>
          <w:szCs w:val="28"/>
        </w:rPr>
        <w:t>межрегионгаз</w:t>
      </w:r>
      <w:proofErr w:type="spellEnd"/>
      <w:r w:rsidRPr="00992282">
        <w:rPr>
          <w:sz w:val="28"/>
          <w:szCs w:val="28"/>
        </w:rPr>
        <w:t xml:space="preserve"> Грозный» получено подтверждение от заместителя генерального директора Р.Ш. </w:t>
      </w:r>
      <w:proofErr w:type="spellStart"/>
      <w:r w:rsidRPr="00992282">
        <w:rPr>
          <w:sz w:val="28"/>
          <w:szCs w:val="28"/>
        </w:rPr>
        <w:t>Амерханова</w:t>
      </w:r>
      <w:proofErr w:type="spellEnd"/>
      <w:r w:rsidRPr="00992282">
        <w:rPr>
          <w:sz w:val="28"/>
          <w:szCs w:val="28"/>
        </w:rPr>
        <w:t xml:space="preserve"> о возможности выделения природного газа в объеме 125 млн.м3 - 250 млн.м3.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25.В Министерство экономического, территориального развития и торговли направлена информация о ходе реализации плана мероприятий («дорожной карты») по социально-экономическому развитию исторической территории </w:t>
      </w:r>
      <w:proofErr w:type="spellStart"/>
      <w:r w:rsidRPr="00992282">
        <w:rPr>
          <w:sz w:val="28"/>
          <w:szCs w:val="28"/>
        </w:rPr>
        <w:t>Галанчожского</w:t>
      </w:r>
      <w:proofErr w:type="spellEnd"/>
      <w:r w:rsidRPr="00992282">
        <w:rPr>
          <w:sz w:val="28"/>
          <w:szCs w:val="28"/>
        </w:rPr>
        <w:t xml:space="preserve"> района Чеченской Республики за 3 квартал 2019 года, в части касающейся.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26.Министерством рассмотрено обращение Г.П. </w:t>
      </w:r>
      <w:proofErr w:type="spellStart"/>
      <w:r w:rsidRPr="00992282">
        <w:rPr>
          <w:sz w:val="28"/>
          <w:szCs w:val="28"/>
        </w:rPr>
        <w:t>Азиевой</w:t>
      </w:r>
      <w:proofErr w:type="spellEnd"/>
      <w:r w:rsidRPr="00992282">
        <w:rPr>
          <w:sz w:val="28"/>
          <w:szCs w:val="28"/>
        </w:rPr>
        <w:t xml:space="preserve"> проживающей по адресу: Грозненский район, с. </w:t>
      </w:r>
      <w:proofErr w:type="spellStart"/>
      <w:r w:rsidRPr="00992282">
        <w:rPr>
          <w:sz w:val="28"/>
          <w:szCs w:val="28"/>
        </w:rPr>
        <w:t>Побединское</w:t>
      </w:r>
      <w:proofErr w:type="spellEnd"/>
      <w:r w:rsidRPr="00992282">
        <w:rPr>
          <w:sz w:val="28"/>
          <w:szCs w:val="28"/>
        </w:rPr>
        <w:t xml:space="preserve">, ул. </w:t>
      </w:r>
      <w:proofErr w:type="spellStart"/>
      <w:r w:rsidRPr="00992282">
        <w:rPr>
          <w:sz w:val="28"/>
          <w:szCs w:val="28"/>
        </w:rPr>
        <w:t>Висаитова</w:t>
      </w:r>
      <w:proofErr w:type="spellEnd"/>
      <w:r w:rsidRPr="00992282">
        <w:rPr>
          <w:sz w:val="28"/>
          <w:szCs w:val="28"/>
        </w:rPr>
        <w:t>, д.49. о е подаче питьевой воды и природного газа для бытовых нужд к Главе Чеченской Республики Р.А. Кадырову.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27.Рассмотрено обращение генерального директора АО «Газпром Газораспредел</w:t>
      </w:r>
      <w:r w:rsidR="00AB67BE">
        <w:rPr>
          <w:sz w:val="28"/>
          <w:szCs w:val="28"/>
        </w:rPr>
        <w:t>е</w:t>
      </w:r>
      <w:r w:rsidRPr="00992282">
        <w:rPr>
          <w:sz w:val="28"/>
          <w:szCs w:val="28"/>
        </w:rPr>
        <w:t xml:space="preserve">ние Грозный» Л.В. </w:t>
      </w:r>
      <w:proofErr w:type="spellStart"/>
      <w:r w:rsidRPr="00992282">
        <w:rPr>
          <w:sz w:val="28"/>
          <w:szCs w:val="28"/>
        </w:rPr>
        <w:t>Баймурадову</w:t>
      </w:r>
      <w:proofErr w:type="spellEnd"/>
      <w:r w:rsidRPr="00992282">
        <w:rPr>
          <w:sz w:val="28"/>
          <w:szCs w:val="28"/>
        </w:rPr>
        <w:t xml:space="preserve"> к Председателю Правительства Чеченской Республики М.М. </w:t>
      </w:r>
      <w:proofErr w:type="spellStart"/>
      <w:r w:rsidRPr="00992282">
        <w:rPr>
          <w:sz w:val="28"/>
          <w:szCs w:val="28"/>
        </w:rPr>
        <w:t>Хучиеву</w:t>
      </w:r>
      <w:proofErr w:type="spellEnd"/>
      <w:r w:rsidRPr="00992282">
        <w:rPr>
          <w:sz w:val="28"/>
          <w:szCs w:val="28"/>
        </w:rPr>
        <w:t xml:space="preserve"> по вопросу пересмотра тарифа на транспортировку газа.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lastRenderedPageBreak/>
        <w:t xml:space="preserve">28.Во исполнение поручения первого заместителя Председателя Правительства Чеченской Республики И.А. </w:t>
      </w:r>
      <w:proofErr w:type="spellStart"/>
      <w:r w:rsidRPr="00992282">
        <w:rPr>
          <w:sz w:val="28"/>
          <w:szCs w:val="28"/>
        </w:rPr>
        <w:t>Тумхаджиева</w:t>
      </w:r>
      <w:proofErr w:type="spellEnd"/>
      <w:r w:rsidRPr="00992282">
        <w:rPr>
          <w:sz w:val="28"/>
          <w:szCs w:val="28"/>
        </w:rPr>
        <w:t xml:space="preserve"> направлена информация о проведенных в 2019 году в рамках программы газификации Чеченской Республики работах по строительству </w:t>
      </w:r>
      <w:proofErr w:type="spellStart"/>
      <w:r w:rsidRPr="00992282">
        <w:rPr>
          <w:sz w:val="28"/>
          <w:szCs w:val="28"/>
        </w:rPr>
        <w:t>внутрипоселковых</w:t>
      </w:r>
      <w:proofErr w:type="spellEnd"/>
      <w:r w:rsidRPr="00992282">
        <w:rPr>
          <w:sz w:val="28"/>
          <w:szCs w:val="28"/>
        </w:rPr>
        <w:t xml:space="preserve"> газопроводов предоставленную АО «Газпром газораспределение Грозный».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29.Во исполнение поручения заместителя Председателя Правительства Чеченской Республики А.А. </w:t>
      </w:r>
      <w:proofErr w:type="spellStart"/>
      <w:r w:rsidRPr="00992282">
        <w:rPr>
          <w:sz w:val="28"/>
          <w:szCs w:val="28"/>
        </w:rPr>
        <w:t>Магомадова</w:t>
      </w:r>
      <w:proofErr w:type="spellEnd"/>
      <w:r w:rsidRPr="00992282">
        <w:rPr>
          <w:sz w:val="28"/>
          <w:szCs w:val="28"/>
        </w:rPr>
        <w:t xml:space="preserve"> рассмотрен запрос заместителя министра энергетики Российской Федерации П.Ю. Сорокина о предоставлении информации по обеспечению поставок сжиженных углеводородных газов на 2020 год.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30.В Министерство экономического, территориального развития и торговли Чеченской Республики направлена информация по проблемным вопросам в сфере топливно-энергетического комплекса Чеченской Республики для обсуждения на встрече с заместителем Председателя Правительства </w:t>
      </w:r>
      <w:proofErr w:type="gramStart"/>
      <w:r w:rsidRPr="00992282">
        <w:rPr>
          <w:sz w:val="28"/>
          <w:szCs w:val="28"/>
        </w:rPr>
        <w:t>РФ  В.Л.</w:t>
      </w:r>
      <w:proofErr w:type="gramEnd"/>
      <w:r w:rsidRPr="00992282">
        <w:rPr>
          <w:sz w:val="28"/>
          <w:szCs w:val="28"/>
        </w:rPr>
        <w:t xml:space="preserve"> Мутко.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31.Во исполнение поручения заместителя Председателя Правительства Чеченской Республики А.А. </w:t>
      </w:r>
      <w:proofErr w:type="spellStart"/>
      <w:r w:rsidRPr="00992282">
        <w:rPr>
          <w:sz w:val="28"/>
          <w:szCs w:val="28"/>
        </w:rPr>
        <w:t>Магомадова</w:t>
      </w:r>
      <w:proofErr w:type="spellEnd"/>
      <w:r w:rsidRPr="00992282">
        <w:rPr>
          <w:sz w:val="28"/>
          <w:szCs w:val="28"/>
        </w:rPr>
        <w:t xml:space="preserve"> №Б-3813/01 от 22.11.2018г. было рассмотрено обращение гражданки А. </w:t>
      </w:r>
      <w:proofErr w:type="spellStart"/>
      <w:r w:rsidRPr="00992282">
        <w:rPr>
          <w:sz w:val="28"/>
          <w:szCs w:val="28"/>
        </w:rPr>
        <w:t>Байт</w:t>
      </w:r>
      <w:r w:rsidR="006026B3">
        <w:rPr>
          <w:sz w:val="28"/>
          <w:szCs w:val="28"/>
        </w:rPr>
        <w:t>емаевой</w:t>
      </w:r>
      <w:proofErr w:type="spellEnd"/>
      <w:r w:rsidR="006026B3">
        <w:rPr>
          <w:sz w:val="28"/>
          <w:szCs w:val="28"/>
        </w:rPr>
        <w:t xml:space="preserve">, проживающей по адресу: </w:t>
      </w:r>
      <w:r w:rsidRPr="00992282">
        <w:rPr>
          <w:sz w:val="28"/>
          <w:szCs w:val="28"/>
        </w:rPr>
        <w:t xml:space="preserve">ул. </w:t>
      </w:r>
      <w:proofErr w:type="spellStart"/>
      <w:r w:rsidRPr="00992282">
        <w:rPr>
          <w:sz w:val="28"/>
          <w:szCs w:val="28"/>
        </w:rPr>
        <w:t>Дубаева</w:t>
      </w:r>
      <w:proofErr w:type="spellEnd"/>
      <w:r w:rsidRPr="00992282">
        <w:rPr>
          <w:sz w:val="28"/>
          <w:szCs w:val="28"/>
        </w:rPr>
        <w:t xml:space="preserve">, 22 с. </w:t>
      </w:r>
      <w:proofErr w:type="spellStart"/>
      <w:r w:rsidRPr="00992282">
        <w:rPr>
          <w:sz w:val="28"/>
          <w:szCs w:val="28"/>
        </w:rPr>
        <w:t>Беркат</w:t>
      </w:r>
      <w:proofErr w:type="spellEnd"/>
      <w:r w:rsidRPr="00992282">
        <w:rPr>
          <w:sz w:val="28"/>
          <w:szCs w:val="28"/>
        </w:rPr>
        <w:t>-Юрт, Грозненского района к Главе Чеченской Республики Р.А. Кадырову по проблеме обеспечения газа.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32.Рассмотрено обращение жителей пос. </w:t>
      </w:r>
      <w:proofErr w:type="spellStart"/>
      <w:r w:rsidRPr="00992282">
        <w:rPr>
          <w:sz w:val="28"/>
          <w:szCs w:val="28"/>
        </w:rPr>
        <w:t>Ойсхар</w:t>
      </w:r>
      <w:proofErr w:type="spellEnd"/>
      <w:r w:rsidRPr="00992282">
        <w:rPr>
          <w:sz w:val="28"/>
          <w:szCs w:val="28"/>
        </w:rPr>
        <w:t xml:space="preserve"> и с. Кади-Юрт </w:t>
      </w:r>
      <w:proofErr w:type="spellStart"/>
      <w:r w:rsidRPr="00992282">
        <w:rPr>
          <w:sz w:val="28"/>
          <w:szCs w:val="28"/>
        </w:rPr>
        <w:t>Гудермесского</w:t>
      </w:r>
      <w:proofErr w:type="spellEnd"/>
      <w:r w:rsidRPr="00992282">
        <w:rPr>
          <w:sz w:val="28"/>
          <w:szCs w:val="28"/>
        </w:rPr>
        <w:t xml:space="preserve"> района к Главе Чеченской Республики Р.А. Кадырову по вопросу неправомерных претензий к застройщикам на вновь выданных Администрацией </w:t>
      </w:r>
      <w:proofErr w:type="spellStart"/>
      <w:r w:rsidRPr="00992282">
        <w:rPr>
          <w:sz w:val="28"/>
          <w:szCs w:val="28"/>
        </w:rPr>
        <w:t>Гудермесского</w:t>
      </w:r>
      <w:proofErr w:type="spellEnd"/>
      <w:r w:rsidRPr="00992282">
        <w:rPr>
          <w:sz w:val="28"/>
          <w:szCs w:val="28"/>
        </w:rPr>
        <w:t xml:space="preserve"> муниципального района земельных участках рассмотрены Министерством промышленности и энергетики Чеченской Республики.</w:t>
      </w:r>
    </w:p>
    <w:p w:rsidR="00992282" w:rsidRPr="00992282" w:rsidRDefault="00992282" w:rsidP="00992282">
      <w:pPr>
        <w:ind w:right="141"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33.В Министерство экономического, территориального развития и торговли Чеченской Республики направлен доклад по внедрению целевых моделей по направлениям «технологическое присоединение к электрическим сетям» и «Подключение к сетям газораспределение».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92282">
        <w:rPr>
          <w:b/>
          <w:sz w:val="28"/>
          <w:szCs w:val="28"/>
        </w:rPr>
        <w:tab/>
      </w:r>
      <w:r w:rsidRPr="00992282">
        <w:rPr>
          <w:sz w:val="28"/>
          <w:szCs w:val="28"/>
        </w:rPr>
        <w:t>34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>Рассмотрено обращение руководителя аналитического центра при Правительстве Российской Федерации В.В. Онищенко по исполнению пункта 01.01.02 Плана мероприятий по модернизации неэффективной дизельной (мазутной, угольной) генерации в изолированных и труднодоступных территориях №7456П-п9 от 15 августа 2019 года.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35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Рассмотрено поручение Председателя Правительства Российской Федерации Д.А. Медведева по вопросу возмещения </w:t>
      </w:r>
      <w:proofErr w:type="spellStart"/>
      <w:r w:rsidRPr="00992282">
        <w:rPr>
          <w:sz w:val="28"/>
          <w:szCs w:val="28"/>
        </w:rPr>
        <w:t>межтарифной</w:t>
      </w:r>
      <w:proofErr w:type="spellEnd"/>
      <w:r w:rsidRPr="00992282">
        <w:rPr>
          <w:sz w:val="28"/>
          <w:szCs w:val="28"/>
        </w:rPr>
        <w:t xml:space="preserve"> разницы.</w:t>
      </w:r>
      <w:r w:rsidRPr="00992282">
        <w:rPr>
          <w:sz w:val="28"/>
          <w:szCs w:val="28"/>
        </w:rPr>
        <w:br/>
      </w:r>
      <w:r w:rsidRPr="00992282">
        <w:rPr>
          <w:sz w:val="28"/>
          <w:szCs w:val="28"/>
        </w:rPr>
        <w:tab/>
        <w:t>36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Во исполнение протокольных поручений совещания от 04 октября 2018 года №ОРЭН-4-пр на имя заместителя министра энергетики Российской Федерации А.Ю. </w:t>
      </w:r>
      <w:proofErr w:type="spellStart"/>
      <w:r w:rsidRPr="00992282">
        <w:rPr>
          <w:sz w:val="28"/>
          <w:szCs w:val="28"/>
        </w:rPr>
        <w:t>Инюцына</w:t>
      </w:r>
      <w:proofErr w:type="spellEnd"/>
      <w:r w:rsidRPr="00992282">
        <w:rPr>
          <w:sz w:val="28"/>
          <w:szCs w:val="28"/>
        </w:rPr>
        <w:t xml:space="preserve"> направлен отчет в формате презентации о проведенных в Чеченской Республике мероприятиях Всероссийского фестиваля по популяризации энергосбережения #</w:t>
      </w:r>
      <w:proofErr w:type="spellStart"/>
      <w:r w:rsidRPr="00992282">
        <w:rPr>
          <w:sz w:val="28"/>
          <w:szCs w:val="28"/>
        </w:rPr>
        <w:t>ВместеЯрче</w:t>
      </w:r>
      <w:proofErr w:type="spellEnd"/>
      <w:r w:rsidRPr="00992282">
        <w:rPr>
          <w:sz w:val="28"/>
          <w:szCs w:val="28"/>
        </w:rPr>
        <w:t>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37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Министерством рассмотрено обращение заместителя генерального директора ООО «Газпром </w:t>
      </w:r>
      <w:proofErr w:type="spellStart"/>
      <w:r w:rsidRPr="00992282">
        <w:rPr>
          <w:sz w:val="28"/>
          <w:szCs w:val="28"/>
        </w:rPr>
        <w:t>межрегионгаз</w:t>
      </w:r>
      <w:proofErr w:type="spellEnd"/>
      <w:r w:rsidRPr="00992282">
        <w:rPr>
          <w:sz w:val="28"/>
          <w:szCs w:val="28"/>
        </w:rPr>
        <w:t xml:space="preserve"> Грозный» Р.Ш. </w:t>
      </w:r>
      <w:proofErr w:type="spellStart"/>
      <w:r w:rsidRPr="00992282">
        <w:rPr>
          <w:sz w:val="28"/>
          <w:szCs w:val="28"/>
        </w:rPr>
        <w:t>Амерханова</w:t>
      </w:r>
      <w:proofErr w:type="spellEnd"/>
      <w:r w:rsidRPr="00992282">
        <w:rPr>
          <w:sz w:val="28"/>
          <w:szCs w:val="28"/>
        </w:rPr>
        <w:t xml:space="preserve"> с </w:t>
      </w:r>
      <w:r w:rsidRPr="00992282">
        <w:rPr>
          <w:sz w:val="28"/>
          <w:szCs w:val="28"/>
        </w:rPr>
        <w:lastRenderedPageBreak/>
        <w:t>просьбой о содействии в принятии мер по укреплению платежной дисциплины теплоснабжающими организациями Чеченской Республики.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38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>Рассмотрено приглашение организаторов по участию в Ялтинской энергетической конференции «Российские технологии в энергетике» которая проходила с 19 по 20 сентября 2019 года в г. Ялте и принято решение об участии.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39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Министерство рассмотрело проект приказа Минэнерго России              </w:t>
      </w:r>
      <w:proofErr w:type="gramStart"/>
      <w:r w:rsidRPr="00992282">
        <w:rPr>
          <w:sz w:val="28"/>
          <w:szCs w:val="28"/>
        </w:rPr>
        <w:t xml:space="preserve">   «</w:t>
      </w:r>
      <w:proofErr w:type="gramEnd"/>
      <w:r w:rsidRPr="00992282">
        <w:rPr>
          <w:sz w:val="28"/>
          <w:szCs w:val="28"/>
        </w:rPr>
        <w:t>О внесении изменений в методику проведения оценки готовности субъектов электроэнергетики к работе в отопительный сезон, утвержденную приказом Минэнерго России от 27 декабря 2017 года №1233» на предмет наличия в нем положений, препятствующих деятельности.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40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>Рассмотрено обращение генерального директора ООО ПКФ «</w:t>
      </w:r>
      <w:proofErr w:type="gramStart"/>
      <w:r w:rsidRPr="00992282">
        <w:rPr>
          <w:sz w:val="28"/>
          <w:szCs w:val="28"/>
        </w:rPr>
        <w:t xml:space="preserve">Казбек»   </w:t>
      </w:r>
      <w:proofErr w:type="gramEnd"/>
      <w:r w:rsidRPr="00992282">
        <w:rPr>
          <w:sz w:val="28"/>
          <w:szCs w:val="28"/>
        </w:rPr>
        <w:t xml:space="preserve"> И.Г. </w:t>
      </w:r>
      <w:proofErr w:type="spellStart"/>
      <w:r w:rsidRPr="00992282">
        <w:rPr>
          <w:sz w:val="28"/>
          <w:szCs w:val="28"/>
        </w:rPr>
        <w:t>Абуезидова</w:t>
      </w:r>
      <w:proofErr w:type="spellEnd"/>
      <w:r w:rsidRPr="00992282">
        <w:rPr>
          <w:sz w:val="28"/>
          <w:szCs w:val="28"/>
        </w:rPr>
        <w:t xml:space="preserve"> к Главе Чеченской Республики Р.А. Кадырову о содействии в решении вопроса погашения задолженности за построенные по внепрограммным мероприятиям объекты газоснабжения.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41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Министерством рассмотрено обращение подрядных организаций к Главе Чеченской Республики Р.А. Кадырову о содействии в выплате кредиторской задолженности, за поставленные объемы работ и копия письма направлена в адрес представителя подрядных организаций М.Х. </w:t>
      </w:r>
      <w:proofErr w:type="spellStart"/>
      <w:r w:rsidRPr="00992282">
        <w:rPr>
          <w:sz w:val="28"/>
          <w:szCs w:val="28"/>
        </w:rPr>
        <w:t>Хасаеву</w:t>
      </w:r>
      <w:proofErr w:type="spellEnd"/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42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В Министерство финансов Чеченской Республики направлена информация для подготовки согласованных предложений по вопросу о возмещении </w:t>
      </w:r>
      <w:proofErr w:type="spellStart"/>
      <w:r w:rsidRPr="00992282">
        <w:rPr>
          <w:sz w:val="28"/>
          <w:szCs w:val="28"/>
        </w:rPr>
        <w:t>межтарифной</w:t>
      </w:r>
      <w:proofErr w:type="spellEnd"/>
      <w:r w:rsidRPr="00992282">
        <w:rPr>
          <w:sz w:val="28"/>
          <w:szCs w:val="28"/>
        </w:rPr>
        <w:t xml:space="preserve"> разницы.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43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>Министерством рассмотрен проект постановления Правительства Российской Федерации «Об изменении и признании утратившими силу отдельных положений актов Правительства Российской Федерации по вопросам составления документов, необходимых для подключения объектов капитального строительства к сети газораспределения», разработанный ФАС России на предмет наличия в нем положений, препятствующих ведению предпринимательской деятельности и сообщаем, что не имеет замечаний и предложений по проекту акта.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44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Во исполнение поручения заместителя Председателя Правительства Чеченской Республики </w:t>
      </w:r>
      <w:proofErr w:type="spellStart"/>
      <w:r w:rsidRPr="00992282">
        <w:rPr>
          <w:sz w:val="28"/>
          <w:szCs w:val="28"/>
        </w:rPr>
        <w:t>Магомадова</w:t>
      </w:r>
      <w:proofErr w:type="spellEnd"/>
      <w:r w:rsidRPr="00992282">
        <w:rPr>
          <w:sz w:val="28"/>
          <w:szCs w:val="28"/>
        </w:rPr>
        <w:t xml:space="preserve"> А.А. от 04 декабря 2019 года №4035/02</w:t>
      </w:r>
      <w:proofErr w:type="gramStart"/>
      <w:r w:rsidRPr="00992282">
        <w:rPr>
          <w:sz w:val="28"/>
          <w:szCs w:val="28"/>
        </w:rPr>
        <w:t>@  рассмотрено</w:t>
      </w:r>
      <w:proofErr w:type="gramEnd"/>
      <w:r w:rsidRPr="00992282">
        <w:rPr>
          <w:sz w:val="28"/>
          <w:szCs w:val="28"/>
        </w:rPr>
        <w:t xml:space="preserve"> обращение заместителя руководителя Федеральной антимонопольной службы России А.Н. </w:t>
      </w:r>
      <w:proofErr w:type="spellStart"/>
      <w:r w:rsidRPr="00992282">
        <w:rPr>
          <w:sz w:val="28"/>
          <w:szCs w:val="28"/>
        </w:rPr>
        <w:t>Голомолзина</w:t>
      </w:r>
      <w:proofErr w:type="spellEnd"/>
      <w:r w:rsidRPr="00992282">
        <w:rPr>
          <w:sz w:val="28"/>
          <w:szCs w:val="28"/>
        </w:rPr>
        <w:t xml:space="preserve"> о ходе исполнения пункта 8.3 поручения Заместителя Председателя Правительства Российской Федерации      Д.Н. Козака от 18.09.2019 года № ДК-П9-172пр.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45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>Главе Чеченской Республики Р.А. Кадырову направлен «План-график синхронизации выполнения программ газификации регионов Российской Федерации на 2019 год. Чеченская Республика» для подписания.</w:t>
      </w:r>
    </w:p>
    <w:p w:rsidR="00992282" w:rsidRPr="00992282" w:rsidRDefault="00992282" w:rsidP="009922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46</w:t>
      </w:r>
      <w:r w:rsidR="006026B3">
        <w:rPr>
          <w:sz w:val="28"/>
          <w:szCs w:val="28"/>
        </w:rPr>
        <w:t>.</w:t>
      </w:r>
      <w:r w:rsidRPr="00992282">
        <w:rPr>
          <w:sz w:val="28"/>
          <w:szCs w:val="28"/>
        </w:rPr>
        <w:t xml:space="preserve">Заместителю Руководителя Администрации Главы и Правительства Чеченской Республики Г.Э. </w:t>
      </w:r>
      <w:proofErr w:type="spellStart"/>
      <w:r w:rsidRPr="00992282">
        <w:rPr>
          <w:sz w:val="28"/>
          <w:szCs w:val="28"/>
        </w:rPr>
        <w:t>Берсункаеву</w:t>
      </w:r>
      <w:proofErr w:type="spellEnd"/>
      <w:r w:rsidRPr="00992282">
        <w:rPr>
          <w:sz w:val="28"/>
          <w:szCs w:val="28"/>
        </w:rPr>
        <w:t xml:space="preserve"> направлен на согласование проект постановления «Об утверждении региональной программы газификации жилищно-коммунального хозяйства, промышленных и иных организаций Чеченской Республики на 2020-2024 годы».</w:t>
      </w:r>
    </w:p>
    <w:p w:rsidR="00992282" w:rsidRPr="00992282" w:rsidRDefault="006026B3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47.</w:t>
      </w:r>
      <w:r w:rsidR="00992282" w:rsidRPr="00992282">
        <w:rPr>
          <w:rFonts w:eastAsia="Calibri"/>
          <w:sz w:val="28"/>
          <w:szCs w:val="28"/>
          <w:lang w:eastAsia="en-US"/>
        </w:rPr>
        <w:t>Во исполнение п. 4.2</w:t>
      </w:r>
      <w:proofErr w:type="gramStart"/>
      <w:r w:rsidR="00992282" w:rsidRPr="00992282">
        <w:rPr>
          <w:rFonts w:eastAsia="Calibri"/>
          <w:sz w:val="28"/>
          <w:szCs w:val="28"/>
          <w:lang w:eastAsia="en-US"/>
        </w:rPr>
        <w:t>. перечня</w:t>
      </w:r>
      <w:proofErr w:type="gramEnd"/>
      <w:r w:rsidR="00992282" w:rsidRPr="00992282">
        <w:rPr>
          <w:rFonts w:eastAsia="Calibri"/>
          <w:sz w:val="28"/>
          <w:szCs w:val="28"/>
          <w:lang w:eastAsia="en-US"/>
        </w:rPr>
        <w:t xml:space="preserve"> поручений Главы Чеченской Республики от 30.05.2017 № 01-11 </w:t>
      </w:r>
      <w:proofErr w:type="spellStart"/>
      <w:r w:rsidR="00992282" w:rsidRPr="00992282">
        <w:rPr>
          <w:rFonts w:eastAsia="Calibri"/>
          <w:sz w:val="28"/>
          <w:szCs w:val="28"/>
          <w:lang w:eastAsia="en-US"/>
        </w:rPr>
        <w:t>пп</w:t>
      </w:r>
      <w:proofErr w:type="spellEnd"/>
      <w:r w:rsidR="00992282" w:rsidRPr="00992282">
        <w:rPr>
          <w:rFonts w:eastAsia="Calibri"/>
          <w:sz w:val="28"/>
          <w:szCs w:val="28"/>
          <w:lang w:eastAsia="en-US"/>
        </w:rPr>
        <w:t xml:space="preserve"> сформированы и направлены межведомственные запросы в ГИС ГМП, в рамках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металлов»;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48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 xml:space="preserve">Во исполнение перечня поручений Председателя Правительства Чеченской Республики   М.М.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Хучиева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 от 21.08.2019 № 02-14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пп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 направлено письмо в Министерство природных ресурсов и охраны окружающей среды Чеченской Республики об отсутствии архивных материалов о лицензионных участках;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49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 xml:space="preserve">Подготовлены и направлены в Министерство экономического, территориального развития и торговли Чеченской Республики предложения для включения в проект распоряжения Правительства Чеченской Республики «Об утверждении Перечня ключевых показателей результативности контрольно-надзорной деятельности, относящиеся к группе «А», по видам государственного контроля (надзора), в Чеченской Республике»; 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50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 xml:space="preserve">Подготовлены и направлены межведомственные запросы в рамках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 посредством СМЭВ и на бумажном носителе Управление ФНС по Чеченской Республики, Управление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 по Чеченской Республике (ФГБУ «ФКП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 по Чеченской Республике);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51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 xml:space="preserve">Рассмотрение заявления и прилагаемых документов, представленных «ПУЖКХ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г.Аргун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», ООО «Сити-Сервис, ООО ПКФ «Транспортник» на утверждение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год;</w:t>
      </w:r>
    </w:p>
    <w:p w:rsidR="00992282" w:rsidRPr="00992282" w:rsidRDefault="00992282" w:rsidP="0099228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52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>Подготовлено и направлено уведомление о предоставлении недостающих документов ООО ПКФ «Транспортник</w:t>
      </w:r>
      <w:r w:rsidRPr="00992282">
        <w:rPr>
          <w:rFonts w:eastAsia="Calibri"/>
          <w:b/>
          <w:sz w:val="28"/>
          <w:szCs w:val="28"/>
          <w:lang w:eastAsia="en-US"/>
        </w:rPr>
        <w:t>»;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53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 xml:space="preserve">Подготовлены и изданы приказы об утверждении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 «ПУЖКХ                     г. Аргун», ООО «Сити-Сервис»; 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54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 xml:space="preserve">Проводится работа по рассмотрению заявлений и материалов на соискание лицензий по заготовке, хранению, переработке и реализации лома черных, цветных металлов ИП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Баймурадова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 М.Г.</w:t>
      </w:r>
      <w:proofErr w:type="gramStart"/>
      <w:r w:rsidRPr="00992282">
        <w:rPr>
          <w:rFonts w:eastAsia="Calibri"/>
          <w:sz w:val="28"/>
          <w:szCs w:val="28"/>
          <w:lang w:eastAsia="en-US"/>
        </w:rPr>
        <w:t>,  ГУП</w:t>
      </w:r>
      <w:proofErr w:type="gramEnd"/>
      <w:r w:rsidRPr="00992282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Чеченвтормет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»;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55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>Проведена работа по предоставлению лицензии по заготовке, хранению, переработке и реализации лома черных металлов ООО «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Грозцветмет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»;</w:t>
      </w:r>
    </w:p>
    <w:p w:rsidR="00992282" w:rsidRPr="00992282" w:rsidRDefault="006026B3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56.</w:t>
      </w:r>
      <w:r w:rsidR="00992282" w:rsidRPr="00992282">
        <w:rPr>
          <w:rFonts w:eastAsia="Calibri"/>
          <w:sz w:val="28"/>
          <w:szCs w:val="28"/>
          <w:lang w:eastAsia="en-US"/>
        </w:rPr>
        <w:t xml:space="preserve">Подготовлена информация о текущем состоянии, проблемных вопросах и перспективных направлениях работы в сферах ведения отдела недропользования и контроля в сфере ТЭК за </w:t>
      </w:r>
      <w:proofErr w:type="gramStart"/>
      <w:r w:rsidR="00992282" w:rsidRPr="00992282">
        <w:rPr>
          <w:rFonts w:eastAsia="Calibri"/>
          <w:sz w:val="28"/>
          <w:szCs w:val="28"/>
          <w:lang w:eastAsia="en-US"/>
        </w:rPr>
        <w:t>сентябрь  2019</w:t>
      </w:r>
      <w:proofErr w:type="gramEnd"/>
      <w:r w:rsidR="00992282" w:rsidRPr="00992282">
        <w:rPr>
          <w:rFonts w:eastAsia="Calibri"/>
          <w:sz w:val="28"/>
          <w:szCs w:val="28"/>
          <w:lang w:eastAsia="en-US"/>
        </w:rPr>
        <w:t xml:space="preserve"> г. в соответствии с письмом Администрации Главы и Правительства Чеченской Республики;</w:t>
      </w:r>
    </w:p>
    <w:p w:rsidR="00992282" w:rsidRPr="00992282" w:rsidRDefault="006026B3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57.</w:t>
      </w:r>
      <w:r w:rsidR="00992282" w:rsidRPr="00992282">
        <w:rPr>
          <w:rFonts w:eastAsia="Calibri"/>
          <w:sz w:val="28"/>
          <w:szCs w:val="28"/>
          <w:lang w:eastAsia="en-US"/>
        </w:rPr>
        <w:t xml:space="preserve">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</w:t>
      </w:r>
      <w:proofErr w:type="gramStart"/>
      <w:r w:rsidR="00992282" w:rsidRPr="00992282">
        <w:rPr>
          <w:rFonts w:eastAsia="Calibri"/>
          <w:sz w:val="28"/>
          <w:szCs w:val="28"/>
          <w:lang w:eastAsia="en-US"/>
        </w:rPr>
        <w:t>лицензий</w:t>
      </w:r>
      <w:proofErr w:type="gramEnd"/>
      <w:r w:rsidR="00992282" w:rsidRPr="00992282">
        <w:rPr>
          <w:rFonts w:eastAsia="Calibri"/>
          <w:sz w:val="28"/>
          <w:szCs w:val="28"/>
          <w:lang w:eastAsia="en-US"/>
        </w:rPr>
        <w:t xml:space="preserve"> по заготовке, хранению, переработке и реализации лома черных металлов», «Утверждение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энергии».</w:t>
      </w:r>
    </w:p>
    <w:p w:rsidR="00992282" w:rsidRPr="00992282" w:rsidRDefault="00992282" w:rsidP="0099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58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>Сформирован отчет по форме статистического наблюдения «Сведения о предоставлении государственных (муниципальных) услуг (форма № 1-ГМУ) («Выдача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«Утверждение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энергии») за 3 квартал 2019г. в государственной</w:t>
      </w:r>
      <w:r w:rsidRPr="00992282">
        <w:rPr>
          <w:rFonts w:eastAsia="Calibri"/>
          <w:b/>
          <w:sz w:val="28"/>
          <w:szCs w:val="28"/>
          <w:lang w:eastAsia="en-US"/>
        </w:rPr>
        <w:t xml:space="preserve"> </w:t>
      </w:r>
      <w:r w:rsidRPr="00992282">
        <w:rPr>
          <w:rFonts w:eastAsia="Calibri"/>
          <w:sz w:val="28"/>
          <w:szCs w:val="28"/>
          <w:lang w:eastAsia="en-US"/>
        </w:rPr>
        <w:t>автоматизированной</w:t>
      </w:r>
      <w:r w:rsidRPr="00992282">
        <w:rPr>
          <w:sz w:val="28"/>
          <w:szCs w:val="28"/>
        </w:rPr>
        <w:t xml:space="preserve"> </w:t>
      </w:r>
      <w:r w:rsidRPr="00992282">
        <w:rPr>
          <w:rFonts w:eastAsia="Calibri"/>
          <w:sz w:val="28"/>
          <w:szCs w:val="28"/>
          <w:lang w:eastAsia="en-US"/>
        </w:rPr>
        <w:t>системе «Управление»;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  <w:t xml:space="preserve">       59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>Во исполнение п. 4.2</w:t>
      </w:r>
      <w:proofErr w:type="gramStart"/>
      <w:r w:rsidRPr="00992282">
        <w:rPr>
          <w:rFonts w:eastAsia="Calibri"/>
          <w:sz w:val="28"/>
          <w:szCs w:val="28"/>
          <w:lang w:eastAsia="en-US"/>
        </w:rPr>
        <w:t>. перечня</w:t>
      </w:r>
      <w:proofErr w:type="gramEnd"/>
      <w:r w:rsidRPr="00992282">
        <w:rPr>
          <w:rFonts w:eastAsia="Calibri"/>
          <w:sz w:val="28"/>
          <w:szCs w:val="28"/>
          <w:lang w:eastAsia="en-US"/>
        </w:rPr>
        <w:t xml:space="preserve"> поручений Главы Чеченской Республики от 30.05.2017 № 01-11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пп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 сформированы и направлены межведомственные запросы в ГИС ГМП, в рамках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  <w:t xml:space="preserve">         </w:t>
      </w:r>
      <w:r w:rsidR="006026B3">
        <w:rPr>
          <w:rFonts w:eastAsia="Calibri"/>
          <w:sz w:val="28"/>
          <w:szCs w:val="28"/>
          <w:lang w:eastAsia="en-US"/>
        </w:rPr>
        <w:t>60.</w:t>
      </w:r>
      <w:r w:rsidRPr="00992282">
        <w:rPr>
          <w:rFonts w:eastAsia="Calibri"/>
          <w:sz w:val="28"/>
          <w:szCs w:val="28"/>
          <w:lang w:eastAsia="en-US"/>
        </w:rPr>
        <w:t xml:space="preserve">Подготовлены и направлены в Министерство экономического, территориального развития и торговли Чеченской Республики копия приказа Минпромэнерго Чеченской Республики «Об утверждении перечней показателей», а также информация о ходе реализации показателей 2.1, 2.2, 2.3, 2.4 целевой модели «Осуществление контрольно-надзорной деятельности в субъектах Российской Федерации»; 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  <w:t xml:space="preserve">      61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 xml:space="preserve">Подготовлены и направлены межведомственные запросы в рамках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 посредством СМЭВ и на бумажном носителе Управление ФНС по Чеченской Республики, Управление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 по Чеченской Республике (ФГБУ «ФКП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 по Чеченской Республике);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  <w:t xml:space="preserve">        </w:t>
      </w:r>
      <w:r w:rsidR="006026B3">
        <w:rPr>
          <w:rFonts w:eastAsia="Calibri"/>
          <w:sz w:val="28"/>
          <w:szCs w:val="28"/>
          <w:lang w:eastAsia="en-US"/>
        </w:rPr>
        <w:t>62.</w:t>
      </w:r>
      <w:r w:rsidRPr="00992282">
        <w:rPr>
          <w:rFonts w:eastAsia="Calibri"/>
          <w:sz w:val="28"/>
          <w:szCs w:val="28"/>
          <w:lang w:eastAsia="en-US"/>
        </w:rPr>
        <w:t>Принято участие в семинарах-совещаниях в режиме видеоконференции по вопросам методической и технологической поддержки при работе с ГИС «Типовое облачное решение по автоматизации контрольной (надзорной) деятельности», прошедших 11, 18, 25 ноября 2019 года;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  <w:t xml:space="preserve">        </w:t>
      </w:r>
      <w:r w:rsidR="006026B3">
        <w:rPr>
          <w:rFonts w:eastAsia="Calibri"/>
          <w:sz w:val="28"/>
          <w:szCs w:val="28"/>
          <w:lang w:eastAsia="en-US"/>
        </w:rPr>
        <w:t>63.</w:t>
      </w:r>
      <w:r w:rsidRPr="00992282">
        <w:rPr>
          <w:rFonts w:eastAsia="Calibri"/>
          <w:sz w:val="28"/>
          <w:szCs w:val="28"/>
          <w:lang w:eastAsia="en-US"/>
        </w:rPr>
        <w:t>Подготовлены и изданы приказы Минпромэнерго Чеченской Республики о проведении внеплановой выездной проверки в отношении Государственного унитарного предприятия «Консервный завод «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Самашкинский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», о проведении внеплановой выездной проверки ГУП «Грозненский кирпичный завод» также направлены уведомления о проведении проверки в отношении Государственного унитарного </w:t>
      </w:r>
      <w:r w:rsidRPr="00992282">
        <w:rPr>
          <w:rFonts w:eastAsia="Calibri"/>
          <w:sz w:val="28"/>
          <w:szCs w:val="28"/>
          <w:lang w:eastAsia="en-US"/>
        </w:rPr>
        <w:lastRenderedPageBreak/>
        <w:t>предприятия «Консервный завод «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Самашкинский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», ГУП «Грозненский кирпичный завод» в рамках регионального государственного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  <w:t xml:space="preserve">       </w:t>
      </w:r>
      <w:r w:rsidR="006026B3">
        <w:rPr>
          <w:rFonts w:eastAsia="Calibri"/>
          <w:sz w:val="28"/>
          <w:szCs w:val="28"/>
          <w:lang w:eastAsia="en-US"/>
        </w:rPr>
        <w:t>64.</w:t>
      </w:r>
      <w:r w:rsidRPr="00992282">
        <w:rPr>
          <w:rFonts w:eastAsia="Calibri"/>
          <w:sz w:val="28"/>
          <w:szCs w:val="28"/>
          <w:lang w:eastAsia="en-US"/>
        </w:rPr>
        <w:t>Внесение информации в федеральную государственную информационную систему «Единый реестр проверок» (ГУП «Консервный завод «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Самашкинский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», ГУП «Грозненский кирпичный завод»);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  <w:t xml:space="preserve">      65</w:t>
      </w:r>
      <w:r w:rsidR="006026B3">
        <w:rPr>
          <w:rFonts w:eastAsia="Calibri"/>
          <w:sz w:val="28"/>
          <w:szCs w:val="28"/>
          <w:lang w:eastAsia="en-US"/>
        </w:rPr>
        <w:t>.</w:t>
      </w:r>
      <w:r w:rsidRPr="00992282">
        <w:rPr>
          <w:rFonts w:eastAsia="Calibri"/>
          <w:sz w:val="28"/>
          <w:szCs w:val="28"/>
          <w:lang w:eastAsia="en-US"/>
        </w:rPr>
        <w:t>Подготовлен и издан приказ «Об утверждении перечней показателей» (о результативности и эффективности контрольно-надзорной деятельности Министерства промышленности и энергетики Чеченской Республики при осуществлении лицензионного контроля за заготовкой, хранением, переработкой и реализацией лома черных, цветных металлов на территории Чеченской Республики и о результативности и эффективности контрольно-надзорной деятельности Министерства промышленности и энергетики Чеченской Республики за соблюдением требований законодательства об энергосбережении и о повышении энергетической эффективности на территории Чеченской Республики);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 xml:space="preserve">         </w:t>
      </w:r>
      <w:r w:rsidR="006026B3">
        <w:rPr>
          <w:rFonts w:eastAsia="Calibri"/>
          <w:sz w:val="28"/>
          <w:szCs w:val="28"/>
          <w:lang w:eastAsia="en-US"/>
        </w:rPr>
        <w:t>66.</w:t>
      </w:r>
      <w:r w:rsidRPr="00992282">
        <w:rPr>
          <w:rFonts w:eastAsia="Calibri"/>
          <w:sz w:val="28"/>
          <w:szCs w:val="28"/>
          <w:lang w:eastAsia="en-US"/>
        </w:rPr>
        <w:t>Рассмотрение заявления и прилагаемых документов, поступивших ООО ПКФ «Транспортник» на утверждение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 xml:space="preserve">         </w:t>
      </w:r>
      <w:r w:rsidR="006026B3">
        <w:rPr>
          <w:rFonts w:eastAsia="Calibri"/>
          <w:sz w:val="28"/>
          <w:szCs w:val="28"/>
          <w:lang w:eastAsia="en-US"/>
        </w:rPr>
        <w:t>67.</w:t>
      </w:r>
      <w:r w:rsidRPr="00992282">
        <w:rPr>
          <w:rFonts w:eastAsia="Calibri"/>
          <w:sz w:val="28"/>
          <w:szCs w:val="28"/>
          <w:lang w:eastAsia="en-US"/>
        </w:rPr>
        <w:t xml:space="preserve">Подготовлен и издан приказ об утверждении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 ООО ПКФ «Транспортник»; 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</w:r>
      <w:r w:rsidRPr="00992282">
        <w:rPr>
          <w:rFonts w:eastAsia="Calibri"/>
          <w:sz w:val="28"/>
          <w:szCs w:val="28"/>
          <w:lang w:eastAsia="en-US"/>
        </w:rPr>
        <w:tab/>
      </w:r>
      <w:r w:rsidR="006026B3">
        <w:rPr>
          <w:rFonts w:eastAsia="Calibri"/>
          <w:sz w:val="28"/>
          <w:szCs w:val="28"/>
          <w:lang w:eastAsia="en-US"/>
        </w:rPr>
        <w:t>68.</w:t>
      </w:r>
      <w:r w:rsidRPr="00992282">
        <w:rPr>
          <w:rFonts w:eastAsia="Calibri"/>
          <w:sz w:val="28"/>
          <w:szCs w:val="28"/>
          <w:lang w:eastAsia="en-US"/>
        </w:rPr>
        <w:t xml:space="preserve">Проведена работа по рассмотрению заявлений и материалов на соискание лицензий по заготовке, хранению, переработке и реализации лома черных, цветных металлов ИП 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Баймурадова</w:t>
      </w:r>
      <w:proofErr w:type="spellEnd"/>
      <w:r w:rsidRPr="00992282">
        <w:rPr>
          <w:rFonts w:eastAsia="Calibri"/>
          <w:sz w:val="28"/>
          <w:szCs w:val="28"/>
          <w:lang w:eastAsia="en-US"/>
        </w:rPr>
        <w:t xml:space="preserve"> М.Г., ГУП «</w:t>
      </w:r>
      <w:proofErr w:type="spellStart"/>
      <w:r w:rsidRPr="00992282">
        <w:rPr>
          <w:rFonts w:eastAsia="Calibri"/>
          <w:sz w:val="28"/>
          <w:szCs w:val="28"/>
          <w:lang w:eastAsia="en-US"/>
        </w:rPr>
        <w:t>Чеченвтормет</w:t>
      </w:r>
      <w:proofErr w:type="spellEnd"/>
      <w:r w:rsidRPr="00992282">
        <w:rPr>
          <w:rFonts w:eastAsia="Calibri"/>
          <w:sz w:val="28"/>
          <w:szCs w:val="28"/>
          <w:lang w:eastAsia="en-US"/>
        </w:rPr>
        <w:t>»;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</w:r>
      <w:r w:rsidRPr="00992282">
        <w:rPr>
          <w:rFonts w:eastAsia="Calibri"/>
          <w:sz w:val="28"/>
          <w:szCs w:val="28"/>
          <w:lang w:eastAsia="en-US"/>
        </w:rPr>
        <w:tab/>
      </w:r>
      <w:r w:rsidR="006026B3">
        <w:rPr>
          <w:rFonts w:eastAsia="Calibri"/>
          <w:sz w:val="28"/>
          <w:szCs w:val="28"/>
          <w:lang w:eastAsia="en-US"/>
        </w:rPr>
        <w:t>69.</w:t>
      </w:r>
      <w:r w:rsidRPr="00992282">
        <w:rPr>
          <w:rFonts w:eastAsia="Calibri"/>
          <w:sz w:val="28"/>
          <w:szCs w:val="28"/>
          <w:lang w:eastAsia="en-US"/>
        </w:rPr>
        <w:t>Подготовлена информация о текущем состоянии, проблемных вопросах и перспективных направлениях работы в сферах ведения отдела недропользования и контроля в сфере ТЭК за октябрь 2019 г. в соответствии с письмом Администрации Главы и Правительства Чеченской Республики;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ab/>
      </w:r>
      <w:r w:rsidRPr="00992282">
        <w:rPr>
          <w:rFonts w:eastAsia="Calibri"/>
          <w:sz w:val="28"/>
          <w:szCs w:val="28"/>
          <w:lang w:eastAsia="en-US"/>
        </w:rPr>
        <w:tab/>
      </w:r>
      <w:r w:rsidR="006026B3">
        <w:rPr>
          <w:rFonts w:eastAsia="Calibri"/>
          <w:sz w:val="28"/>
          <w:szCs w:val="28"/>
          <w:lang w:eastAsia="en-US"/>
        </w:rPr>
        <w:t>70.</w:t>
      </w:r>
      <w:r w:rsidRPr="00992282">
        <w:rPr>
          <w:rFonts w:eastAsia="Calibri"/>
          <w:sz w:val="28"/>
          <w:szCs w:val="28"/>
          <w:lang w:eastAsia="en-US"/>
        </w:rPr>
        <w:t>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«Утверждение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энергии».</w:t>
      </w:r>
    </w:p>
    <w:p w:rsidR="00992282" w:rsidRPr="00992282" w:rsidRDefault="006026B3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71.</w:t>
      </w:r>
      <w:r w:rsidR="00992282" w:rsidRPr="00992282">
        <w:rPr>
          <w:rFonts w:eastAsia="Calibri"/>
          <w:sz w:val="28"/>
          <w:szCs w:val="28"/>
          <w:lang w:eastAsia="en-US"/>
        </w:rPr>
        <w:t xml:space="preserve">Во исполнение п. 5. перечня поручения Председателя Правительства Чеченской Республики от 06.12.2019 № 02-26 </w:t>
      </w:r>
      <w:proofErr w:type="spellStart"/>
      <w:r w:rsidR="00992282" w:rsidRPr="00992282">
        <w:rPr>
          <w:rFonts w:eastAsia="Calibri"/>
          <w:sz w:val="28"/>
          <w:szCs w:val="28"/>
          <w:lang w:eastAsia="en-US"/>
        </w:rPr>
        <w:t>пп</w:t>
      </w:r>
      <w:proofErr w:type="spellEnd"/>
      <w:r w:rsidR="00992282" w:rsidRPr="00992282">
        <w:rPr>
          <w:rFonts w:eastAsia="Calibri"/>
          <w:sz w:val="28"/>
          <w:szCs w:val="28"/>
          <w:lang w:eastAsia="en-US"/>
        </w:rPr>
        <w:t xml:space="preserve"> проведены </w:t>
      </w:r>
      <w:r w:rsidR="00992282" w:rsidRPr="00992282">
        <w:rPr>
          <w:rFonts w:eastAsia="Calibri"/>
          <w:sz w:val="28"/>
          <w:szCs w:val="28"/>
          <w:lang w:eastAsia="en-US"/>
        </w:rPr>
        <w:lastRenderedPageBreak/>
        <w:t>семинары (совещания) по разъяснению положений нормативно-правовых актов, содержащих обязательные требования в сферах энергосбережения и повышения энергетической эффективности и осуществления деятельности по заготовке, хранению, переработке и реализации лома черных, цветных металлов, подготовлены и направлены письма в Правительство Чеченской Республики об исполнении данного поручения;</w:t>
      </w:r>
    </w:p>
    <w:p w:rsidR="00992282" w:rsidRPr="00992282" w:rsidRDefault="00AB67BE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72.</w:t>
      </w:r>
      <w:r w:rsidR="00992282" w:rsidRPr="00992282">
        <w:rPr>
          <w:rFonts w:eastAsia="Calibri"/>
          <w:sz w:val="28"/>
          <w:szCs w:val="28"/>
          <w:lang w:eastAsia="en-US"/>
        </w:rPr>
        <w:t>Во исполнение пунктов целевой модели «Осуществления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       № 147-р проведена работа по разработке и утверждению паспорта ключевого показателя результативности контрольно-надзорной деятельности при осуществлении лицензионного контроля за заготовкой, хранением, переработкой и реализацией лома черных, цветных металлов на территории Чеченской Республики;</w:t>
      </w:r>
    </w:p>
    <w:p w:rsidR="00992282" w:rsidRPr="00992282" w:rsidRDefault="006026B3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73</w:t>
      </w:r>
      <w:r w:rsidR="00AB67BE">
        <w:rPr>
          <w:rFonts w:eastAsia="Calibri"/>
          <w:sz w:val="28"/>
          <w:szCs w:val="28"/>
          <w:lang w:eastAsia="en-US"/>
        </w:rPr>
        <w:t>.</w:t>
      </w:r>
      <w:r w:rsidR="00992282" w:rsidRPr="00992282">
        <w:rPr>
          <w:rFonts w:eastAsia="Calibri"/>
          <w:sz w:val="28"/>
          <w:szCs w:val="28"/>
          <w:lang w:eastAsia="en-US"/>
        </w:rPr>
        <w:t>В соответствии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разработаны и утверждены: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</w:t>
      </w:r>
      <w:r w:rsidRPr="00992282">
        <w:rPr>
          <w:rFonts w:eastAsia="Calibri"/>
          <w:sz w:val="28"/>
          <w:szCs w:val="28"/>
          <w:lang w:eastAsia="en-US"/>
        </w:rPr>
        <w:tab/>
        <w:t xml:space="preserve"> Программа профилактики нарушений обязательных требований, соблюдение которых оценивается Министерством промышленности и энергетики Чеченской Республики при проведении мероприятий по контролю в рамках отдельных видов государственного контроля (надзора), отнесенных к компетенции Министерства, на 2020 год и плановый период 2021 - 2022 гг.;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</w:t>
      </w:r>
      <w:r w:rsidRPr="00992282">
        <w:rPr>
          <w:rFonts w:eastAsia="Calibri"/>
          <w:sz w:val="28"/>
          <w:szCs w:val="28"/>
          <w:lang w:eastAsia="en-US"/>
        </w:rPr>
        <w:tab/>
        <w:t>План – график проведения профилактических мероприятий на 2020 год (краткосрочный период) и на 2021-2022 гг. (долгосрочный период);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 w:rsidRPr="00992282">
        <w:rPr>
          <w:rFonts w:eastAsia="Calibri"/>
          <w:sz w:val="28"/>
          <w:szCs w:val="28"/>
          <w:lang w:eastAsia="en-US"/>
        </w:rPr>
        <w:t></w:t>
      </w:r>
      <w:r w:rsidRPr="00992282">
        <w:rPr>
          <w:rFonts w:eastAsia="Calibri"/>
          <w:sz w:val="28"/>
          <w:szCs w:val="28"/>
          <w:lang w:eastAsia="en-US"/>
        </w:rPr>
        <w:tab/>
        <w:t>План-график проведения публичных мероприятий по обсуждению результатов правоприменительной практики на 2020 год (краткосрочный период) и 2021-2022 гг. (долгосрочный период);</w:t>
      </w:r>
    </w:p>
    <w:p w:rsidR="00992282" w:rsidRPr="00992282" w:rsidRDefault="00AB67BE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74.</w:t>
      </w:r>
      <w:r w:rsidR="00992282" w:rsidRPr="00992282">
        <w:rPr>
          <w:rFonts w:eastAsia="Calibri"/>
          <w:sz w:val="28"/>
          <w:szCs w:val="28"/>
          <w:lang w:eastAsia="en-US"/>
        </w:rPr>
        <w:t xml:space="preserve">Подготовлены и направлены в Министерство экономического, территориального развития и торговли Чеченской Республики копия приказа Минпромэнерго Чеченской Республики «Об утверждении паспорта ключевого показателя», а также информация о ходе реализации показателей 2.1, 2.2, 2.3, 2.4 целевой модели «Осуществление контрольно-надзорной деятельности в субъектах Российской Федерации»; </w:t>
      </w:r>
    </w:p>
    <w:p w:rsidR="00992282" w:rsidRPr="00992282" w:rsidRDefault="00AB67BE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75.</w:t>
      </w:r>
      <w:r w:rsidR="00992282" w:rsidRPr="00992282">
        <w:rPr>
          <w:rFonts w:eastAsia="Calibri"/>
          <w:sz w:val="28"/>
          <w:szCs w:val="28"/>
          <w:lang w:eastAsia="en-US"/>
        </w:rPr>
        <w:t>Проведена внеплановая выездная проверка в отношении Государственного унитарного предприятия «Грозненский кирпичный завод» в рамках регионального государственного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Республики;</w:t>
      </w:r>
    </w:p>
    <w:p w:rsidR="00992282" w:rsidRPr="00992282" w:rsidRDefault="00AB67BE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76.</w:t>
      </w:r>
      <w:r w:rsidR="00992282" w:rsidRPr="00992282">
        <w:rPr>
          <w:rFonts w:eastAsia="Calibri"/>
          <w:sz w:val="28"/>
          <w:szCs w:val="28"/>
          <w:lang w:eastAsia="en-US"/>
        </w:rPr>
        <w:t>Внесение информации в федеральную государственную информационную систему «Единый реестр проверок» (ГУП «Грозненский кирпичный завод»);</w:t>
      </w:r>
    </w:p>
    <w:p w:rsidR="00992282" w:rsidRPr="00992282" w:rsidRDefault="00AB67BE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  <w:t>77.</w:t>
      </w:r>
      <w:r w:rsidR="00992282" w:rsidRPr="00992282">
        <w:rPr>
          <w:rFonts w:eastAsia="Calibri"/>
          <w:sz w:val="28"/>
          <w:szCs w:val="28"/>
          <w:lang w:eastAsia="en-US"/>
        </w:rPr>
        <w:t>Подготовлена информация о текущем состоянии, проблемных вопросах и перспективных направлениях работы в сферах ведения отдела недропользования и контроля в сфере ТЭК за ноябрь 2019 г. в соответствии с письмом Администрации Главы и Правительства Чеченской Республики;</w:t>
      </w:r>
    </w:p>
    <w:p w:rsidR="00992282" w:rsidRPr="00992282" w:rsidRDefault="006026B3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78</w:t>
      </w:r>
      <w:r w:rsidR="00AB67BE">
        <w:rPr>
          <w:rFonts w:eastAsia="Calibri"/>
          <w:sz w:val="28"/>
          <w:szCs w:val="28"/>
          <w:lang w:eastAsia="en-US"/>
        </w:rPr>
        <w:t>.</w:t>
      </w:r>
      <w:r w:rsidR="00992282" w:rsidRPr="00992282">
        <w:rPr>
          <w:rFonts w:eastAsia="Calibri"/>
          <w:sz w:val="28"/>
          <w:szCs w:val="28"/>
          <w:lang w:eastAsia="en-US"/>
        </w:rPr>
        <w:t>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«Утверждение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энергии».</w:t>
      </w:r>
    </w:p>
    <w:p w:rsidR="00992282" w:rsidRPr="00992282" w:rsidRDefault="00992282" w:rsidP="00992282">
      <w:pPr>
        <w:tabs>
          <w:tab w:val="left" w:pos="225"/>
        </w:tabs>
        <w:jc w:val="both"/>
        <w:rPr>
          <w:rFonts w:eastAsia="Calibri"/>
          <w:sz w:val="28"/>
          <w:szCs w:val="28"/>
          <w:lang w:eastAsia="en-US"/>
        </w:rPr>
      </w:pPr>
    </w:p>
    <w:p w:rsidR="00294DC6" w:rsidRDefault="00294DC6" w:rsidP="00294DC6">
      <w:pPr>
        <w:rPr>
          <w:b/>
          <w:i/>
          <w:sz w:val="28"/>
          <w:szCs w:val="28"/>
        </w:rPr>
      </w:pPr>
      <w:r w:rsidRPr="00FF09EC">
        <w:rPr>
          <w:b/>
          <w:i/>
          <w:sz w:val="28"/>
          <w:szCs w:val="28"/>
        </w:rPr>
        <w:t>Департамент экономического анализа и инвестиций:</w:t>
      </w:r>
    </w:p>
    <w:p w:rsidR="00294DC6" w:rsidRPr="00FF09EC" w:rsidRDefault="00294DC6" w:rsidP="00294DC6">
      <w:pPr>
        <w:rPr>
          <w:b/>
          <w:i/>
          <w:sz w:val="28"/>
          <w:szCs w:val="28"/>
        </w:rPr>
      </w:pPr>
    </w:p>
    <w:p w:rsidR="00294DC6" w:rsidRPr="00FF09EC" w:rsidRDefault="00294DC6" w:rsidP="00294DC6">
      <w:pPr>
        <w:pStyle w:val="a5"/>
        <w:numPr>
          <w:ilvl w:val="3"/>
          <w:numId w:val="6"/>
        </w:numPr>
        <w:ind w:left="0" w:firstLine="426"/>
        <w:jc w:val="both"/>
        <w:rPr>
          <w:color w:val="000000" w:themeColor="text1"/>
          <w:sz w:val="28"/>
          <w:szCs w:val="28"/>
          <w:lang w:eastAsia="en-US"/>
        </w:rPr>
      </w:pPr>
      <w:r w:rsidRPr="00FF09EC">
        <w:rPr>
          <w:color w:val="000000" w:themeColor="text1"/>
          <w:sz w:val="28"/>
          <w:szCs w:val="28"/>
          <w:lang w:eastAsia="en-US"/>
        </w:rPr>
        <w:t xml:space="preserve">Подготовлен и направлен в </w:t>
      </w:r>
      <w:proofErr w:type="spellStart"/>
      <w:r w:rsidRPr="00FF09EC">
        <w:rPr>
          <w:color w:val="000000" w:themeColor="text1"/>
          <w:sz w:val="28"/>
          <w:szCs w:val="28"/>
          <w:lang w:eastAsia="en-US"/>
        </w:rPr>
        <w:t>МЭТРиТ</w:t>
      </w:r>
      <w:proofErr w:type="spellEnd"/>
      <w:r w:rsidRPr="00FF09EC">
        <w:rPr>
          <w:color w:val="000000" w:themeColor="text1"/>
          <w:sz w:val="28"/>
          <w:szCs w:val="28"/>
          <w:lang w:eastAsia="en-US"/>
        </w:rPr>
        <w:t xml:space="preserve"> ЧР отчет 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Республике» за 3 квартал 2019 года.</w:t>
      </w:r>
    </w:p>
    <w:p w:rsidR="00294DC6" w:rsidRPr="00FF09EC" w:rsidRDefault="00294DC6" w:rsidP="00294DC6">
      <w:pPr>
        <w:pStyle w:val="a5"/>
        <w:numPr>
          <w:ilvl w:val="3"/>
          <w:numId w:val="6"/>
        </w:numPr>
        <w:ind w:left="0" w:firstLine="426"/>
        <w:jc w:val="both"/>
        <w:rPr>
          <w:color w:val="000000" w:themeColor="text1"/>
          <w:sz w:val="28"/>
          <w:szCs w:val="28"/>
          <w:lang w:eastAsia="en-US"/>
        </w:rPr>
      </w:pPr>
      <w:r w:rsidRPr="00FF09EC">
        <w:rPr>
          <w:color w:val="000000" w:themeColor="text1"/>
          <w:sz w:val="28"/>
          <w:szCs w:val="28"/>
          <w:lang w:eastAsia="en-US"/>
        </w:rPr>
        <w:t>Отчет об исполнении Министерством промышленности и энергетики Чеченской Республики Плана мероприятий по реализации поручений, содержащихся в Указах Президента Российской Федерации от 7 мая 2012 года       № 596 в Чеченской Республике за 3 квартал 2019 года</w:t>
      </w:r>
    </w:p>
    <w:p w:rsidR="00294DC6" w:rsidRPr="00FF09EC" w:rsidRDefault="00294DC6" w:rsidP="00294DC6">
      <w:pPr>
        <w:pStyle w:val="a5"/>
        <w:numPr>
          <w:ilvl w:val="3"/>
          <w:numId w:val="6"/>
        </w:numPr>
        <w:ind w:left="0" w:firstLine="426"/>
        <w:jc w:val="both"/>
        <w:rPr>
          <w:color w:val="000000" w:themeColor="text1"/>
          <w:sz w:val="28"/>
          <w:szCs w:val="28"/>
          <w:lang w:eastAsia="en-US"/>
        </w:rPr>
      </w:pPr>
      <w:r w:rsidRPr="00FF09EC">
        <w:rPr>
          <w:sz w:val="28"/>
          <w:szCs w:val="28"/>
          <w:lang w:eastAsia="en-US"/>
        </w:rPr>
        <w:t>Подготовлен и направлен в Администрацию Главы и Правительства Чеченской Республики отчет о реализации Плана мероприятий по реализации Послания Главы Чеченской Республики Р.А. Кадырова Парламенту Чеченской Республики и народу Чеченской Республики о социально-экономическом развитии Чеченской Республики и задачах органов государственной власти Чеченской Республики на 2019 год» за 3 квартал 2019 года.</w:t>
      </w:r>
    </w:p>
    <w:p w:rsidR="00294DC6" w:rsidRPr="00FF09EC" w:rsidRDefault="00294DC6" w:rsidP="00294DC6">
      <w:pPr>
        <w:pStyle w:val="a5"/>
        <w:numPr>
          <w:ilvl w:val="3"/>
          <w:numId w:val="6"/>
        </w:numPr>
        <w:ind w:left="0" w:firstLine="426"/>
        <w:jc w:val="both"/>
        <w:rPr>
          <w:color w:val="000000" w:themeColor="text1"/>
          <w:sz w:val="28"/>
          <w:szCs w:val="28"/>
          <w:lang w:eastAsia="en-US"/>
        </w:rPr>
      </w:pPr>
      <w:r w:rsidRPr="00FF09EC">
        <w:rPr>
          <w:color w:val="000000" w:themeColor="text1"/>
          <w:sz w:val="28"/>
          <w:szCs w:val="28"/>
          <w:lang w:eastAsia="en-US"/>
        </w:rPr>
        <w:t xml:space="preserve">В рамках исполнения Указа Президента РФ от 25 апреля 2019 г. №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проводилась работа с </w:t>
      </w:r>
      <w:proofErr w:type="spellStart"/>
      <w:r w:rsidRPr="00FF09EC">
        <w:rPr>
          <w:color w:val="000000" w:themeColor="text1"/>
          <w:sz w:val="28"/>
          <w:szCs w:val="28"/>
          <w:lang w:eastAsia="en-US"/>
        </w:rPr>
        <w:t>Чеченстат</w:t>
      </w:r>
      <w:proofErr w:type="spellEnd"/>
      <w:r w:rsidRPr="00FF09EC">
        <w:rPr>
          <w:color w:val="000000" w:themeColor="text1"/>
          <w:sz w:val="28"/>
          <w:szCs w:val="28"/>
          <w:lang w:eastAsia="en-US"/>
        </w:rPr>
        <w:t>, УФНС по Чеченской Республике и ОМС республики по мониторингу достижения целевых значений показателей, обозначенных в Указе.</w:t>
      </w:r>
    </w:p>
    <w:p w:rsidR="00294DC6" w:rsidRPr="00FF09EC" w:rsidRDefault="00294DC6" w:rsidP="00294DC6">
      <w:pPr>
        <w:pStyle w:val="a5"/>
        <w:numPr>
          <w:ilvl w:val="3"/>
          <w:numId w:val="6"/>
        </w:numPr>
        <w:ind w:left="0" w:firstLine="426"/>
        <w:jc w:val="both"/>
        <w:rPr>
          <w:color w:val="000000" w:themeColor="text1"/>
          <w:sz w:val="28"/>
          <w:szCs w:val="28"/>
          <w:lang w:eastAsia="en-US"/>
        </w:rPr>
      </w:pPr>
      <w:r w:rsidRPr="00FF09EC">
        <w:rPr>
          <w:color w:val="000000" w:themeColor="text1"/>
          <w:sz w:val="28"/>
          <w:szCs w:val="28"/>
          <w:lang w:eastAsia="en-US"/>
        </w:rPr>
        <w:t>Проведена работа по поступившим запросам в ходе прямого эфира телепередачи «Особый разговор» на ЧГТРК «Грозный». Проведены встречи, все обращения рассмотрены в установленном порядке, даны соответствующие поручения.</w:t>
      </w:r>
    </w:p>
    <w:p w:rsidR="00294DC6" w:rsidRPr="00FF09EC" w:rsidRDefault="00294DC6" w:rsidP="00294DC6">
      <w:pPr>
        <w:pStyle w:val="a5"/>
        <w:numPr>
          <w:ilvl w:val="3"/>
          <w:numId w:val="6"/>
        </w:numPr>
        <w:ind w:left="0" w:firstLine="426"/>
        <w:jc w:val="both"/>
        <w:rPr>
          <w:color w:val="000000" w:themeColor="text1"/>
          <w:sz w:val="28"/>
          <w:szCs w:val="28"/>
          <w:lang w:eastAsia="en-US"/>
        </w:rPr>
      </w:pPr>
      <w:r w:rsidRPr="00FF09EC">
        <w:rPr>
          <w:color w:val="000000" w:themeColor="text1"/>
          <w:sz w:val="28"/>
          <w:szCs w:val="28"/>
          <w:lang w:eastAsia="en-US"/>
        </w:rPr>
        <w:t>Проведена работа по внесению изменений в государственную программу Чеченской Республики «Развитие промышленности, энергетики и повышение энергоэффективности в Чеченской Республике» в соответствии с принятым Законом Чеченской Республики о республиканском бюджете.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Составлен отчет по утвержденным и фактически достигнутым экономическим показателям эффективности деятельности подведомственных предприятий за 3 квартал 2019 года для представления в МИЗО ЧР.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16207">
        <w:rPr>
          <w:sz w:val="28"/>
          <w:szCs w:val="28"/>
        </w:rPr>
        <w:t>Предоставлена информация в Министерство труда, занятости и социального развития ЧР о подведомственных предприятиях Министерства промышленности и энергетики Чеченской Республики, допустившие формирование задолженности по заработной плате, причинах ее образованиях и принятых мерах по её погашению по состоянию на 01.12.2019г.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Подготовлена информация в </w:t>
      </w:r>
      <w:proofErr w:type="spellStart"/>
      <w:r w:rsidRPr="00916207">
        <w:rPr>
          <w:sz w:val="28"/>
          <w:szCs w:val="28"/>
        </w:rPr>
        <w:t>МЭТРиТ</w:t>
      </w:r>
      <w:proofErr w:type="spellEnd"/>
      <w:r w:rsidRPr="00916207">
        <w:rPr>
          <w:sz w:val="28"/>
          <w:szCs w:val="28"/>
        </w:rPr>
        <w:t xml:space="preserve"> ЧР о реализации мероприятий, направленных на достижение показателей содержащихся в Указе Президента РФ от 07.05.2012 г. № 596 деятельности подведомственных предприятий Министерства по состоянию на 01.10.2019г.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Проводится подготовка ежемесячной и ежеквартальной информации о производственно-хозяйственной деятельности предприятий Министерства для представления в различные органы исполнительной власти.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Предоставлена в </w:t>
      </w:r>
      <w:proofErr w:type="spellStart"/>
      <w:r w:rsidRPr="00916207">
        <w:rPr>
          <w:sz w:val="28"/>
          <w:szCs w:val="28"/>
        </w:rPr>
        <w:t>МЭТРиТ</w:t>
      </w:r>
      <w:proofErr w:type="spellEnd"/>
      <w:r w:rsidRPr="00916207">
        <w:rPr>
          <w:sz w:val="28"/>
          <w:szCs w:val="28"/>
        </w:rPr>
        <w:t xml:space="preserve"> ЧР информация для составления анализа ситуации на важнейших предприятиях Республики за январь - ноябрь 2019 г.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Предоставлена в мэрию г. Грозный информация о социально-экономическом состоянии подведомственных предприятий Министерства, расположенных на территории г. Грозный за январь – ноябрь 2019 г.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Проведен анализ результатов финансово-хозяйственной деятельности подведомственных Министерству промышленности и энергетики Чеченской Республики предприятий за </w:t>
      </w:r>
      <w:r w:rsidRPr="00916207">
        <w:rPr>
          <w:sz w:val="28"/>
          <w:szCs w:val="28"/>
          <w:lang w:val="en-US"/>
        </w:rPr>
        <w:t>III</w:t>
      </w:r>
      <w:r w:rsidRPr="00916207">
        <w:rPr>
          <w:sz w:val="28"/>
          <w:szCs w:val="28"/>
        </w:rPr>
        <w:t xml:space="preserve"> квартал 2019 год, с составлением обзорной справки.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В соответствии с распоряжением Правительства Чеченской </w:t>
      </w:r>
      <w:proofErr w:type="gramStart"/>
      <w:r w:rsidRPr="00916207">
        <w:rPr>
          <w:sz w:val="28"/>
          <w:szCs w:val="28"/>
        </w:rPr>
        <w:t>Республики  от</w:t>
      </w:r>
      <w:proofErr w:type="gramEnd"/>
      <w:r w:rsidRPr="00916207">
        <w:rPr>
          <w:sz w:val="28"/>
          <w:szCs w:val="28"/>
        </w:rPr>
        <w:t xml:space="preserve"> 13.12.2019г. №420-р  «Об оценке эффективности деятельности органов исполнительной власти Чеченской Республики» представлены в </w:t>
      </w:r>
      <w:proofErr w:type="spellStart"/>
      <w:r w:rsidRPr="00916207">
        <w:rPr>
          <w:sz w:val="28"/>
          <w:szCs w:val="28"/>
        </w:rPr>
        <w:t>МЭТРиТ</w:t>
      </w:r>
      <w:proofErr w:type="spellEnd"/>
      <w:r w:rsidRPr="00916207">
        <w:rPr>
          <w:sz w:val="28"/>
          <w:szCs w:val="28"/>
        </w:rPr>
        <w:t xml:space="preserve"> ЧР сведения о достигнутых значениях « Показателей» за 9 месяцев 2019 года в сравнении с аналогичным периодом 2018 года.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Проводится мониторинг финансово-экономического состояния предприятий и организаций подведомственных Министерству (ГИСП).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Оказывается методическая помощь руководителям предприятий в текущих вопросах экономического характера.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 xml:space="preserve">Принимается участие в решении вопросов общеотраслевого характера. </w:t>
      </w:r>
    </w:p>
    <w:p w:rsidR="00294DC6" w:rsidRPr="00916207" w:rsidRDefault="00294DC6" w:rsidP="00294DC6">
      <w:pPr>
        <w:pStyle w:val="a5"/>
        <w:numPr>
          <w:ilvl w:val="3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16207">
        <w:rPr>
          <w:sz w:val="28"/>
          <w:szCs w:val="28"/>
        </w:rPr>
        <w:t>Проводится текущая оперативная работа отдела во взаимодействии с другими структурными подразделениями Министерства.</w:t>
      </w:r>
    </w:p>
    <w:p w:rsidR="00294DC6" w:rsidRPr="00916207" w:rsidRDefault="00294DC6" w:rsidP="00294DC6">
      <w:pPr>
        <w:spacing w:line="276" w:lineRule="auto"/>
        <w:jc w:val="both"/>
        <w:rPr>
          <w:sz w:val="28"/>
          <w:szCs w:val="28"/>
        </w:rPr>
      </w:pPr>
    </w:p>
    <w:p w:rsidR="00294DC6" w:rsidRDefault="00294DC6" w:rsidP="00294DC6">
      <w:pPr>
        <w:rPr>
          <w:b/>
          <w:i/>
          <w:sz w:val="28"/>
          <w:szCs w:val="28"/>
        </w:rPr>
      </w:pPr>
      <w:r w:rsidRPr="00B54DA4">
        <w:rPr>
          <w:b/>
          <w:i/>
          <w:sz w:val="28"/>
          <w:szCs w:val="28"/>
        </w:rPr>
        <w:t xml:space="preserve">Департамент учета, </w:t>
      </w:r>
      <w:r>
        <w:rPr>
          <w:b/>
          <w:i/>
          <w:sz w:val="28"/>
          <w:szCs w:val="28"/>
        </w:rPr>
        <w:t>отчетности и ревизии:</w:t>
      </w:r>
    </w:p>
    <w:p w:rsidR="00294DC6" w:rsidRPr="00B54DA4" w:rsidRDefault="00294DC6" w:rsidP="00294DC6">
      <w:pPr>
        <w:rPr>
          <w:b/>
          <w:i/>
          <w:sz w:val="28"/>
          <w:szCs w:val="28"/>
        </w:rPr>
      </w:pP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2282">
        <w:rPr>
          <w:sz w:val="28"/>
          <w:szCs w:val="28"/>
        </w:rPr>
        <w:t>Работа в   программе «1С 8.3. «Бухгалтерия для государственных учреждений».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2282">
        <w:rPr>
          <w:sz w:val="28"/>
          <w:szCs w:val="28"/>
        </w:rPr>
        <w:t>Работа в программе 1С 8.3. «Зарплата и кадры».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2282">
        <w:rPr>
          <w:sz w:val="28"/>
          <w:szCs w:val="28"/>
        </w:rPr>
        <w:t>Работа в программе «СУФД».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2282">
        <w:rPr>
          <w:sz w:val="28"/>
          <w:szCs w:val="28"/>
        </w:rPr>
        <w:t>Работа в программе «УРМ».</w:t>
      </w:r>
    </w:p>
    <w:p w:rsidR="00294DC6" w:rsidRPr="00992282" w:rsidRDefault="00294DC6" w:rsidP="00294DC6">
      <w:pPr>
        <w:ind w:left="294" w:firstLine="41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92282">
        <w:rPr>
          <w:sz w:val="28"/>
          <w:szCs w:val="28"/>
        </w:rPr>
        <w:t>Составлена и представлена в ИФНС:</w:t>
      </w:r>
    </w:p>
    <w:p w:rsidR="00294DC6" w:rsidRPr="00992282" w:rsidRDefault="00294DC6" w:rsidP="00294DC6">
      <w:pPr>
        <w:ind w:left="294" w:hanging="294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-Декларация по налогу на имущество за 3 кв. 2019 год (ежеквартально);</w:t>
      </w:r>
    </w:p>
    <w:p w:rsidR="00294DC6" w:rsidRPr="00992282" w:rsidRDefault="00294DC6" w:rsidP="00294DC6">
      <w:pPr>
        <w:ind w:left="294" w:hanging="294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-Декларация 6-НДФЛ за 3 кв. 2019 г. (ежеквартально);</w:t>
      </w:r>
    </w:p>
    <w:p w:rsidR="00294DC6" w:rsidRPr="00992282" w:rsidRDefault="00294DC6" w:rsidP="00294DC6">
      <w:pPr>
        <w:ind w:left="294" w:hanging="294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-Единая (упрощенная) налоговая декларация за 3 кв. 2019г. (ежеквартально).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6. Составлен и представлен </w:t>
      </w:r>
      <w:proofErr w:type="gramStart"/>
      <w:r w:rsidRPr="00992282">
        <w:rPr>
          <w:sz w:val="28"/>
          <w:szCs w:val="28"/>
        </w:rPr>
        <w:t>отчет  руководителя</w:t>
      </w:r>
      <w:proofErr w:type="gramEnd"/>
      <w:r w:rsidRPr="00992282">
        <w:rPr>
          <w:sz w:val="28"/>
          <w:szCs w:val="28"/>
        </w:rPr>
        <w:t xml:space="preserve"> в МИЗО ЧР за 3 кв. 2019 г. (ежеквартально).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92282">
        <w:rPr>
          <w:sz w:val="28"/>
          <w:szCs w:val="28"/>
        </w:rPr>
        <w:t>Составлена и представлена отчетность в Минфин ЧР: финансового менеджмента ГРБС за 3 кв. 2019г. (ежеквартально).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8. Формирован «Баланс» Министерства промышленности и энергетики ЧР: форма 0503110; форма 0503710; форма 0503190; форма 0503121; форма 0503721 за 3 </w:t>
      </w:r>
      <w:proofErr w:type="spellStart"/>
      <w:r w:rsidRPr="00992282">
        <w:rPr>
          <w:sz w:val="28"/>
          <w:szCs w:val="28"/>
        </w:rPr>
        <w:t>кв</w:t>
      </w:r>
      <w:proofErr w:type="spellEnd"/>
      <w:r w:rsidRPr="00992282">
        <w:rPr>
          <w:sz w:val="28"/>
          <w:szCs w:val="28"/>
        </w:rPr>
        <w:t xml:space="preserve"> 2019 г. 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9. Составлена и представлена отчетность в Минфин ЧР: форма 0503127, форма 0503387; форма 0503426 (ежемесячно).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10. Составлен и представлена отчетность в Минфин ЧР: форма 0503123, форма 0503125, форма 0503127, форма 0503128, форма 0503160, форма 0503161, форма 0503164, форма 0503169, форма 0503169- </w:t>
      </w:r>
      <w:r w:rsidRPr="00992282">
        <w:rPr>
          <w:sz w:val="28"/>
          <w:szCs w:val="28"/>
          <w:lang w:val="en-US"/>
        </w:rPr>
        <w:t>SVR</w:t>
      </w:r>
      <w:r w:rsidRPr="00992282">
        <w:rPr>
          <w:sz w:val="28"/>
          <w:szCs w:val="28"/>
        </w:rPr>
        <w:t>, форма 0503177, форма 0503178, форма 0503773, форма 0503324, форма 0503387, форма 0503426, форма 0503723, форма 0503737, форма 0503738, форма 0503769, форма 0503779 за 3 кв. 2019 г. (ежеквартально).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92282">
        <w:rPr>
          <w:sz w:val="28"/>
          <w:szCs w:val="28"/>
        </w:rPr>
        <w:t>Составлена и представлена отчетность в Фонд социального страхования за 3 кв. 2019 г. (ежеквартально).</w:t>
      </w:r>
    </w:p>
    <w:p w:rsidR="00294DC6" w:rsidRPr="00992282" w:rsidRDefault="00294DC6" w:rsidP="00294DC6">
      <w:pPr>
        <w:ind w:firstLine="708"/>
        <w:jc w:val="both"/>
        <w:rPr>
          <w:color w:val="000000"/>
          <w:sz w:val="28"/>
          <w:szCs w:val="28"/>
        </w:rPr>
      </w:pPr>
      <w:r w:rsidRPr="00992282">
        <w:rPr>
          <w:sz w:val="28"/>
          <w:szCs w:val="28"/>
        </w:rPr>
        <w:t>12.</w:t>
      </w:r>
      <w:r w:rsidRPr="00992282">
        <w:rPr>
          <w:color w:val="000000"/>
          <w:sz w:val="28"/>
          <w:szCs w:val="28"/>
        </w:rPr>
        <w:t xml:space="preserve">Составлен и представлен расчет по начисленным и уплаченным страховым взносам в МРИ ФНС №1 по ЧР: </w:t>
      </w:r>
    </w:p>
    <w:p w:rsidR="00294DC6" w:rsidRPr="00992282" w:rsidRDefault="00294DC6" w:rsidP="00294DC6">
      <w:pPr>
        <w:jc w:val="both"/>
        <w:rPr>
          <w:color w:val="000000"/>
          <w:sz w:val="28"/>
          <w:szCs w:val="28"/>
        </w:rPr>
      </w:pPr>
      <w:r w:rsidRPr="00992282">
        <w:rPr>
          <w:color w:val="000000"/>
          <w:sz w:val="28"/>
          <w:szCs w:val="28"/>
        </w:rPr>
        <w:t xml:space="preserve">- ОПС на страховую часть трудовой пенсии за 3 кв. 2019 г. (ежеквартально);  </w:t>
      </w:r>
    </w:p>
    <w:p w:rsidR="00294DC6" w:rsidRPr="00992282" w:rsidRDefault="00294DC6" w:rsidP="00294DC6">
      <w:pPr>
        <w:jc w:val="both"/>
        <w:rPr>
          <w:color w:val="000000"/>
          <w:sz w:val="28"/>
          <w:szCs w:val="28"/>
        </w:rPr>
      </w:pPr>
      <w:r w:rsidRPr="00992282">
        <w:rPr>
          <w:color w:val="000000"/>
          <w:sz w:val="28"/>
          <w:szCs w:val="28"/>
        </w:rPr>
        <w:t>- ФФОМС за 3 кв. 2019 г. (ежеквартально);</w:t>
      </w:r>
    </w:p>
    <w:p w:rsidR="00294DC6" w:rsidRPr="00992282" w:rsidRDefault="00294DC6" w:rsidP="00294DC6">
      <w:pPr>
        <w:jc w:val="both"/>
        <w:rPr>
          <w:color w:val="000000"/>
          <w:sz w:val="28"/>
          <w:szCs w:val="28"/>
        </w:rPr>
      </w:pPr>
      <w:r w:rsidRPr="00992282">
        <w:rPr>
          <w:color w:val="000000"/>
          <w:sz w:val="28"/>
          <w:szCs w:val="28"/>
        </w:rPr>
        <w:t>- ФСС.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13. Составлены и представлены сведения о застрахованных лицах СЗВ-М (ежемесячно). 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14. Перечислена з/п. и другие выплаты на банковские карты сотрудников (два раза в месяц).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 xml:space="preserve">15. Прочая текущая работа. </w:t>
      </w:r>
    </w:p>
    <w:p w:rsidR="00294DC6" w:rsidRPr="00B54DA4" w:rsidRDefault="00294DC6" w:rsidP="00294DC6">
      <w:pPr>
        <w:jc w:val="center"/>
        <w:rPr>
          <w:b/>
          <w:i/>
          <w:sz w:val="28"/>
          <w:szCs w:val="28"/>
        </w:rPr>
      </w:pPr>
      <w:proofErr w:type="gramStart"/>
      <w:r w:rsidRPr="00B54DA4">
        <w:rPr>
          <w:b/>
          <w:i/>
          <w:sz w:val="28"/>
          <w:szCs w:val="28"/>
        </w:rPr>
        <w:t>по</w:t>
      </w:r>
      <w:proofErr w:type="gramEnd"/>
      <w:r w:rsidRPr="00B54DA4">
        <w:rPr>
          <w:b/>
          <w:i/>
          <w:sz w:val="28"/>
          <w:szCs w:val="28"/>
        </w:rPr>
        <w:t xml:space="preserve"> подведомственным предприятиям: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16.Прием бухгалтерской отчетности за 3 кв. 2019г. (ежеквартально).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92282">
        <w:rPr>
          <w:sz w:val="28"/>
          <w:szCs w:val="28"/>
        </w:rPr>
        <w:t>Представлена информация Фактически достигнутые экономические показатели эффективной деятельности подведомственных предприятий в МИЗО ЧР за 3 кв. 2019 г. (ежеквартально).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992282">
        <w:rPr>
          <w:sz w:val="28"/>
          <w:szCs w:val="28"/>
        </w:rPr>
        <w:t>Составлена и представлена информация об итогах финансово-экономической деятельности подведомственных предприятий за 3 кв. 2019 г. (ежеквартально).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19.Подготовлен отчет о работе Министерства промышленности и энергетики ЧР (ежемесячно).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20.Подготовлена информация об основных финансово-экономических показателей предприятий Минпромэнерго ЧР. (</w:t>
      </w:r>
      <w:proofErr w:type="gramStart"/>
      <w:r w:rsidRPr="00992282">
        <w:rPr>
          <w:sz w:val="28"/>
          <w:szCs w:val="28"/>
        </w:rPr>
        <w:t>ежемесячно</w:t>
      </w:r>
      <w:proofErr w:type="gramEnd"/>
      <w:r w:rsidRPr="00992282">
        <w:rPr>
          <w:sz w:val="28"/>
          <w:szCs w:val="28"/>
        </w:rPr>
        <w:t>)</w:t>
      </w:r>
    </w:p>
    <w:p w:rsidR="00294DC6" w:rsidRPr="00992282" w:rsidRDefault="00294DC6" w:rsidP="00294DC6">
      <w:pPr>
        <w:ind w:firstLine="708"/>
        <w:jc w:val="both"/>
        <w:rPr>
          <w:sz w:val="28"/>
          <w:szCs w:val="28"/>
        </w:rPr>
      </w:pPr>
      <w:r w:rsidRPr="00992282">
        <w:rPr>
          <w:sz w:val="28"/>
          <w:szCs w:val="28"/>
        </w:rPr>
        <w:t>21. Прочая текущая работа.</w:t>
      </w:r>
    </w:p>
    <w:p w:rsidR="00294DC6" w:rsidRPr="00B54DA4" w:rsidRDefault="00294DC6" w:rsidP="00294DC6">
      <w:pPr>
        <w:jc w:val="center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</w:t>
      </w:r>
      <w:r w:rsidRPr="00B54DA4">
        <w:rPr>
          <w:b/>
          <w:i/>
          <w:sz w:val="28"/>
          <w:szCs w:val="28"/>
        </w:rPr>
        <w:t>онтрольно</w:t>
      </w:r>
      <w:proofErr w:type="gramEnd"/>
      <w:r w:rsidRPr="00B54DA4">
        <w:rPr>
          <w:b/>
          <w:i/>
          <w:sz w:val="28"/>
          <w:szCs w:val="28"/>
        </w:rPr>
        <w:t>-ревизионный отдел</w:t>
      </w:r>
      <w:r>
        <w:rPr>
          <w:b/>
          <w:i/>
          <w:sz w:val="28"/>
          <w:szCs w:val="28"/>
        </w:rPr>
        <w:t>:</w:t>
      </w:r>
    </w:p>
    <w:p w:rsidR="00294DC6" w:rsidRPr="00992282" w:rsidRDefault="00294DC6" w:rsidP="00294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282">
        <w:rPr>
          <w:sz w:val="28"/>
          <w:szCs w:val="28"/>
        </w:rPr>
        <w:t xml:space="preserve">22.Проводились мероприятия по осуществлению анализа состояния внутреннего финансового контроля в Министерстве промышленности и энергетики Чеченской Республики в соответствии с Картами внутреннего финансового контроля на 4 кв.  2019.  </w:t>
      </w:r>
    </w:p>
    <w:p w:rsidR="00294DC6" w:rsidRPr="00992282" w:rsidRDefault="00294DC6" w:rsidP="00294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282">
        <w:rPr>
          <w:sz w:val="28"/>
          <w:szCs w:val="28"/>
        </w:rPr>
        <w:t xml:space="preserve">23.Проводилась подготовительная работа </w:t>
      </w:r>
      <w:proofErr w:type="gramStart"/>
      <w:r w:rsidRPr="00992282">
        <w:rPr>
          <w:sz w:val="28"/>
          <w:szCs w:val="28"/>
        </w:rPr>
        <w:t>по  составлению</w:t>
      </w:r>
      <w:proofErr w:type="gramEnd"/>
      <w:r w:rsidRPr="00992282">
        <w:rPr>
          <w:sz w:val="28"/>
          <w:szCs w:val="28"/>
        </w:rPr>
        <w:t xml:space="preserve"> Свода отчетов о результатах внутреннего финансового контроля (ВФК)  по итогам работы министерства за 4 кв. 2019. </w:t>
      </w:r>
    </w:p>
    <w:p w:rsidR="00294DC6" w:rsidRPr="00992282" w:rsidRDefault="00294DC6" w:rsidP="00294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282">
        <w:rPr>
          <w:sz w:val="28"/>
          <w:szCs w:val="28"/>
        </w:rPr>
        <w:t xml:space="preserve">24.Систематически проводились консультации на актуальные темы бухгалтерского учета и отчетности, по вопросам экономики, </w:t>
      </w:r>
      <w:proofErr w:type="gramStart"/>
      <w:r w:rsidRPr="00992282">
        <w:rPr>
          <w:sz w:val="28"/>
          <w:szCs w:val="28"/>
        </w:rPr>
        <w:t>финансов  в</w:t>
      </w:r>
      <w:proofErr w:type="gramEnd"/>
      <w:r w:rsidRPr="00992282">
        <w:rPr>
          <w:sz w:val="28"/>
          <w:szCs w:val="28"/>
        </w:rPr>
        <w:t xml:space="preserve"> целях укрепления финансовой дисциплины в подведомственных организациях, предупреждения и профилактики правонарушений, а также улучшения состояния первичного и бухгалтерского учета.</w:t>
      </w:r>
    </w:p>
    <w:p w:rsidR="00294DC6" w:rsidRPr="00992282" w:rsidRDefault="00294DC6" w:rsidP="00294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282">
        <w:rPr>
          <w:sz w:val="28"/>
          <w:szCs w:val="28"/>
        </w:rPr>
        <w:t xml:space="preserve">25.В соответствии с Планом работы КРО Минпромэнерго ЧР </w:t>
      </w:r>
      <w:proofErr w:type="gramStart"/>
      <w:r w:rsidRPr="00992282">
        <w:rPr>
          <w:sz w:val="28"/>
          <w:szCs w:val="28"/>
        </w:rPr>
        <w:t>на  4</w:t>
      </w:r>
      <w:proofErr w:type="gramEnd"/>
      <w:r w:rsidRPr="00992282">
        <w:rPr>
          <w:sz w:val="28"/>
          <w:szCs w:val="28"/>
        </w:rPr>
        <w:t xml:space="preserve"> кв. 2019 проведены выездные проверки финансово-хозяйственной деятельности в следующих подведомственных предприятиях:</w:t>
      </w:r>
    </w:p>
    <w:p w:rsidR="00294DC6" w:rsidRPr="00992282" w:rsidRDefault="00294DC6" w:rsidP="00294DC6">
      <w:pPr>
        <w:tabs>
          <w:tab w:val="left" w:pos="4380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>-  ГУП «Геотермальные воды».</w:t>
      </w:r>
    </w:p>
    <w:p w:rsidR="00294DC6" w:rsidRPr="00992282" w:rsidRDefault="00294DC6" w:rsidP="00294DC6">
      <w:pPr>
        <w:tabs>
          <w:tab w:val="left" w:pos="4380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>-  ГУП «Грозненская экспериментальная мебельная фабрика».</w:t>
      </w:r>
    </w:p>
    <w:p w:rsidR="00294DC6" w:rsidRPr="00992282" w:rsidRDefault="00294DC6" w:rsidP="00294DC6">
      <w:pPr>
        <w:tabs>
          <w:tab w:val="left" w:pos="4380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>-  ГУП ЧЛП «</w:t>
      </w:r>
      <w:proofErr w:type="spellStart"/>
      <w:r w:rsidRPr="00992282">
        <w:rPr>
          <w:sz w:val="28"/>
          <w:szCs w:val="28"/>
        </w:rPr>
        <w:t>Фагус</w:t>
      </w:r>
      <w:proofErr w:type="spellEnd"/>
      <w:r w:rsidRPr="00992282">
        <w:rPr>
          <w:sz w:val="28"/>
          <w:szCs w:val="28"/>
        </w:rPr>
        <w:t>».</w:t>
      </w:r>
    </w:p>
    <w:p w:rsidR="00294DC6" w:rsidRPr="00992282" w:rsidRDefault="00294DC6" w:rsidP="00294DC6">
      <w:pPr>
        <w:tabs>
          <w:tab w:val="left" w:pos="4380"/>
        </w:tabs>
        <w:jc w:val="both"/>
        <w:rPr>
          <w:sz w:val="28"/>
          <w:szCs w:val="28"/>
        </w:rPr>
      </w:pPr>
      <w:r w:rsidRPr="00992282">
        <w:rPr>
          <w:sz w:val="28"/>
          <w:szCs w:val="28"/>
        </w:rPr>
        <w:t>-  ГУП «</w:t>
      </w:r>
      <w:proofErr w:type="spellStart"/>
      <w:r w:rsidRPr="00992282">
        <w:rPr>
          <w:sz w:val="28"/>
          <w:szCs w:val="28"/>
        </w:rPr>
        <w:t>Пищемаш</w:t>
      </w:r>
      <w:proofErr w:type="spellEnd"/>
      <w:r w:rsidRPr="00992282">
        <w:rPr>
          <w:sz w:val="28"/>
          <w:szCs w:val="28"/>
        </w:rPr>
        <w:t>».</w:t>
      </w:r>
    </w:p>
    <w:p w:rsidR="00294DC6" w:rsidRPr="00992282" w:rsidRDefault="00294DC6" w:rsidP="00294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282">
        <w:rPr>
          <w:sz w:val="28"/>
          <w:szCs w:val="28"/>
        </w:rPr>
        <w:t>26.Проведена проверка по расходованию бюджетных средств выделенных на повышение квалификации сотрудников Министерства на 2018-2019.</w:t>
      </w:r>
    </w:p>
    <w:p w:rsidR="00294DC6" w:rsidRPr="00992282" w:rsidRDefault="00294DC6" w:rsidP="00294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282">
        <w:rPr>
          <w:sz w:val="28"/>
          <w:szCs w:val="28"/>
        </w:rPr>
        <w:t xml:space="preserve">27.Проведен мониторинг эффективности </w:t>
      </w:r>
      <w:proofErr w:type="gramStart"/>
      <w:r w:rsidRPr="00992282">
        <w:rPr>
          <w:sz w:val="28"/>
          <w:szCs w:val="28"/>
        </w:rPr>
        <w:t>расходования  бюджетных</w:t>
      </w:r>
      <w:proofErr w:type="gramEnd"/>
      <w:r w:rsidRPr="00992282">
        <w:rPr>
          <w:sz w:val="28"/>
          <w:szCs w:val="28"/>
        </w:rPr>
        <w:t xml:space="preserve"> средств выделенных  ГКУ «УОД Минпромэнерго ЧР» для обеспечения деятельности Министерства в 2019.</w:t>
      </w:r>
    </w:p>
    <w:p w:rsidR="00294DC6" w:rsidRPr="00FB08C8" w:rsidRDefault="00294DC6" w:rsidP="00294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2282">
        <w:rPr>
          <w:sz w:val="28"/>
          <w:szCs w:val="28"/>
        </w:rPr>
        <w:t xml:space="preserve">28.Принято участие в </w:t>
      </w:r>
      <w:proofErr w:type="gramStart"/>
      <w:r w:rsidRPr="00992282">
        <w:rPr>
          <w:sz w:val="28"/>
          <w:szCs w:val="28"/>
        </w:rPr>
        <w:t>совещаниях  по</w:t>
      </w:r>
      <w:proofErr w:type="gramEnd"/>
      <w:r w:rsidRPr="00992282">
        <w:rPr>
          <w:sz w:val="28"/>
          <w:szCs w:val="28"/>
        </w:rPr>
        <w:t xml:space="preserve"> обсуждению  результатов проведенных выездных проверок в подведомственных организациях. В ходе реализации материалов проверки, направлены письма в подведомственные организации с требованием принятия мер по устранению выявленных недостатков в финансово-хозяйственной деятельности.</w:t>
      </w:r>
    </w:p>
    <w:p w:rsidR="00992282" w:rsidRDefault="00992282" w:rsidP="00992282">
      <w:pPr>
        <w:tabs>
          <w:tab w:val="left" w:pos="225"/>
        </w:tabs>
        <w:rPr>
          <w:rFonts w:eastAsia="Calibri"/>
          <w:sz w:val="28"/>
          <w:szCs w:val="28"/>
          <w:lang w:eastAsia="en-US"/>
        </w:rPr>
      </w:pPr>
    </w:p>
    <w:p w:rsidR="00AB67BE" w:rsidRDefault="00AB67BE" w:rsidP="00992282">
      <w:pPr>
        <w:tabs>
          <w:tab w:val="left" w:pos="225"/>
        </w:tabs>
        <w:rPr>
          <w:rFonts w:eastAsia="Calibri"/>
          <w:sz w:val="28"/>
          <w:szCs w:val="28"/>
          <w:lang w:eastAsia="en-US"/>
        </w:rPr>
      </w:pPr>
    </w:p>
    <w:p w:rsidR="00AB67BE" w:rsidRPr="00992282" w:rsidRDefault="00AB67BE" w:rsidP="00992282">
      <w:pPr>
        <w:tabs>
          <w:tab w:val="left" w:pos="225"/>
        </w:tabs>
        <w:rPr>
          <w:rFonts w:eastAsia="Calibri"/>
          <w:sz w:val="28"/>
          <w:szCs w:val="28"/>
          <w:lang w:eastAsia="en-US"/>
        </w:rPr>
      </w:pPr>
    </w:p>
    <w:p w:rsidR="001469CB" w:rsidRPr="00992282" w:rsidRDefault="001469CB">
      <w:pPr>
        <w:rPr>
          <w:sz w:val="28"/>
          <w:szCs w:val="28"/>
        </w:rPr>
      </w:pPr>
    </w:p>
    <w:p w:rsidR="00992282" w:rsidRPr="00992282" w:rsidRDefault="00AB67BE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М-</w:t>
      </w:r>
      <w:proofErr w:type="spellStart"/>
      <w:r>
        <w:rPr>
          <w:sz w:val="28"/>
          <w:szCs w:val="28"/>
        </w:rPr>
        <w:t>С.Н.Закиров</w:t>
      </w:r>
      <w:proofErr w:type="spellEnd"/>
    </w:p>
    <w:sectPr w:rsidR="00992282" w:rsidRPr="00992282" w:rsidSect="00C708D7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99" w:rsidRDefault="007B3C99">
      <w:r>
        <w:separator/>
      </w:r>
    </w:p>
  </w:endnote>
  <w:endnote w:type="continuationSeparator" w:id="0">
    <w:p w:rsidR="007B3C99" w:rsidRDefault="007B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BC" w:rsidRPr="00492D96" w:rsidRDefault="004220BC" w:rsidP="00C708D7">
    <w:pPr>
      <w:pStyle w:val="a4"/>
      <w:ind w:left="-980"/>
      <w:rPr>
        <w:sz w:val="18"/>
        <w:szCs w:val="18"/>
      </w:rPr>
    </w:pPr>
    <w:proofErr w:type="spellStart"/>
    <w:r w:rsidRPr="00492D96">
      <w:rPr>
        <w:sz w:val="18"/>
        <w:szCs w:val="18"/>
      </w:rPr>
      <w:t>Исп.Юнусова</w:t>
    </w:r>
    <w:proofErr w:type="spellEnd"/>
    <w:r w:rsidRPr="00492D96">
      <w:rPr>
        <w:sz w:val="18"/>
        <w:szCs w:val="18"/>
      </w:rPr>
      <w:t xml:space="preserve"> Х.С.</w:t>
    </w:r>
  </w:p>
  <w:p w:rsidR="004220BC" w:rsidRPr="00492D96" w:rsidRDefault="004220BC" w:rsidP="00C708D7">
    <w:pPr>
      <w:pStyle w:val="a4"/>
      <w:ind w:left="-980"/>
      <w:rPr>
        <w:sz w:val="18"/>
        <w:szCs w:val="18"/>
      </w:rPr>
    </w:pPr>
    <w:r>
      <w:rPr>
        <w:sz w:val="18"/>
        <w:szCs w:val="18"/>
      </w:rPr>
      <w:t xml:space="preserve">        29-59-90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99" w:rsidRDefault="007B3C99">
      <w:r>
        <w:separator/>
      </w:r>
    </w:p>
  </w:footnote>
  <w:footnote w:type="continuationSeparator" w:id="0">
    <w:p w:rsidR="007B3C99" w:rsidRDefault="007B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BC" w:rsidRDefault="004220BC" w:rsidP="00C708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4220BC" w:rsidRDefault="004220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BC" w:rsidRDefault="004220BC" w:rsidP="00C708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DC6">
      <w:rPr>
        <w:rStyle w:val="a8"/>
        <w:noProof/>
      </w:rPr>
      <w:t>20</w:t>
    </w:r>
    <w:r>
      <w:rPr>
        <w:rStyle w:val="a8"/>
      </w:rPr>
      <w:fldChar w:fldCharType="end"/>
    </w:r>
  </w:p>
  <w:p w:rsidR="004220BC" w:rsidRDefault="00422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6FE2"/>
    <w:multiLevelType w:val="hybridMultilevel"/>
    <w:tmpl w:val="1F00BDF8"/>
    <w:lvl w:ilvl="0" w:tplc="63483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C765F"/>
    <w:multiLevelType w:val="hybridMultilevel"/>
    <w:tmpl w:val="F6A852AE"/>
    <w:lvl w:ilvl="0" w:tplc="4126DB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4782A"/>
    <w:multiLevelType w:val="hybridMultilevel"/>
    <w:tmpl w:val="565EC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3921DE"/>
    <w:multiLevelType w:val="hybridMultilevel"/>
    <w:tmpl w:val="0CEA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2DC6"/>
    <w:multiLevelType w:val="hybridMultilevel"/>
    <w:tmpl w:val="70E466A8"/>
    <w:lvl w:ilvl="0" w:tplc="63483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54ADA"/>
    <w:multiLevelType w:val="hybridMultilevel"/>
    <w:tmpl w:val="BCDCEB8C"/>
    <w:lvl w:ilvl="0" w:tplc="4B64BF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83567"/>
    <w:multiLevelType w:val="hybridMultilevel"/>
    <w:tmpl w:val="0D525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04"/>
    <w:rsid w:val="00020C51"/>
    <w:rsid w:val="00020CE6"/>
    <w:rsid w:val="00034F9A"/>
    <w:rsid w:val="00067393"/>
    <w:rsid w:val="000706C7"/>
    <w:rsid w:val="00074BC2"/>
    <w:rsid w:val="000803EF"/>
    <w:rsid w:val="00082207"/>
    <w:rsid w:val="00084E8F"/>
    <w:rsid w:val="00086DFC"/>
    <w:rsid w:val="000912B7"/>
    <w:rsid w:val="000933C8"/>
    <w:rsid w:val="000A1923"/>
    <w:rsid w:val="000A6F8E"/>
    <w:rsid w:val="000B168E"/>
    <w:rsid w:val="000C2116"/>
    <w:rsid w:val="000F0AF9"/>
    <w:rsid w:val="00112388"/>
    <w:rsid w:val="00121AA3"/>
    <w:rsid w:val="001322AB"/>
    <w:rsid w:val="00145D5D"/>
    <w:rsid w:val="001469CB"/>
    <w:rsid w:val="00153148"/>
    <w:rsid w:val="00165765"/>
    <w:rsid w:val="00166143"/>
    <w:rsid w:val="001770B7"/>
    <w:rsid w:val="00177315"/>
    <w:rsid w:val="00183B1D"/>
    <w:rsid w:val="00195A72"/>
    <w:rsid w:val="001A1156"/>
    <w:rsid w:val="001A672D"/>
    <w:rsid w:val="001B667E"/>
    <w:rsid w:val="001E1C0D"/>
    <w:rsid w:val="001E5AFB"/>
    <w:rsid w:val="001F665D"/>
    <w:rsid w:val="0020538E"/>
    <w:rsid w:val="0020632A"/>
    <w:rsid w:val="002072BF"/>
    <w:rsid w:val="002120B5"/>
    <w:rsid w:val="00212FCE"/>
    <w:rsid w:val="0021594A"/>
    <w:rsid w:val="002427CF"/>
    <w:rsid w:val="00242AE9"/>
    <w:rsid w:val="00243A52"/>
    <w:rsid w:val="00254B66"/>
    <w:rsid w:val="00256341"/>
    <w:rsid w:val="00257CCE"/>
    <w:rsid w:val="00267FD5"/>
    <w:rsid w:val="00294DC6"/>
    <w:rsid w:val="002A3255"/>
    <w:rsid w:val="002D181A"/>
    <w:rsid w:val="002D3135"/>
    <w:rsid w:val="002D4B5B"/>
    <w:rsid w:val="002E37A5"/>
    <w:rsid w:val="002E48F6"/>
    <w:rsid w:val="002F7856"/>
    <w:rsid w:val="00303251"/>
    <w:rsid w:val="003077D8"/>
    <w:rsid w:val="003346E9"/>
    <w:rsid w:val="0033479B"/>
    <w:rsid w:val="00337A42"/>
    <w:rsid w:val="00350E26"/>
    <w:rsid w:val="0035607F"/>
    <w:rsid w:val="0039188C"/>
    <w:rsid w:val="00394044"/>
    <w:rsid w:val="003974C5"/>
    <w:rsid w:val="003A16B8"/>
    <w:rsid w:val="003B613C"/>
    <w:rsid w:val="003C6AE1"/>
    <w:rsid w:val="003C6DB5"/>
    <w:rsid w:val="003D79FE"/>
    <w:rsid w:val="003D7CD8"/>
    <w:rsid w:val="003E2674"/>
    <w:rsid w:val="003E779B"/>
    <w:rsid w:val="003F5B75"/>
    <w:rsid w:val="003F6028"/>
    <w:rsid w:val="0041717F"/>
    <w:rsid w:val="00421AF0"/>
    <w:rsid w:val="004220BC"/>
    <w:rsid w:val="00426DDF"/>
    <w:rsid w:val="00435663"/>
    <w:rsid w:val="00444433"/>
    <w:rsid w:val="00450731"/>
    <w:rsid w:val="0045128F"/>
    <w:rsid w:val="00481008"/>
    <w:rsid w:val="0048563D"/>
    <w:rsid w:val="004B54BD"/>
    <w:rsid w:val="004C2D48"/>
    <w:rsid w:val="004C570F"/>
    <w:rsid w:val="004C6987"/>
    <w:rsid w:val="004D1A73"/>
    <w:rsid w:val="004D5D2B"/>
    <w:rsid w:val="004E0131"/>
    <w:rsid w:val="00500B51"/>
    <w:rsid w:val="00513013"/>
    <w:rsid w:val="00530DF4"/>
    <w:rsid w:val="00555468"/>
    <w:rsid w:val="0056045A"/>
    <w:rsid w:val="0057307D"/>
    <w:rsid w:val="005760C7"/>
    <w:rsid w:val="00597EE3"/>
    <w:rsid w:val="005A69E5"/>
    <w:rsid w:val="005C0087"/>
    <w:rsid w:val="005C1308"/>
    <w:rsid w:val="005C5AE4"/>
    <w:rsid w:val="005C6D31"/>
    <w:rsid w:val="005C71AF"/>
    <w:rsid w:val="005F61AF"/>
    <w:rsid w:val="006026B3"/>
    <w:rsid w:val="00616F65"/>
    <w:rsid w:val="00633601"/>
    <w:rsid w:val="00633E67"/>
    <w:rsid w:val="006370AB"/>
    <w:rsid w:val="00640369"/>
    <w:rsid w:val="00663C46"/>
    <w:rsid w:val="00666F27"/>
    <w:rsid w:val="006729B4"/>
    <w:rsid w:val="00672CE4"/>
    <w:rsid w:val="00674028"/>
    <w:rsid w:val="00682514"/>
    <w:rsid w:val="00685816"/>
    <w:rsid w:val="00685BFA"/>
    <w:rsid w:val="00690FCE"/>
    <w:rsid w:val="00692BBD"/>
    <w:rsid w:val="006937AC"/>
    <w:rsid w:val="006937D4"/>
    <w:rsid w:val="006A4C6E"/>
    <w:rsid w:val="006B42F4"/>
    <w:rsid w:val="006C004C"/>
    <w:rsid w:val="006C1D72"/>
    <w:rsid w:val="006C260D"/>
    <w:rsid w:val="006C2A78"/>
    <w:rsid w:val="006C3267"/>
    <w:rsid w:val="006C43C3"/>
    <w:rsid w:val="006C49A3"/>
    <w:rsid w:val="006D3713"/>
    <w:rsid w:val="006E5548"/>
    <w:rsid w:val="006F4954"/>
    <w:rsid w:val="0070214C"/>
    <w:rsid w:val="007072F2"/>
    <w:rsid w:val="00711B75"/>
    <w:rsid w:val="00715864"/>
    <w:rsid w:val="0072454A"/>
    <w:rsid w:val="00734C63"/>
    <w:rsid w:val="00741DE7"/>
    <w:rsid w:val="00751C9B"/>
    <w:rsid w:val="00761C1B"/>
    <w:rsid w:val="00773AB4"/>
    <w:rsid w:val="007818D6"/>
    <w:rsid w:val="00781C30"/>
    <w:rsid w:val="00785C7D"/>
    <w:rsid w:val="007918E3"/>
    <w:rsid w:val="007A00D7"/>
    <w:rsid w:val="007A2B4D"/>
    <w:rsid w:val="007A5D19"/>
    <w:rsid w:val="007A6C79"/>
    <w:rsid w:val="007B3C99"/>
    <w:rsid w:val="007C147D"/>
    <w:rsid w:val="007C309F"/>
    <w:rsid w:val="007D75C8"/>
    <w:rsid w:val="007E1461"/>
    <w:rsid w:val="007E1F7A"/>
    <w:rsid w:val="007E2865"/>
    <w:rsid w:val="007E5FCC"/>
    <w:rsid w:val="00805D36"/>
    <w:rsid w:val="00815AA9"/>
    <w:rsid w:val="0082071C"/>
    <w:rsid w:val="00834115"/>
    <w:rsid w:val="008345F6"/>
    <w:rsid w:val="0084360E"/>
    <w:rsid w:val="00846E1D"/>
    <w:rsid w:val="00851708"/>
    <w:rsid w:val="00862B27"/>
    <w:rsid w:val="00870D50"/>
    <w:rsid w:val="00883365"/>
    <w:rsid w:val="00883BF2"/>
    <w:rsid w:val="008A0B2C"/>
    <w:rsid w:val="008B6914"/>
    <w:rsid w:val="008D75B2"/>
    <w:rsid w:val="008E5761"/>
    <w:rsid w:val="008E65D2"/>
    <w:rsid w:val="008E7F2E"/>
    <w:rsid w:val="00907CD7"/>
    <w:rsid w:val="00916207"/>
    <w:rsid w:val="00917976"/>
    <w:rsid w:val="00920A42"/>
    <w:rsid w:val="00920AA8"/>
    <w:rsid w:val="00925F7B"/>
    <w:rsid w:val="00931E04"/>
    <w:rsid w:val="00957352"/>
    <w:rsid w:val="00992282"/>
    <w:rsid w:val="0099490D"/>
    <w:rsid w:val="009B32A6"/>
    <w:rsid w:val="009B7B5B"/>
    <w:rsid w:val="009C0087"/>
    <w:rsid w:val="009C1E48"/>
    <w:rsid w:val="009C7BE8"/>
    <w:rsid w:val="009E675C"/>
    <w:rsid w:val="00A00141"/>
    <w:rsid w:val="00A01705"/>
    <w:rsid w:val="00A02D08"/>
    <w:rsid w:val="00A038C4"/>
    <w:rsid w:val="00A17818"/>
    <w:rsid w:val="00A17865"/>
    <w:rsid w:val="00A238B2"/>
    <w:rsid w:val="00A25752"/>
    <w:rsid w:val="00A25853"/>
    <w:rsid w:val="00A328CE"/>
    <w:rsid w:val="00A343DD"/>
    <w:rsid w:val="00A350F8"/>
    <w:rsid w:val="00A42A45"/>
    <w:rsid w:val="00A4310A"/>
    <w:rsid w:val="00A43997"/>
    <w:rsid w:val="00A46791"/>
    <w:rsid w:val="00A47E4C"/>
    <w:rsid w:val="00A57851"/>
    <w:rsid w:val="00A60B4D"/>
    <w:rsid w:val="00A62F86"/>
    <w:rsid w:val="00A63287"/>
    <w:rsid w:val="00A67CB7"/>
    <w:rsid w:val="00A67EBC"/>
    <w:rsid w:val="00A70339"/>
    <w:rsid w:val="00A82BBA"/>
    <w:rsid w:val="00A833B4"/>
    <w:rsid w:val="00A85FE4"/>
    <w:rsid w:val="00A90C65"/>
    <w:rsid w:val="00A919F8"/>
    <w:rsid w:val="00A92546"/>
    <w:rsid w:val="00AA36FF"/>
    <w:rsid w:val="00AA3FDA"/>
    <w:rsid w:val="00AB67BE"/>
    <w:rsid w:val="00AC3F40"/>
    <w:rsid w:val="00AC4822"/>
    <w:rsid w:val="00AC737F"/>
    <w:rsid w:val="00AD5F3A"/>
    <w:rsid w:val="00AE0FB3"/>
    <w:rsid w:val="00AE31FE"/>
    <w:rsid w:val="00AE4F57"/>
    <w:rsid w:val="00AF2146"/>
    <w:rsid w:val="00AF46CE"/>
    <w:rsid w:val="00B01B7D"/>
    <w:rsid w:val="00B02D5E"/>
    <w:rsid w:val="00B0697C"/>
    <w:rsid w:val="00B107DA"/>
    <w:rsid w:val="00B14917"/>
    <w:rsid w:val="00B21EA4"/>
    <w:rsid w:val="00B441B5"/>
    <w:rsid w:val="00B50E83"/>
    <w:rsid w:val="00B516F3"/>
    <w:rsid w:val="00B54DA4"/>
    <w:rsid w:val="00B637B4"/>
    <w:rsid w:val="00B74E88"/>
    <w:rsid w:val="00B7558A"/>
    <w:rsid w:val="00B83F36"/>
    <w:rsid w:val="00B919DA"/>
    <w:rsid w:val="00B93A78"/>
    <w:rsid w:val="00B96943"/>
    <w:rsid w:val="00BA2536"/>
    <w:rsid w:val="00BB4221"/>
    <w:rsid w:val="00BB4B9D"/>
    <w:rsid w:val="00BB590A"/>
    <w:rsid w:val="00BB67E4"/>
    <w:rsid w:val="00BB6B9D"/>
    <w:rsid w:val="00BD0D4E"/>
    <w:rsid w:val="00BD6C02"/>
    <w:rsid w:val="00BE7D76"/>
    <w:rsid w:val="00BF213B"/>
    <w:rsid w:val="00BF3FC2"/>
    <w:rsid w:val="00BF4CEF"/>
    <w:rsid w:val="00BF6B92"/>
    <w:rsid w:val="00C0107B"/>
    <w:rsid w:val="00C0171D"/>
    <w:rsid w:val="00C06CA0"/>
    <w:rsid w:val="00C10F43"/>
    <w:rsid w:val="00C26E86"/>
    <w:rsid w:val="00C30A38"/>
    <w:rsid w:val="00C52EE9"/>
    <w:rsid w:val="00C708D7"/>
    <w:rsid w:val="00C84773"/>
    <w:rsid w:val="00C84A41"/>
    <w:rsid w:val="00C9167F"/>
    <w:rsid w:val="00C95A57"/>
    <w:rsid w:val="00C97BA9"/>
    <w:rsid w:val="00CA2B81"/>
    <w:rsid w:val="00CA5415"/>
    <w:rsid w:val="00CB1697"/>
    <w:rsid w:val="00CC1942"/>
    <w:rsid w:val="00CC49A8"/>
    <w:rsid w:val="00CC7A3B"/>
    <w:rsid w:val="00CD4AB4"/>
    <w:rsid w:val="00CD7A30"/>
    <w:rsid w:val="00CE26CF"/>
    <w:rsid w:val="00CE4AE9"/>
    <w:rsid w:val="00CF1217"/>
    <w:rsid w:val="00D02D1C"/>
    <w:rsid w:val="00D041BB"/>
    <w:rsid w:val="00D04B32"/>
    <w:rsid w:val="00D07589"/>
    <w:rsid w:val="00D2652F"/>
    <w:rsid w:val="00D33E99"/>
    <w:rsid w:val="00D34D8E"/>
    <w:rsid w:val="00D3767F"/>
    <w:rsid w:val="00D40F8C"/>
    <w:rsid w:val="00D451B8"/>
    <w:rsid w:val="00D52BD1"/>
    <w:rsid w:val="00D53069"/>
    <w:rsid w:val="00D53B67"/>
    <w:rsid w:val="00D53F96"/>
    <w:rsid w:val="00D5582F"/>
    <w:rsid w:val="00D55D94"/>
    <w:rsid w:val="00D61A56"/>
    <w:rsid w:val="00D61DE8"/>
    <w:rsid w:val="00D67977"/>
    <w:rsid w:val="00D77E07"/>
    <w:rsid w:val="00D95E13"/>
    <w:rsid w:val="00DB3C05"/>
    <w:rsid w:val="00DB66B3"/>
    <w:rsid w:val="00DB7B72"/>
    <w:rsid w:val="00E030C3"/>
    <w:rsid w:val="00E22DF0"/>
    <w:rsid w:val="00E24B7D"/>
    <w:rsid w:val="00E312C0"/>
    <w:rsid w:val="00E34A03"/>
    <w:rsid w:val="00E54F2E"/>
    <w:rsid w:val="00E56713"/>
    <w:rsid w:val="00E720E5"/>
    <w:rsid w:val="00E844AA"/>
    <w:rsid w:val="00E8549F"/>
    <w:rsid w:val="00EC729E"/>
    <w:rsid w:val="00EC7365"/>
    <w:rsid w:val="00EC7D91"/>
    <w:rsid w:val="00EE0F2E"/>
    <w:rsid w:val="00EE65A9"/>
    <w:rsid w:val="00EE7F8E"/>
    <w:rsid w:val="00EE7FE3"/>
    <w:rsid w:val="00EF06EC"/>
    <w:rsid w:val="00EF41EE"/>
    <w:rsid w:val="00F0250A"/>
    <w:rsid w:val="00F04723"/>
    <w:rsid w:val="00F072D5"/>
    <w:rsid w:val="00F07343"/>
    <w:rsid w:val="00F14078"/>
    <w:rsid w:val="00F31813"/>
    <w:rsid w:val="00F37F6E"/>
    <w:rsid w:val="00F47146"/>
    <w:rsid w:val="00F65860"/>
    <w:rsid w:val="00F706B0"/>
    <w:rsid w:val="00F83D01"/>
    <w:rsid w:val="00F93A3A"/>
    <w:rsid w:val="00FA168E"/>
    <w:rsid w:val="00FA4CD9"/>
    <w:rsid w:val="00FA5EEE"/>
    <w:rsid w:val="00FB08C8"/>
    <w:rsid w:val="00FB250B"/>
    <w:rsid w:val="00FB2EE3"/>
    <w:rsid w:val="00FB7148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904A-C0B2-4B09-9600-A0F91E1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931E04"/>
    <w:rPr>
      <w:szCs w:val="24"/>
      <w:lang w:eastAsia="ru-RU"/>
    </w:rPr>
  </w:style>
  <w:style w:type="paragraph" w:styleId="a4">
    <w:name w:val="footer"/>
    <w:basedOn w:val="a"/>
    <w:link w:val="a3"/>
    <w:uiPriority w:val="99"/>
    <w:rsid w:val="00931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1">
    <w:name w:val="Нижний колонтитул Знак1"/>
    <w:basedOn w:val="a0"/>
    <w:uiPriority w:val="99"/>
    <w:semiHidden/>
    <w:rsid w:val="0093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E04"/>
    <w:pPr>
      <w:ind w:left="720"/>
      <w:contextualSpacing/>
    </w:pPr>
  </w:style>
  <w:style w:type="paragraph" w:styleId="a6">
    <w:name w:val="header"/>
    <w:basedOn w:val="a"/>
    <w:link w:val="a7"/>
    <w:rsid w:val="00931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1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31E04"/>
  </w:style>
  <w:style w:type="paragraph" w:styleId="a9">
    <w:name w:val="Balloon Text"/>
    <w:basedOn w:val="a"/>
    <w:link w:val="aa"/>
    <w:uiPriority w:val="99"/>
    <w:semiHidden/>
    <w:unhideWhenUsed/>
    <w:rsid w:val="00633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60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9922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help.ru/zakazchiku/plany-zakupok-po-44-fz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help.ru/uchastniku-zakupok/ei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9AE0-C479-472A-8610-F8255D0B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20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56</cp:revision>
  <cp:lastPrinted>2015-12-09T13:43:00Z</cp:lastPrinted>
  <dcterms:created xsi:type="dcterms:W3CDTF">2017-11-22T07:17:00Z</dcterms:created>
  <dcterms:modified xsi:type="dcterms:W3CDTF">2020-01-15T08:42:00Z</dcterms:modified>
</cp:coreProperties>
</file>