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5F644B">
        <w:trPr>
          <w:trHeight w:val="28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5F644B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F644B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6CA">
              <w:rPr>
                <w:rFonts w:ascii="Times New Roman" w:hAnsi="Times New Roman"/>
                <w:sz w:val="24"/>
                <w:szCs w:val="24"/>
              </w:rPr>
              <w:t>ИНН  7725381860</w:t>
            </w:r>
            <w:proofErr w:type="gramEnd"/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959D-B04A-404A-AB04-8983042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2018-11-26T11:46:00Z</cp:lastPrinted>
  <dcterms:created xsi:type="dcterms:W3CDTF">2018-11-27T09:17:00Z</dcterms:created>
  <dcterms:modified xsi:type="dcterms:W3CDTF">2018-11-27T09:17:00Z</dcterms:modified>
</cp:coreProperties>
</file>