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</w:t>
      </w:r>
      <w:r w:rsidR="008120B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080B0D">
        <w:rPr>
          <w:rFonts w:ascii="Times New Roman" w:hAnsi="Times New Roman" w:cs="Times New Roman"/>
          <w:b/>
          <w:sz w:val="28"/>
          <w:szCs w:val="28"/>
        </w:rPr>
        <w:t>вакантн</w:t>
      </w:r>
      <w:r w:rsidR="008120BF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120BF">
        <w:rPr>
          <w:rFonts w:ascii="Times New Roman" w:hAnsi="Times New Roman" w:cs="Times New Roman"/>
          <w:b/>
          <w:sz w:val="28"/>
          <w:szCs w:val="28"/>
        </w:rPr>
        <w:t>ей</w:t>
      </w:r>
      <w:r w:rsidR="001F726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512" w:rsidRDefault="00085121" w:rsidP="00AA7512">
      <w:pPr>
        <w:spacing w:line="240" w:lineRule="exact"/>
        <w:ind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</w:p>
    <w:p w:rsidR="008158AC" w:rsidRP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58AC">
        <w:rPr>
          <w:rFonts w:ascii="Times New Roman" w:hAnsi="Times New Roman" w:cs="Times New Roman"/>
          <w:b/>
          <w:sz w:val="32"/>
          <w:szCs w:val="32"/>
        </w:rPr>
        <w:t>Главный специалист-эксперт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AC">
        <w:rPr>
          <w:rFonts w:ascii="Times New Roman" w:hAnsi="Times New Roman" w:cs="Times New Roman"/>
          <w:b/>
          <w:sz w:val="32"/>
          <w:szCs w:val="32"/>
        </w:rPr>
        <w:t>отдела электроэнергетики, нефти и газа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Амхадова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Манана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>;</w:t>
      </w: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Мирзаев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 xml:space="preserve"> Рамзан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Ахмадович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>.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специалист-эксперт</w:t>
      </w: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отдела </w:t>
      </w:r>
      <w:r w:rsidR="00AA7512">
        <w:rPr>
          <w:rFonts w:ascii="Times New Roman" w:hAnsi="Times New Roman" w:cs="Times New Roman"/>
          <w:b/>
          <w:sz w:val="32"/>
          <w:szCs w:val="32"/>
        </w:rPr>
        <w:t>экономического анализа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8512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Таипова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Медина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>;</w:t>
      </w:r>
    </w:p>
    <w:p w:rsidR="008158AC" w:rsidRPr="008158AC" w:rsidRDefault="008158AC" w:rsidP="0008512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Эдилсултанова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 xml:space="preserve"> Селима </w:t>
      </w:r>
      <w:proofErr w:type="spellStart"/>
      <w:r w:rsidR="00AA7512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AA7512">
        <w:rPr>
          <w:rFonts w:ascii="Times New Roman" w:hAnsi="Times New Roman" w:cs="Times New Roman"/>
          <w:sz w:val="32"/>
          <w:szCs w:val="32"/>
        </w:rPr>
        <w:t>.</w:t>
      </w:r>
    </w:p>
    <w:p w:rsidR="008158AC" w:rsidRP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58AC" w:rsidRPr="008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C1DDF"/>
    <w:rsid w:val="000D68CE"/>
    <w:rsid w:val="001B18D5"/>
    <w:rsid w:val="001E6209"/>
    <w:rsid w:val="001F726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A7512"/>
    <w:rsid w:val="00AF23F0"/>
    <w:rsid w:val="00BB6D6F"/>
    <w:rsid w:val="00C72A4B"/>
    <w:rsid w:val="00CC5746"/>
    <w:rsid w:val="00D5094F"/>
    <w:rsid w:val="00DE512E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0F51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37</cp:revision>
  <cp:lastPrinted>2022-08-02T10:58:00Z</cp:lastPrinted>
  <dcterms:created xsi:type="dcterms:W3CDTF">2019-10-10T14:16:00Z</dcterms:created>
  <dcterms:modified xsi:type="dcterms:W3CDTF">2022-11-23T13:16:00Z</dcterms:modified>
</cp:coreProperties>
</file>