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134" w:rsidRPr="00EB7F67" w:rsidRDefault="006104AC" w:rsidP="00EB7F67">
      <w:pPr>
        <w:jc w:val="center"/>
        <w:rPr>
          <w:sz w:val="32"/>
          <w:szCs w:val="32"/>
        </w:rPr>
      </w:pPr>
      <w:r w:rsidRPr="00503CD7">
        <w:rPr>
          <w:sz w:val="32"/>
          <w:szCs w:val="32"/>
        </w:rPr>
        <w:t>Доклад о лицензировании отдельных видов деятельности за</w:t>
      </w:r>
      <w:r w:rsidR="00144990" w:rsidRPr="00EB7F67">
        <w:rPr>
          <w:b/>
          <w:sz w:val="32"/>
          <w:szCs w:val="32"/>
        </w:rPr>
        <w:t xml:space="preserve"> 2018</w:t>
      </w:r>
      <w:r w:rsidR="00503CD7" w:rsidRPr="00503CD7">
        <w:rPr>
          <w:sz w:val="32"/>
          <w:szCs w:val="32"/>
        </w:rPr>
        <w:t xml:space="preserve"> </w:t>
      </w:r>
      <w:r w:rsidR="001C62EA" w:rsidRPr="004A09FD">
        <w:rPr>
          <w:sz w:val="32"/>
          <w:szCs w:val="32"/>
        </w:rPr>
        <w:t>год</w:t>
      </w:r>
    </w:p>
    <w:p w:rsidR="00227134" w:rsidRPr="001C62EA" w:rsidRDefault="00227134"/>
    <w:p w:rsidR="00227134" w:rsidRDefault="001B2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1.</w:t>
      </w:r>
    </w:p>
    <w:p w:rsidR="00C45365" w:rsidRPr="00C45365" w:rsidRDefault="00C45365" w:rsidP="00C45365">
      <w:pPr>
        <w:autoSpaceDE w:val="0"/>
        <w:ind w:right="78" w:firstLine="284"/>
        <w:jc w:val="both"/>
        <w:rPr>
          <w:sz w:val="28"/>
          <w:szCs w:val="28"/>
        </w:rPr>
      </w:pPr>
      <w:r>
        <w:rPr>
          <w:sz w:val="32"/>
          <w:szCs w:val="32"/>
        </w:rPr>
        <w:tab/>
      </w:r>
      <w:r w:rsidRPr="00C45365">
        <w:rPr>
          <w:sz w:val="28"/>
          <w:szCs w:val="28"/>
        </w:rPr>
        <w:t>Нормативно-правовое регулирование в области л</w:t>
      </w:r>
      <w:r>
        <w:rPr>
          <w:sz w:val="28"/>
          <w:szCs w:val="28"/>
        </w:rPr>
        <w:t>ицензирования</w:t>
      </w:r>
      <w:r w:rsidRPr="00C45365">
        <w:rPr>
          <w:sz w:val="28"/>
          <w:szCs w:val="28"/>
        </w:rPr>
        <w:t xml:space="preserve"> деятельности по заготовке, хранению, переработке и реализации лома черных металлов, цветных металлов на территории Чеченской Республики в 201</w:t>
      </w:r>
      <w:r>
        <w:rPr>
          <w:sz w:val="28"/>
          <w:szCs w:val="28"/>
        </w:rPr>
        <w:t>8</w:t>
      </w:r>
      <w:r w:rsidRPr="00C45365">
        <w:rPr>
          <w:sz w:val="28"/>
          <w:szCs w:val="28"/>
        </w:rPr>
        <w:t xml:space="preserve"> году осуществлялось в соответствии с: </w:t>
      </w:r>
    </w:p>
    <w:p w:rsidR="00C45365" w:rsidRPr="00C45365" w:rsidRDefault="00C45365" w:rsidP="00C45365">
      <w:pPr>
        <w:autoSpaceDE w:val="0"/>
        <w:ind w:right="78" w:firstLine="709"/>
        <w:jc w:val="both"/>
        <w:rPr>
          <w:sz w:val="28"/>
          <w:szCs w:val="28"/>
        </w:rPr>
      </w:pPr>
      <w:r w:rsidRPr="00C45365">
        <w:rPr>
          <w:sz w:val="28"/>
          <w:szCs w:val="28"/>
        </w:rPr>
        <w:t>Гражданским кодексом Российской Федерации (часть первая) от 30.11.1994 г. № 51-ФЗ («Собрание законодательства РФ», 05.12.1994 г., №32, ст. 3301); Гражданским кодексом Российской Федерации (часть вторая) от 26.01.1996 г. № 14 - ФЗ («Собрание законодательства РФ», 29.01.1996 г., №</w:t>
      </w:r>
      <w:proofErr w:type="gramStart"/>
      <w:r w:rsidRPr="00C45365">
        <w:rPr>
          <w:sz w:val="28"/>
          <w:szCs w:val="28"/>
        </w:rPr>
        <w:t xml:space="preserve">5,   </w:t>
      </w:r>
      <w:proofErr w:type="gramEnd"/>
      <w:r w:rsidRPr="00C45365">
        <w:rPr>
          <w:sz w:val="28"/>
          <w:szCs w:val="28"/>
        </w:rPr>
        <w:t xml:space="preserve">   ст. 410);  </w:t>
      </w:r>
    </w:p>
    <w:p w:rsidR="00C45365" w:rsidRPr="00C45365" w:rsidRDefault="00C45365" w:rsidP="00C45365">
      <w:pPr>
        <w:pStyle w:val="ConsPlusNormal"/>
        <w:widowControl/>
        <w:ind w:right="7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65">
        <w:rPr>
          <w:rFonts w:ascii="Times New Roman" w:hAnsi="Times New Roman" w:cs="Times New Roman"/>
          <w:sz w:val="28"/>
          <w:szCs w:val="28"/>
        </w:rPr>
        <w:t>Налоговым кодек</w:t>
      </w:r>
      <w:r>
        <w:rPr>
          <w:rFonts w:ascii="Times New Roman" w:hAnsi="Times New Roman" w:cs="Times New Roman"/>
          <w:sz w:val="28"/>
          <w:szCs w:val="28"/>
        </w:rPr>
        <w:t xml:space="preserve">сом Российской </w:t>
      </w:r>
      <w:r w:rsidR="00B60C73">
        <w:rPr>
          <w:rFonts w:ascii="Times New Roman" w:hAnsi="Times New Roman" w:cs="Times New Roman"/>
          <w:sz w:val="28"/>
          <w:szCs w:val="28"/>
        </w:rPr>
        <w:t xml:space="preserve">Федерации (часть </w:t>
      </w:r>
      <w:proofErr w:type="gramStart"/>
      <w:r w:rsidR="00B60C73" w:rsidRPr="00C45365">
        <w:rPr>
          <w:rFonts w:ascii="Times New Roman" w:hAnsi="Times New Roman" w:cs="Times New Roman"/>
          <w:sz w:val="28"/>
          <w:szCs w:val="28"/>
        </w:rPr>
        <w:t xml:space="preserve">вторая)  </w:t>
      </w:r>
      <w:r w:rsidRPr="00C453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45365">
        <w:rPr>
          <w:rFonts w:ascii="Times New Roman" w:hAnsi="Times New Roman" w:cs="Times New Roman"/>
          <w:sz w:val="28"/>
          <w:szCs w:val="28"/>
        </w:rPr>
        <w:t xml:space="preserve">                            от 05.08.2000 г. № 117-ФЗ («Собрание законодательства РФ», 07.08.2000 г.,            № 32, ст. 3340); </w:t>
      </w:r>
    </w:p>
    <w:p w:rsidR="00C45365" w:rsidRPr="00C45365" w:rsidRDefault="00C45365" w:rsidP="00C45365">
      <w:pPr>
        <w:jc w:val="both"/>
        <w:rPr>
          <w:sz w:val="28"/>
          <w:szCs w:val="28"/>
        </w:rPr>
      </w:pPr>
      <w:r w:rsidRPr="00C45365">
        <w:rPr>
          <w:sz w:val="28"/>
          <w:szCs w:val="28"/>
        </w:rPr>
        <w:t xml:space="preserve">          Федеральным законом «О лицензировании отдельных видов деятельности» от 04.05. 2011 г. № 99-ФЗ («Собрание законодательства РФ», от 09.05.2011г. № 19 ст.2716);</w:t>
      </w:r>
    </w:p>
    <w:p w:rsidR="00C45365" w:rsidRPr="00C45365" w:rsidRDefault="00C45365" w:rsidP="00C45365">
      <w:pPr>
        <w:autoSpaceDE w:val="0"/>
        <w:ind w:right="78" w:firstLine="709"/>
        <w:jc w:val="both"/>
        <w:rPr>
          <w:sz w:val="28"/>
          <w:szCs w:val="28"/>
        </w:rPr>
      </w:pPr>
      <w:r w:rsidRPr="00C45365">
        <w:rPr>
          <w:sz w:val="28"/>
          <w:szCs w:val="28"/>
        </w:rPr>
        <w:t>Федеральным законом «О государственной регистрации юридических лиц и индивидуальных предпринимателей» от 08.08.2001 г. № 129-ФЗ («Собрание законодательства РФ», 13.08.2001 г., № 33 (часть I), ст. 3431);</w:t>
      </w:r>
    </w:p>
    <w:p w:rsidR="00C45365" w:rsidRPr="00C45365" w:rsidRDefault="00C45365" w:rsidP="00C45365">
      <w:pPr>
        <w:autoSpaceDE w:val="0"/>
        <w:ind w:right="78" w:firstLine="709"/>
        <w:jc w:val="both"/>
        <w:rPr>
          <w:sz w:val="28"/>
          <w:szCs w:val="28"/>
        </w:rPr>
      </w:pPr>
      <w:r w:rsidRPr="00C45365">
        <w:rPr>
          <w:sz w:val="28"/>
          <w:szCs w:val="28"/>
        </w:rPr>
        <w:t>Федеральным законом «О порядке рассмотрения обращений граждан Российской Федерации» от 02.05.2006 г. № 59-ФЗ («Собрание законодательства РФ», 08.05.2006 г., № 19, ст. 2060);</w:t>
      </w:r>
    </w:p>
    <w:p w:rsidR="00C45365" w:rsidRPr="00C45365" w:rsidRDefault="00C45365" w:rsidP="00C45365">
      <w:pPr>
        <w:autoSpaceDE w:val="0"/>
        <w:ind w:right="78" w:firstLine="709"/>
        <w:jc w:val="both"/>
        <w:rPr>
          <w:sz w:val="28"/>
          <w:szCs w:val="28"/>
        </w:rPr>
      </w:pPr>
      <w:r w:rsidRPr="00C45365">
        <w:rPr>
          <w:sz w:val="28"/>
          <w:szCs w:val="28"/>
        </w:rPr>
        <w:t>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г. № 294-ФЗ («Собрание законодательства РФ», 29.12.2008 г., № 52 (ч. 1), ст. 6249);</w:t>
      </w:r>
    </w:p>
    <w:p w:rsidR="00C45365" w:rsidRPr="00C45365" w:rsidRDefault="00C45365" w:rsidP="00C45365">
      <w:pPr>
        <w:jc w:val="both"/>
        <w:rPr>
          <w:sz w:val="28"/>
          <w:szCs w:val="28"/>
        </w:rPr>
      </w:pPr>
      <w:r w:rsidRPr="00C45365">
        <w:rPr>
          <w:sz w:val="28"/>
          <w:szCs w:val="28"/>
        </w:rPr>
        <w:t xml:space="preserve">         Федеральным законом «Об организации предоставления государственных и муниципальных услуг» от 27.07.2010 г. № 210-ФЗ («Собрание законодательства РФ», 02.08.2010 г., № 31, ст. 4179);</w:t>
      </w:r>
    </w:p>
    <w:p w:rsidR="00C45365" w:rsidRPr="00C45365" w:rsidRDefault="00C45365" w:rsidP="00C45365">
      <w:pPr>
        <w:contextualSpacing/>
        <w:jc w:val="both"/>
        <w:rPr>
          <w:sz w:val="28"/>
          <w:szCs w:val="28"/>
        </w:rPr>
      </w:pPr>
      <w:r w:rsidRPr="00C45365">
        <w:rPr>
          <w:sz w:val="28"/>
          <w:szCs w:val="28"/>
        </w:rPr>
        <w:t xml:space="preserve">         Федеральным законом «Об отходах производства и потребления» от 24 июня 1998 года № 89-ФЗ. («Собрание законодательства РФ», от 29.06.1998г. № 26, ст.3009);</w:t>
      </w:r>
    </w:p>
    <w:p w:rsidR="00C45365" w:rsidRPr="00C45365" w:rsidRDefault="00C45365" w:rsidP="00C45365">
      <w:pPr>
        <w:pStyle w:val="a9"/>
        <w:ind w:right="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365">
        <w:rPr>
          <w:rFonts w:ascii="Times New Roman" w:hAnsi="Times New Roman" w:cs="Times New Roman"/>
          <w:sz w:val="28"/>
          <w:szCs w:val="28"/>
        </w:rPr>
        <w:t xml:space="preserve">          постановлением Правительства Российской Федерации от 16.05.2011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РФ», 30.05.2011 г. № 22 ст.3169);</w:t>
      </w:r>
    </w:p>
    <w:p w:rsidR="00C45365" w:rsidRPr="00C45365" w:rsidRDefault="00C45365" w:rsidP="00C453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5365">
        <w:rPr>
          <w:sz w:val="28"/>
          <w:szCs w:val="28"/>
        </w:rPr>
        <w:t xml:space="preserve">         постановлением Правительства Р</w:t>
      </w:r>
      <w:r>
        <w:rPr>
          <w:sz w:val="28"/>
          <w:szCs w:val="28"/>
        </w:rPr>
        <w:t xml:space="preserve">оссийской </w:t>
      </w:r>
      <w:r w:rsidR="00B60C73" w:rsidRPr="00C45365">
        <w:rPr>
          <w:sz w:val="28"/>
          <w:szCs w:val="28"/>
        </w:rPr>
        <w:t>Ф</w:t>
      </w:r>
      <w:r w:rsidR="00B60C73">
        <w:rPr>
          <w:sz w:val="28"/>
          <w:szCs w:val="28"/>
        </w:rPr>
        <w:t xml:space="preserve">едерации </w:t>
      </w:r>
      <w:r w:rsidR="00B60C73" w:rsidRPr="00C45365">
        <w:rPr>
          <w:sz w:val="28"/>
          <w:szCs w:val="28"/>
        </w:rPr>
        <w:t>от</w:t>
      </w:r>
      <w:r w:rsidRPr="00C45365">
        <w:rPr>
          <w:sz w:val="28"/>
          <w:szCs w:val="28"/>
        </w:rPr>
        <w:t xml:space="preserve"> 12.12.2012 №1287 «О лицензировании деятельности по заготовке, хранению, переработке и реализации лома черных и цветных металлов» («Собрание законодательства РФ», от 17.12.2012г. № 51, ст.7222);</w:t>
      </w:r>
    </w:p>
    <w:p w:rsidR="00C45365" w:rsidRPr="00C45365" w:rsidRDefault="00C45365" w:rsidP="00C45365">
      <w:pPr>
        <w:contextualSpacing/>
        <w:jc w:val="both"/>
        <w:rPr>
          <w:sz w:val="28"/>
          <w:szCs w:val="28"/>
        </w:rPr>
      </w:pPr>
      <w:r w:rsidRPr="00C45365">
        <w:rPr>
          <w:sz w:val="28"/>
          <w:szCs w:val="28"/>
        </w:rPr>
        <w:lastRenderedPageBreak/>
        <w:t xml:space="preserve">         постановлением Правительства Российской Федерации от 11 мая 2001 года №369 «Об утверждении Правил обращения с ломом и отходами черных металлов и их отчуждения» («Собрание законодательства РФ», от 21.05.2001г. №21, ст.2083);</w:t>
      </w:r>
    </w:p>
    <w:p w:rsidR="00C45365" w:rsidRPr="00C45365" w:rsidRDefault="00C45365" w:rsidP="00C45365">
      <w:pPr>
        <w:ind w:firstLine="567"/>
        <w:contextualSpacing/>
        <w:jc w:val="both"/>
        <w:rPr>
          <w:sz w:val="28"/>
          <w:szCs w:val="28"/>
        </w:rPr>
      </w:pPr>
      <w:r w:rsidRPr="00C45365">
        <w:rPr>
          <w:sz w:val="28"/>
          <w:szCs w:val="28"/>
        </w:rPr>
        <w:t>постановлением Правительства Российской Федерации от 11 мая 2001 года №370 «Об утверждении Правил обращения с ломом и отходами цветных металлов и их отчуждения» («Собрание законодательства РФ», от 27.05.2001г. №21, ст.2084);</w:t>
      </w:r>
    </w:p>
    <w:p w:rsidR="00C45365" w:rsidRPr="00C45365" w:rsidRDefault="00C45365" w:rsidP="00C45365">
      <w:pPr>
        <w:pStyle w:val="a9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365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Российской Федерации от 28.04.2015г. № 415 «О Правилах формирования и ведения единого реестра проверок» (Собрание законодательства РФ, от 11.05.2015г. № 19, ст.2825);</w:t>
      </w:r>
    </w:p>
    <w:p w:rsidR="00C45365" w:rsidRPr="00C45365" w:rsidRDefault="00C45365" w:rsidP="00C45365">
      <w:pPr>
        <w:pStyle w:val="a9"/>
        <w:ind w:right="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365">
        <w:rPr>
          <w:rFonts w:ascii="Times New Roman" w:hAnsi="Times New Roman" w:cs="Times New Roman"/>
          <w:sz w:val="28"/>
          <w:szCs w:val="28"/>
        </w:rPr>
        <w:t xml:space="preserve">         постановлением Правительства Российской Федерации от 21.11.2011г. № 957 «Об организации лицензирования отдельных видов деятельности» (Собрание законодательства РФ», от 28.11.2011г. № 48 ст. 6931);</w:t>
      </w:r>
    </w:p>
    <w:p w:rsidR="00C45365" w:rsidRPr="00C45365" w:rsidRDefault="00C45365" w:rsidP="00C45365">
      <w:pPr>
        <w:jc w:val="both"/>
        <w:rPr>
          <w:sz w:val="28"/>
          <w:szCs w:val="28"/>
        </w:rPr>
      </w:pPr>
      <w:r w:rsidRPr="00C45365">
        <w:rPr>
          <w:sz w:val="28"/>
          <w:szCs w:val="28"/>
        </w:rPr>
        <w:tab/>
        <w:t>постановлением Правительства Российской Федерации от 18.04.2016г. № 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взаимодействия» («Собрание законодательства РФ», от 25.04.2016г. № 17, ст. 2418);</w:t>
      </w:r>
    </w:p>
    <w:p w:rsidR="00C45365" w:rsidRPr="00C45365" w:rsidRDefault="00C45365" w:rsidP="00C45365">
      <w:pPr>
        <w:pStyle w:val="a9"/>
        <w:ind w:right="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365">
        <w:rPr>
          <w:rFonts w:ascii="Times New Roman" w:hAnsi="Times New Roman" w:cs="Times New Roman"/>
          <w:sz w:val="28"/>
          <w:szCs w:val="28"/>
        </w:rPr>
        <w:tab/>
        <w:t>постановлением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4536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45365">
        <w:rPr>
          <w:rFonts w:ascii="Times New Roman" w:hAnsi="Times New Roman" w:cs="Times New Roman"/>
          <w:sz w:val="28"/>
          <w:szCs w:val="28"/>
        </w:rPr>
        <w:t xml:space="preserve"> от 10 февраля 2017 г. № 166 «Об утверждении Правил составления и направления предостережения о недопустимости нарушений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 («Собрание законодательства РФ», от 20.02.2017 г. № 8, ст. 1239);</w:t>
      </w:r>
    </w:p>
    <w:p w:rsidR="00C45365" w:rsidRPr="00C45365" w:rsidRDefault="00C45365" w:rsidP="00C45365">
      <w:pPr>
        <w:pStyle w:val="a9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365">
        <w:rPr>
          <w:rFonts w:ascii="Times New Roman" w:hAnsi="Times New Roman" w:cs="Times New Roman"/>
          <w:bCs/>
          <w:sz w:val="28"/>
          <w:szCs w:val="28"/>
        </w:rPr>
        <w:t>распоряжением Правительства 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C45365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>едерации</w:t>
      </w:r>
      <w:r w:rsidRPr="00C45365">
        <w:rPr>
          <w:rFonts w:ascii="Times New Roman" w:hAnsi="Times New Roman" w:cs="Times New Roman"/>
          <w:bCs/>
          <w:sz w:val="28"/>
          <w:szCs w:val="28"/>
        </w:rPr>
        <w:t xml:space="preserve"> от 19 апреля 2016 г. № 724-р (Собрание законодательства Российской Федерации, от 02.05.2016г., №18, ст.2647);</w:t>
      </w:r>
    </w:p>
    <w:p w:rsidR="00C45365" w:rsidRPr="00C45365" w:rsidRDefault="00C45365" w:rsidP="00C45365">
      <w:pPr>
        <w:pStyle w:val="a9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365">
        <w:rPr>
          <w:rFonts w:ascii="Times New Roman" w:hAnsi="Times New Roman" w:cs="Times New Roman"/>
          <w:bCs/>
          <w:sz w:val="28"/>
          <w:szCs w:val="28"/>
        </w:rPr>
        <w:t>Законом Чеченской Республики от 08.05.2008г. № 17-рз «Об административных правонарушениях» (газета «Вести Республики» от 21.05.2008г. № 94);</w:t>
      </w:r>
    </w:p>
    <w:p w:rsidR="00C45365" w:rsidRPr="00C45365" w:rsidRDefault="00C45365" w:rsidP="00C45365">
      <w:pPr>
        <w:pStyle w:val="a9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365">
        <w:rPr>
          <w:rFonts w:ascii="Times New Roman" w:hAnsi="Times New Roman" w:cs="Times New Roman"/>
          <w:bCs/>
          <w:sz w:val="28"/>
          <w:szCs w:val="28"/>
        </w:rPr>
        <w:t>Законом Чеченской Республики от 08.07.2013г. № 25-РЗ «Об Уполномоченном по защите прав предпринимателей в Чеченской Республике» (газета «Вести Республики» от 28.01.2014г. №15);</w:t>
      </w:r>
    </w:p>
    <w:p w:rsidR="00C45365" w:rsidRPr="00C45365" w:rsidRDefault="00C45365" w:rsidP="00C45365">
      <w:pPr>
        <w:pStyle w:val="a9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365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Чеченской Республики от 31.01.2012 г. №16 «О разработке и утверждении административных регламентов предоставления государственных услуг и исполнения государственных функций» (</w:t>
      </w:r>
      <w:r w:rsidRPr="00C45365">
        <w:rPr>
          <w:rFonts w:ascii="Times New Roman" w:eastAsia="Calibri" w:hAnsi="Times New Roman" w:cs="Times New Roman"/>
          <w:sz w:val="28"/>
          <w:szCs w:val="28"/>
        </w:rPr>
        <w:t>газета «Вести Республики» от 21 февраля 2012 г. № 33 (1716);</w:t>
      </w:r>
    </w:p>
    <w:p w:rsidR="00C45365" w:rsidRPr="00C45365" w:rsidRDefault="00C45365" w:rsidP="00C45365">
      <w:pPr>
        <w:pStyle w:val="a9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3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постановлением Правительства Чеченской Республики от 01.07.2015г. №141 «О внесении изменений в Положение о Министерстве промышленности и энергетики Чеченской Республики»</w:t>
      </w:r>
      <w:r w:rsidRPr="00C45365">
        <w:rPr>
          <w:sz w:val="28"/>
          <w:szCs w:val="28"/>
        </w:rPr>
        <w:t xml:space="preserve"> </w:t>
      </w:r>
      <w:r w:rsidRPr="00C45365">
        <w:rPr>
          <w:rFonts w:ascii="Times New Roman" w:eastAsia="Calibri" w:hAnsi="Times New Roman" w:cs="Times New Roman"/>
          <w:sz w:val="28"/>
          <w:szCs w:val="28"/>
        </w:rPr>
        <w:t>(газета «Вести Республики» от 4 июля 2015 г. №121);</w:t>
      </w:r>
    </w:p>
    <w:p w:rsidR="00C45365" w:rsidRPr="00C45365" w:rsidRDefault="00C45365" w:rsidP="00C45365">
      <w:pPr>
        <w:jc w:val="both"/>
        <w:rPr>
          <w:sz w:val="28"/>
          <w:szCs w:val="28"/>
        </w:rPr>
      </w:pPr>
      <w:r w:rsidRPr="00C45365">
        <w:rPr>
          <w:rFonts w:eastAsia="Calibri"/>
          <w:sz w:val="28"/>
          <w:szCs w:val="28"/>
        </w:rPr>
        <w:t xml:space="preserve">          Административным регламентом </w:t>
      </w:r>
      <w:r w:rsidRPr="00C45365">
        <w:rPr>
          <w:sz w:val="28"/>
          <w:szCs w:val="28"/>
        </w:rPr>
        <w:t xml:space="preserve">Министерства промышленности и энергетики Чеченской Республики по предоставлению государственной услуги «Выдача лицензий по заготовке, хранению, переработке и реализации лома цветных металлов», утвержденным приказом </w:t>
      </w:r>
      <w:r>
        <w:rPr>
          <w:sz w:val="28"/>
          <w:szCs w:val="28"/>
        </w:rPr>
        <w:t>Министерством</w:t>
      </w:r>
      <w:r w:rsidRPr="00C45365">
        <w:rPr>
          <w:sz w:val="28"/>
          <w:szCs w:val="28"/>
        </w:rPr>
        <w:t xml:space="preserve"> промышленности и энергетики Чеченской Республики от 07.09.2015г. №124-п;</w:t>
      </w:r>
    </w:p>
    <w:p w:rsidR="00C45365" w:rsidRPr="00C45365" w:rsidRDefault="00C45365" w:rsidP="00C45365">
      <w:pPr>
        <w:jc w:val="both"/>
        <w:rPr>
          <w:sz w:val="28"/>
          <w:szCs w:val="28"/>
        </w:rPr>
      </w:pPr>
      <w:r w:rsidRPr="00C45365">
        <w:rPr>
          <w:rFonts w:eastAsia="Calibri"/>
          <w:sz w:val="28"/>
          <w:szCs w:val="28"/>
        </w:rPr>
        <w:t xml:space="preserve">        Административным регламентом </w:t>
      </w:r>
      <w:r w:rsidRPr="00C45365">
        <w:rPr>
          <w:sz w:val="28"/>
          <w:szCs w:val="28"/>
        </w:rPr>
        <w:t xml:space="preserve">Министерства промышленности и энергетики Чеченской Республики по предоставлению государственной услуги «Выдача лицензий по заготовке, хранению, переработке и реализации лома черных металлов», утвержденным приказом </w:t>
      </w:r>
      <w:r>
        <w:rPr>
          <w:sz w:val="28"/>
          <w:szCs w:val="28"/>
        </w:rPr>
        <w:t>Министерством</w:t>
      </w:r>
      <w:r w:rsidRPr="00C45365">
        <w:rPr>
          <w:sz w:val="28"/>
          <w:szCs w:val="28"/>
        </w:rPr>
        <w:t xml:space="preserve"> промышленности и энергетики Чеченской Республики от 07.09.2015г. №125-п;</w:t>
      </w:r>
    </w:p>
    <w:p w:rsidR="00C45365" w:rsidRPr="00C45365" w:rsidRDefault="00C45365" w:rsidP="00C45365">
      <w:pPr>
        <w:jc w:val="both"/>
        <w:rPr>
          <w:sz w:val="28"/>
          <w:szCs w:val="28"/>
        </w:rPr>
      </w:pPr>
      <w:r w:rsidRPr="00C45365">
        <w:rPr>
          <w:sz w:val="28"/>
          <w:szCs w:val="28"/>
        </w:rPr>
        <w:t xml:space="preserve">        Административным регламентом исполнения государственной функции по осуществлению государственного контроля (надзора) за соблюдением лицензионных требований и условий при осуществлении деятельности по заготовке, хранению, переработке и реализации лома цветных металлов в Чеченской Республике, утвержденным приказом </w:t>
      </w:r>
      <w:proofErr w:type="spellStart"/>
      <w:r w:rsidRPr="00C45365">
        <w:rPr>
          <w:sz w:val="28"/>
          <w:szCs w:val="28"/>
        </w:rPr>
        <w:t>Минпромэнерго</w:t>
      </w:r>
      <w:proofErr w:type="spellEnd"/>
      <w:r w:rsidRPr="00C45365">
        <w:rPr>
          <w:sz w:val="28"/>
          <w:szCs w:val="28"/>
        </w:rPr>
        <w:t xml:space="preserve"> ЧР от 09.09.2015г. №128-п;</w:t>
      </w:r>
    </w:p>
    <w:p w:rsidR="00C45365" w:rsidRPr="00C45365" w:rsidRDefault="00C45365" w:rsidP="00C45365">
      <w:pPr>
        <w:jc w:val="both"/>
        <w:rPr>
          <w:sz w:val="28"/>
          <w:szCs w:val="28"/>
        </w:rPr>
      </w:pPr>
      <w:r w:rsidRPr="00C45365">
        <w:rPr>
          <w:rFonts w:eastAsia="Calibri"/>
          <w:sz w:val="28"/>
          <w:szCs w:val="28"/>
        </w:rPr>
        <w:t xml:space="preserve">        </w:t>
      </w:r>
      <w:r w:rsidRPr="00C45365">
        <w:rPr>
          <w:sz w:val="28"/>
          <w:szCs w:val="28"/>
        </w:rPr>
        <w:t xml:space="preserve">Административным регламентом исполнения государственной функции по осуществлению государственного контроля (надзора) за соблюдением лицензионных требований и условий при осуществлении деятельности по заготовке, хранению, переработке и реализации лома черных металлов в Чеченской Республике, утвержденным приказом </w:t>
      </w:r>
      <w:proofErr w:type="spellStart"/>
      <w:r w:rsidRPr="00C45365">
        <w:rPr>
          <w:sz w:val="28"/>
          <w:szCs w:val="28"/>
        </w:rPr>
        <w:t>Минпромэнерго</w:t>
      </w:r>
      <w:proofErr w:type="spellEnd"/>
      <w:r w:rsidRPr="00C45365">
        <w:rPr>
          <w:sz w:val="28"/>
          <w:szCs w:val="28"/>
        </w:rPr>
        <w:t xml:space="preserve"> ЧР от 09.09.2015г. №129-п.</w:t>
      </w:r>
    </w:p>
    <w:p w:rsidR="00C45365" w:rsidRDefault="00C45365" w:rsidP="00C45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714E6">
        <w:rPr>
          <w:sz w:val="28"/>
          <w:szCs w:val="28"/>
        </w:rPr>
        <w:t>о ис</w:t>
      </w:r>
      <w:r>
        <w:rPr>
          <w:sz w:val="28"/>
          <w:szCs w:val="28"/>
        </w:rPr>
        <w:t>полнение</w:t>
      </w:r>
      <w:r w:rsidRPr="00A714E6">
        <w:rPr>
          <w:sz w:val="28"/>
          <w:szCs w:val="28"/>
        </w:rPr>
        <w:t xml:space="preserve"> п. 2 Указа Главы Чеченской Республики от 11.08.2011г. №173 «О мерах по организации взаимодействия органов исполнительной власти Чеченской Республики и органов местного самоуправления с органами прокуратуры при осуществлении</w:t>
      </w:r>
      <w:r>
        <w:rPr>
          <w:sz w:val="28"/>
          <w:szCs w:val="28"/>
        </w:rPr>
        <w:t xml:space="preserve"> нормотворческой деятельности» </w:t>
      </w:r>
      <w:r w:rsidRPr="00A714E6">
        <w:rPr>
          <w:sz w:val="28"/>
          <w:szCs w:val="28"/>
        </w:rPr>
        <w:t xml:space="preserve"> ведомственные нормативные правовые акты</w:t>
      </w:r>
      <w:r>
        <w:rPr>
          <w:sz w:val="28"/>
          <w:szCs w:val="28"/>
        </w:rPr>
        <w:t xml:space="preserve"> Министерства промышленности и энергетики Чеченской Республики, регулирующие л</w:t>
      </w:r>
      <w:r w:rsidRPr="00720022">
        <w:rPr>
          <w:sz w:val="28"/>
          <w:szCs w:val="28"/>
        </w:rPr>
        <w:t>ицензирование деятельности по заготовке, хранению, переработке и реализации лома черных металлов, цветных металлов</w:t>
      </w:r>
      <w:r w:rsidRPr="00A714E6">
        <w:rPr>
          <w:sz w:val="28"/>
          <w:szCs w:val="28"/>
        </w:rPr>
        <w:t xml:space="preserve"> были направлены в Прокуратуру Чеченской Республики для оценки соответствия действующему федеральному законодательству, законодательству Чеченской Республики и проведения антикоррупционной экспертизы.</w:t>
      </w:r>
      <w:r>
        <w:rPr>
          <w:sz w:val="28"/>
          <w:szCs w:val="28"/>
        </w:rPr>
        <w:t xml:space="preserve"> Также направлялись в </w:t>
      </w:r>
      <w:r w:rsidRPr="008B2886">
        <w:rPr>
          <w:sz w:val="28"/>
          <w:szCs w:val="28"/>
          <w:shd w:val="clear" w:color="auto" w:fill="FFFFFF"/>
        </w:rPr>
        <w:t>Управление Министерства юстиции Р</w:t>
      </w:r>
      <w:r>
        <w:rPr>
          <w:sz w:val="28"/>
          <w:szCs w:val="28"/>
          <w:shd w:val="clear" w:color="auto" w:fill="FFFFFF"/>
        </w:rPr>
        <w:t xml:space="preserve">оссийской </w:t>
      </w:r>
      <w:r w:rsidRPr="008B2886">
        <w:rPr>
          <w:sz w:val="28"/>
          <w:szCs w:val="28"/>
          <w:shd w:val="clear" w:color="auto" w:fill="FFFFFF"/>
        </w:rPr>
        <w:t>Ф</w:t>
      </w:r>
      <w:r>
        <w:rPr>
          <w:sz w:val="28"/>
          <w:szCs w:val="28"/>
          <w:shd w:val="clear" w:color="auto" w:fill="FFFFFF"/>
        </w:rPr>
        <w:t>едерации по Чеченские Республики.</w:t>
      </w:r>
      <w:r>
        <w:rPr>
          <w:sz w:val="28"/>
          <w:szCs w:val="28"/>
        </w:rPr>
        <w:t xml:space="preserve"> </w:t>
      </w:r>
    </w:p>
    <w:p w:rsidR="00C45365" w:rsidRPr="00720022" w:rsidRDefault="00C45365" w:rsidP="00C45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20022">
        <w:rPr>
          <w:sz w:val="28"/>
          <w:szCs w:val="28"/>
        </w:rPr>
        <w:t xml:space="preserve">ормативные правовые акты, регулирующие деятельность по заготовке, хранению, переработке и реализации лома черных металлов, цветных металлов, размещены на официальном сайте </w:t>
      </w:r>
      <w:r w:rsidRPr="00720022">
        <w:rPr>
          <w:sz w:val="28"/>
          <w:szCs w:val="28"/>
          <w:lang w:eastAsia="en-US"/>
        </w:rPr>
        <w:t xml:space="preserve">Министерства </w:t>
      </w:r>
      <w:r w:rsidRPr="00720022">
        <w:rPr>
          <w:sz w:val="28"/>
          <w:szCs w:val="28"/>
          <w:lang w:eastAsia="en-US"/>
        </w:rPr>
        <w:lastRenderedPageBreak/>
        <w:t>промышленности и энергетики Чеченской Республики</w:t>
      </w:r>
      <w:r w:rsidRPr="00720022">
        <w:rPr>
          <w:sz w:val="28"/>
          <w:szCs w:val="28"/>
        </w:rPr>
        <w:t xml:space="preserve"> в информационно-телекоммуникационной сети «Интернет» www.</w:t>
      </w:r>
      <w:hyperlink r:id="rId7" w:tgtFrame="_blank" w:history="1">
        <w:r w:rsidRPr="00720022">
          <w:rPr>
            <w:rStyle w:val="aa"/>
            <w:sz w:val="28"/>
            <w:szCs w:val="28"/>
            <w:shd w:val="clear" w:color="auto" w:fill="FFFFFF"/>
          </w:rPr>
          <w:t>minpromchr.ru</w:t>
        </w:r>
      </w:hyperlink>
      <w:r w:rsidRPr="00720022">
        <w:rPr>
          <w:sz w:val="28"/>
          <w:szCs w:val="28"/>
          <w:lang w:eastAsia="en-US"/>
        </w:rPr>
        <w:t xml:space="preserve"> и информационном стенде Министерства промышленности и энергетики Чеченской Республики</w:t>
      </w:r>
      <w:r w:rsidRPr="00720022">
        <w:rPr>
          <w:sz w:val="28"/>
          <w:szCs w:val="28"/>
        </w:rPr>
        <w:t xml:space="preserve">, что обеспечивает </w:t>
      </w:r>
      <w:r>
        <w:rPr>
          <w:sz w:val="28"/>
          <w:szCs w:val="28"/>
        </w:rPr>
        <w:t>доступность изучения нормативно-правовой</w:t>
      </w:r>
      <w:r w:rsidRPr="00720022">
        <w:rPr>
          <w:sz w:val="28"/>
          <w:szCs w:val="28"/>
        </w:rPr>
        <w:t xml:space="preserve"> базы для юридических лиц и индивидуальных предпринимателей по данному вопросу.</w:t>
      </w:r>
    </w:p>
    <w:p w:rsidR="00227134" w:rsidRPr="001C62EA" w:rsidRDefault="00227134">
      <w:pPr>
        <w:rPr>
          <w:sz w:val="32"/>
          <w:szCs w:val="32"/>
        </w:rPr>
      </w:pPr>
    </w:p>
    <w:p w:rsidR="00227134" w:rsidRDefault="001B2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2.</w:t>
      </w:r>
    </w:p>
    <w:p w:rsidR="00227134" w:rsidRPr="001C62EA" w:rsidRDefault="00227134">
      <w:pPr>
        <w:rPr>
          <w:sz w:val="32"/>
          <w:szCs w:val="32"/>
        </w:rPr>
      </w:pPr>
    </w:p>
    <w:p w:rsidR="00C45365" w:rsidRPr="00720022" w:rsidRDefault="00C45365" w:rsidP="00C4536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Н</w:t>
      </w:r>
      <w:r w:rsidRPr="00720022">
        <w:rPr>
          <w:sz w:val="28"/>
          <w:szCs w:val="28"/>
        </w:rPr>
        <w:t>а основании пункта б части 3 Распоряжения Правительства Чеченской Республики от 30 марта 2015г. № 67-р «</w:t>
      </w:r>
      <w:r w:rsidRPr="00720022">
        <w:rPr>
          <w:bCs/>
          <w:sz w:val="28"/>
          <w:szCs w:val="28"/>
        </w:rPr>
        <w:t>О мерах по реализации указа Главы Чеченской Республики от 26 февраля 2015 года №31»</w:t>
      </w:r>
      <w:r w:rsidRPr="00C4536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720022">
        <w:rPr>
          <w:sz w:val="28"/>
          <w:szCs w:val="28"/>
        </w:rPr>
        <w:t>а территории Чеченской Республики лицензирование</w:t>
      </w:r>
      <w:r w:rsidR="001463D4">
        <w:rPr>
          <w:sz w:val="28"/>
          <w:szCs w:val="28"/>
        </w:rPr>
        <w:t>м</w:t>
      </w:r>
      <w:r w:rsidRPr="00720022">
        <w:rPr>
          <w:sz w:val="28"/>
          <w:szCs w:val="28"/>
        </w:rPr>
        <w:t xml:space="preserve"> деятельности по заготовке, хранению, переработки и реализации лома черных металлов, цветных металлов</w:t>
      </w:r>
      <w:r w:rsidRPr="00C45365">
        <w:rPr>
          <w:sz w:val="28"/>
          <w:szCs w:val="28"/>
        </w:rPr>
        <w:t xml:space="preserve"> </w:t>
      </w:r>
      <w:r w:rsidRPr="00720022">
        <w:rPr>
          <w:sz w:val="28"/>
          <w:szCs w:val="28"/>
        </w:rPr>
        <w:t>осуществляет Министерство промышленности и энергетики Чеченской Республики, непосредственно отдел недропользования</w:t>
      </w:r>
      <w:r>
        <w:rPr>
          <w:sz w:val="28"/>
          <w:szCs w:val="28"/>
        </w:rPr>
        <w:t xml:space="preserve"> и контроля в сфере ТЭК</w:t>
      </w:r>
      <w:r w:rsidRPr="00720022">
        <w:rPr>
          <w:sz w:val="28"/>
          <w:szCs w:val="28"/>
        </w:rPr>
        <w:t>.</w:t>
      </w:r>
    </w:p>
    <w:p w:rsidR="00C45365" w:rsidRPr="00720022" w:rsidRDefault="00C45365" w:rsidP="00C45365">
      <w:pPr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  <w:r w:rsidRPr="00720022">
        <w:rPr>
          <w:spacing w:val="-3"/>
          <w:sz w:val="28"/>
          <w:szCs w:val="28"/>
        </w:rPr>
        <w:t xml:space="preserve">      Функции лицензирования и лицензионного контроля</w:t>
      </w:r>
      <w:r w:rsidRPr="00C453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сфере деятельности </w:t>
      </w:r>
      <w:r w:rsidRPr="00C45365">
        <w:rPr>
          <w:sz w:val="28"/>
          <w:szCs w:val="28"/>
        </w:rPr>
        <w:t>по заготовке, хранению, переработке и реализации лома черных металлов, цветных металлов</w:t>
      </w:r>
      <w:r w:rsidRPr="00720022">
        <w:rPr>
          <w:spacing w:val="-3"/>
          <w:sz w:val="28"/>
          <w:szCs w:val="28"/>
        </w:rPr>
        <w:t xml:space="preserve"> осуществляют должностные лица отдела недропользования</w:t>
      </w:r>
      <w:r w:rsidRPr="0092243C">
        <w:rPr>
          <w:sz w:val="28"/>
          <w:szCs w:val="28"/>
        </w:rPr>
        <w:t xml:space="preserve"> </w:t>
      </w:r>
      <w:r>
        <w:rPr>
          <w:sz w:val="28"/>
          <w:szCs w:val="28"/>
        </w:rPr>
        <w:t>и контроля в сфере ТЭК</w:t>
      </w:r>
      <w:r w:rsidRPr="00720022">
        <w:rPr>
          <w:spacing w:val="-3"/>
          <w:sz w:val="28"/>
          <w:szCs w:val="28"/>
        </w:rPr>
        <w:t xml:space="preserve"> Министерства промышленности и энергетики Чеченской Республики.</w:t>
      </w:r>
    </w:p>
    <w:p w:rsidR="00C45365" w:rsidRDefault="00C45365" w:rsidP="00C45365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20022">
        <w:rPr>
          <w:b w:val="0"/>
          <w:sz w:val="28"/>
          <w:szCs w:val="28"/>
        </w:rPr>
        <w:t>Отдел осуществляет деятельность в соответствии с Положением о Министерстве промышленности и энергетики Чеченской Республики, Положением об отделе недропользования</w:t>
      </w:r>
      <w:r w:rsidRPr="0092243C">
        <w:t xml:space="preserve"> </w:t>
      </w:r>
      <w:r w:rsidRPr="0092243C">
        <w:rPr>
          <w:b w:val="0"/>
          <w:sz w:val="28"/>
          <w:szCs w:val="28"/>
        </w:rPr>
        <w:t>и контроля в сфере ТЭК</w:t>
      </w:r>
      <w:r w:rsidRPr="00720022">
        <w:rPr>
          <w:b w:val="0"/>
          <w:sz w:val="28"/>
          <w:szCs w:val="28"/>
        </w:rPr>
        <w:t xml:space="preserve">. На всех работников отдела утверждены должностные регламенты. </w:t>
      </w:r>
    </w:p>
    <w:p w:rsidR="000E4A9B" w:rsidRPr="00720022" w:rsidRDefault="000E4A9B" w:rsidP="00C45365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0E4A9B">
        <w:rPr>
          <w:b w:val="0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представлены в разделах соответствующих Административных регламентов.</w:t>
      </w:r>
    </w:p>
    <w:p w:rsidR="00296655" w:rsidRDefault="00296655" w:rsidP="002966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667A">
        <w:rPr>
          <w:sz w:val="28"/>
          <w:szCs w:val="28"/>
        </w:rPr>
        <w:t xml:space="preserve">Постановлением Правительства Чеченской Республики от </w:t>
      </w:r>
      <w:r>
        <w:rPr>
          <w:sz w:val="28"/>
          <w:szCs w:val="28"/>
        </w:rPr>
        <w:t>1 октября 2013 г. №</w:t>
      </w:r>
      <w:r w:rsidRPr="00EE667A">
        <w:rPr>
          <w:sz w:val="28"/>
          <w:szCs w:val="28"/>
        </w:rPr>
        <w:t xml:space="preserve"> 246 « Об утверждении Перечня государственных услуг и типового перечня муниципальных услуг, предоставляемых в многофункциональных центрах Чеченской Республики» лицензирование деятельности по заготовке, хранению, переработке и реализации лома черных металлов; лицензирование деятельности по заготовке, хранению, переработке и реализации лома цветных металлов входит в перечень государственных услуг, предоставляемых в многофункциональных центрах Чеченской Республики</w:t>
      </w:r>
      <w:r>
        <w:rPr>
          <w:sz w:val="28"/>
          <w:szCs w:val="28"/>
        </w:rPr>
        <w:t xml:space="preserve"> по принципу «Одного окна»</w:t>
      </w:r>
      <w:r w:rsidRPr="00EE667A">
        <w:rPr>
          <w:sz w:val="28"/>
          <w:szCs w:val="28"/>
        </w:rPr>
        <w:t xml:space="preserve">. </w:t>
      </w:r>
    </w:p>
    <w:p w:rsidR="00496326" w:rsidRDefault="00496326" w:rsidP="002966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2318">
        <w:rPr>
          <w:sz w:val="28"/>
          <w:szCs w:val="28"/>
        </w:rPr>
        <w:t xml:space="preserve">Заключено </w:t>
      </w:r>
      <w:r>
        <w:rPr>
          <w:sz w:val="28"/>
          <w:szCs w:val="28"/>
        </w:rPr>
        <w:t>новое С</w:t>
      </w:r>
      <w:r w:rsidRPr="00AD2318">
        <w:rPr>
          <w:sz w:val="28"/>
          <w:szCs w:val="28"/>
        </w:rPr>
        <w:t xml:space="preserve">оглашение </w:t>
      </w:r>
      <w:r>
        <w:rPr>
          <w:sz w:val="28"/>
          <w:szCs w:val="28"/>
        </w:rPr>
        <w:t>от 27.10.2018</w:t>
      </w:r>
      <w:r w:rsidRPr="00AD2318">
        <w:rPr>
          <w:sz w:val="28"/>
          <w:szCs w:val="28"/>
        </w:rPr>
        <w:t>г. о взаимодействии между государственным бюджетным учреждением Чеченской Республики «Республиканский многофункциональный центр предоставления государственных и муниципальных услуг» и Министерством промышленности и энергетики Чеченской Республики</w:t>
      </w:r>
      <w:r>
        <w:rPr>
          <w:sz w:val="28"/>
          <w:szCs w:val="28"/>
        </w:rPr>
        <w:t>.</w:t>
      </w:r>
    </w:p>
    <w:p w:rsidR="00351474" w:rsidRPr="00337AD3" w:rsidRDefault="00496326" w:rsidP="000E4A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2318">
        <w:rPr>
          <w:sz w:val="28"/>
          <w:szCs w:val="28"/>
        </w:rPr>
        <w:lastRenderedPageBreak/>
        <w:t xml:space="preserve">Министерством промышленности и энергетики Чеченской </w:t>
      </w:r>
      <w:r w:rsidR="00351474" w:rsidRPr="00AD2318">
        <w:rPr>
          <w:sz w:val="28"/>
          <w:szCs w:val="28"/>
        </w:rPr>
        <w:t>Республики</w:t>
      </w:r>
      <w:r w:rsidR="00351474">
        <w:rPr>
          <w:sz w:val="28"/>
          <w:szCs w:val="28"/>
        </w:rPr>
        <w:t xml:space="preserve"> установлена</w:t>
      </w:r>
      <w:r w:rsidR="00351474" w:rsidRPr="00EE667A">
        <w:rPr>
          <w:sz w:val="28"/>
          <w:szCs w:val="28"/>
        </w:rPr>
        <w:t xml:space="preserve"> Автоматизированная информационная система «Электронные услуги»</w:t>
      </w:r>
      <w:r w:rsidR="00351474">
        <w:rPr>
          <w:sz w:val="28"/>
          <w:szCs w:val="28"/>
        </w:rPr>
        <w:t>,</w:t>
      </w:r>
      <w:r w:rsidR="00351474" w:rsidRPr="00EE667A">
        <w:rPr>
          <w:sz w:val="28"/>
          <w:szCs w:val="28"/>
        </w:rPr>
        <w:t xml:space="preserve"> подсистема «Электронная приемная должностного лица» (АРМ ЛПР) по взаимодействию с многофункциональными центрами предоставления госуда</w:t>
      </w:r>
      <w:r w:rsidR="00351474">
        <w:rPr>
          <w:sz w:val="28"/>
          <w:szCs w:val="28"/>
        </w:rPr>
        <w:t>рственных и муниципальных услуг. Заявители имеют право обращаться непосредственно в МФЦ за предоставлением данных услуг</w:t>
      </w:r>
      <w:r w:rsidR="000E4A9B">
        <w:rPr>
          <w:sz w:val="28"/>
          <w:szCs w:val="28"/>
        </w:rPr>
        <w:t xml:space="preserve">. Также </w:t>
      </w:r>
      <w:r w:rsidR="00351474" w:rsidRPr="00337AD3">
        <w:rPr>
          <w:sz w:val="28"/>
          <w:szCs w:val="28"/>
        </w:rPr>
        <w:t xml:space="preserve">вправе направить заявление и документы, необходимые для предоставления государственной услуги по лицензированию заготовки, хранению, переработки и реализации лома </w:t>
      </w:r>
      <w:r w:rsidR="000E4A9B">
        <w:rPr>
          <w:sz w:val="28"/>
          <w:szCs w:val="28"/>
        </w:rPr>
        <w:t xml:space="preserve">черных и </w:t>
      </w:r>
      <w:r w:rsidR="00351474" w:rsidRPr="00337AD3">
        <w:rPr>
          <w:sz w:val="28"/>
          <w:szCs w:val="28"/>
        </w:rPr>
        <w:t>цветных металлов в электронном виде и в виде электронного документа.</w:t>
      </w:r>
    </w:p>
    <w:p w:rsidR="00351474" w:rsidRPr="00337AD3" w:rsidRDefault="00351474" w:rsidP="003514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D3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с использованием информационно-коммуникационных технологий осуществляется в соответствии с требованиями к проведению административных процедур по предоставлению (отказу в предоставлении) лицензии, приложения к ней и документов, подтверждающих наличие лицензии, переоформлению (отказу в переоформлении) лицензии, приложения к ней и документов, подтверждающих наличие лицензии, предоставлению сведений из реестра лицензий и иной информации о лицензировании заготовки, хранения, переработки и реализации лома </w:t>
      </w:r>
      <w:r w:rsidR="00C6079E">
        <w:rPr>
          <w:rFonts w:ascii="Times New Roman" w:hAnsi="Times New Roman" w:cs="Times New Roman"/>
          <w:sz w:val="28"/>
          <w:szCs w:val="28"/>
        </w:rPr>
        <w:t xml:space="preserve">черных, </w:t>
      </w:r>
      <w:r w:rsidRPr="00337AD3">
        <w:rPr>
          <w:rFonts w:ascii="Times New Roman" w:hAnsi="Times New Roman" w:cs="Times New Roman"/>
          <w:sz w:val="28"/>
          <w:szCs w:val="28"/>
        </w:rPr>
        <w:t>цветных металлов изложенными в соо</w:t>
      </w:r>
      <w:r w:rsidR="000E4A9B">
        <w:rPr>
          <w:rFonts w:ascii="Times New Roman" w:hAnsi="Times New Roman" w:cs="Times New Roman"/>
          <w:sz w:val="28"/>
          <w:szCs w:val="28"/>
        </w:rPr>
        <w:t>тветствующих разделах  Административных</w:t>
      </w:r>
      <w:r w:rsidRPr="00337AD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0E4A9B">
        <w:rPr>
          <w:rFonts w:ascii="Times New Roman" w:hAnsi="Times New Roman" w:cs="Times New Roman"/>
          <w:sz w:val="28"/>
          <w:szCs w:val="28"/>
        </w:rPr>
        <w:t>ов</w:t>
      </w:r>
      <w:r w:rsidRPr="00337AD3">
        <w:rPr>
          <w:rFonts w:ascii="Times New Roman" w:hAnsi="Times New Roman" w:cs="Times New Roman"/>
          <w:sz w:val="28"/>
          <w:szCs w:val="28"/>
        </w:rPr>
        <w:t>.</w:t>
      </w:r>
    </w:p>
    <w:p w:rsidR="00EA1906" w:rsidRPr="001463D4" w:rsidRDefault="00EA1906" w:rsidP="00EA1906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1463D4">
        <w:rPr>
          <w:bCs/>
          <w:sz w:val="28"/>
          <w:szCs w:val="28"/>
        </w:rPr>
        <w:t xml:space="preserve">Результатами предоставления государственных услуг являются: </w:t>
      </w:r>
    </w:p>
    <w:p w:rsidR="00EA1906" w:rsidRPr="001463D4" w:rsidRDefault="00EA1906" w:rsidP="00EA1906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1463D4">
        <w:rPr>
          <w:bCs/>
          <w:sz w:val="28"/>
          <w:szCs w:val="28"/>
        </w:rPr>
        <w:t>- предоставление (отказ в предоставлении) лицензии;</w:t>
      </w:r>
    </w:p>
    <w:p w:rsidR="00EA1906" w:rsidRPr="001463D4" w:rsidRDefault="00EA1906" w:rsidP="00EA1906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1463D4">
        <w:rPr>
          <w:bCs/>
          <w:sz w:val="28"/>
          <w:szCs w:val="28"/>
        </w:rPr>
        <w:t>- переоформление (отказ в переоформлении) лицензии;</w:t>
      </w:r>
    </w:p>
    <w:p w:rsidR="00EA1906" w:rsidRPr="001463D4" w:rsidRDefault="00EA1906" w:rsidP="00EA1906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1463D4">
        <w:rPr>
          <w:bCs/>
          <w:sz w:val="28"/>
          <w:szCs w:val="28"/>
        </w:rPr>
        <w:t>- внесение сведений о лицензиате в реестр лицензий;</w:t>
      </w:r>
    </w:p>
    <w:p w:rsidR="00EA1906" w:rsidRPr="001463D4" w:rsidRDefault="00EA1906" w:rsidP="00EA1906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1463D4">
        <w:rPr>
          <w:bCs/>
          <w:sz w:val="28"/>
          <w:szCs w:val="28"/>
        </w:rPr>
        <w:t xml:space="preserve">- выдача дубликата лицензии, копии лицензии; </w:t>
      </w:r>
    </w:p>
    <w:p w:rsidR="00EA1906" w:rsidRPr="001463D4" w:rsidRDefault="00EA1906" w:rsidP="00EA1906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1463D4">
        <w:rPr>
          <w:bCs/>
          <w:sz w:val="28"/>
          <w:szCs w:val="28"/>
        </w:rPr>
        <w:t>- предоставление сведений о конкретной лицензии в виде выписки из реестра лицензий, либо справки об отсутствии запрашиваемых сведений;</w:t>
      </w:r>
    </w:p>
    <w:p w:rsidR="008F7EB4" w:rsidRDefault="00EA1906" w:rsidP="008F7E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63D4">
        <w:rPr>
          <w:bCs/>
          <w:sz w:val="28"/>
          <w:szCs w:val="28"/>
        </w:rPr>
        <w:t>-</w:t>
      </w:r>
      <w:r w:rsidR="008F7EB4" w:rsidRPr="001463D4">
        <w:rPr>
          <w:sz w:val="28"/>
          <w:szCs w:val="28"/>
        </w:rPr>
        <w:t xml:space="preserve"> приостановление, возобновление, прекращение действия лицензий и аннулирование лицензий в порядке, установленном законод</w:t>
      </w:r>
      <w:r w:rsidR="000E4A9B">
        <w:rPr>
          <w:sz w:val="28"/>
          <w:szCs w:val="28"/>
        </w:rPr>
        <w:t>ательством Российской Федерации.</w:t>
      </w:r>
    </w:p>
    <w:p w:rsidR="00C6079E" w:rsidRDefault="00C6079E" w:rsidP="00C607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лицензирования деятельности по заготовке, хранению, переработке и реализации лома черных, цветных металлов предусмотрено обращение в:</w:t>
      </w:r>
    </w:p>
    <w:p w:rsidR="00C6079E" w:rsidRPr="00C6079E" w:rsidRDefault="00C6079E" w:rsidP="00C607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079E">
        <w:rPr>
          <w:sz w:val="28"/>
          <w:szCs w:val="28"/>
        </w:rPr>
        <w:t>Управление Федеральной налоговой службы по Чеченской Республике;</w:t>
      </w:r>
    </w:p>
    <w:p w:rsidR="00C6079E" w:rsidRPr="00C6079E" w:rsidRDefault="00C6079E" w:rsidP="00C607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079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Pr="00C6079E">
        <w:rPr>
          <w:sz w:val="28"/>
          <w:szCs w:val="28"/>
        </w:rPr>
        <w:t>Управление Федерального казначейства по Чеченской Республике;</w:t>
      </w:r>
    </w:p>
    <w:p w:rsidR="00C6079E" w:rsidRPr="001463D4" w:rsidRDefault="00C6079E" w:rsidP="00C607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079E">
        <w:rPr>
          <w:sz w:val="28"/>
          <w:szCs w:val="28"/>
        </w:rPr>
        <w:t>- Управление Федеральной службы государственной регистрации, кадастра и картографии по Чеченской Республике.</w:t>
      </w:r>
      <w:r>
        <w:rPr>
          <w:sz w:val="28"/>
          <w:szCs w:val="28"/>
        </w:rPr>
        <w:t xml:space="preserve"> </w:t>
      </w:r>
    </w:p>
    <w:p w:rsidR="00EF18CA" w:rsidRDefault="00EA1906" w:rsidP="008F7EB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bCs/>
          <w:sz w:val="26"/>
          <w:szCs w:val="26"/>
        </w:rPr>
        <w:t xml:space="preserve"> </w:t>
      </w:r>
    </w:p>
    <w:p w:rsidR="00C6079E" w:rsidRDefault="00666FD4" w:rsidP="00C6079E">
      <w:pPr>
        <w:pStyle w:val="ab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чем, о</w:t>
      </w:r>
      <w:r w:rsidR="00C6079E">
        <w:rPr>
          <w:sz w:val="28"/>
          <w:szCs w:val="28"/>
        </w:rPr>
        <w:t>существлял</w:t>
      </w:r>
      <w:r w:rsidR="00C6079E" w:rsidRPr="00217A15">
        <w:rPr>
          <w:sz w:val="28"/>
          <w:szCs w:val="28"/>
        </w:rPr>
        <w:t xml:space="preserve">ся информационный обмен системой межведомственного электронного </w:t>
      </w:r>
      <w:r w:rsidR="00C6079E">
        <w:rPr>
          <w:sz w:val="28"/>
          <w:szCs w:val="28"/>
        </w:rPr>
        <w:t>взаимодействия (СМЭВ), посредством АИС «Электронные услуги». В</w:t>
      </w:r>
      <w:r w:rsidR="00C6079E" w:rsidRPr="00217A15">
        <w:rPr>
          <w:sz w:val="28"/>
          <w:szCs w:val="28"/>
        </w:rPr>
        <w:t xml:space="preserve"> рамках </w:t>
      </w:r>
      <w:r w:rsidR="00493AEB">
        <w:rPr>
          <w:sz w:val="28"/>
          <w:szCs w:val="28"/>
        </w:rPr>
        <w:t>которого, происходит</w:t>
      </w:r>
      <w:r w:rsidR="00C6079E" w:rsidRPr="00217A15">
        <w:rPr>
          <w:sz w:val="28"/>
          <w:szCs w:val="28"/>
        </w:rPr>
        <w:t xml:space="preserve"> информационное взаимодействие с Управлением Федерального казначейства по Чеченской Республике, непосредственно с государственной </w:t>
      </w:r>
      <w:r w:rsidR="00C6079E" w:rsidRPr="00217A15">
        <w:rPr>
          <w:sz w:val="28"/>
          <w:szCs w:val="28"/>
        </w:rPr>
        <w:lastRenderedPageBreak/>
        <w:t>информационной системой о государственных и муниципальных платежах, касательно уплаченной госпошлины за предоставление гос</w:t>
      </w:r>
      <w:r w:rsidR="00C6079E">
        <w:rPr>
          <w:sz w:val="28"/>
          <w:szCs w:val="28"/>
        </w:rPr>
        <w:t xml:space="preserve">ударственных </w:t>
      </w:r>
      <w:r w:rsidR="00C6079E" w:rsidRPr="00217A15">
        <w:rPr>
          <w:sz w:val="28"/>
          <w:szCs w:val="28"/>
        </w:rPr>
        <w:t>услуг (импорт начислений в ГИС ГМП и экспорт данных из ГИС ГМП)</w:t>
      </w:r>
      <w:r w:rsidR="00C6079E">
        <w:rPr>
          <w:sz w:val="28"/>
          <w:szCs w:val="28"/>
        </w:rPr>
        <w:t xml:space="preserve">, </w:t>
      </w:r>
      <w:r w:rsidR="00C6079E" w:rsidRPr="00EE667A">
        <w:rPr>
          <w:sz w:val="28"/>
          <w:szCs w:val="28"/>
        </w:rPr>
        <w:t>Управление</w:t>
      </w:r>
      <w:r w:rsidR="00C6079E">
        <w:rPr>
          <w:sz w:val="28"/>
          <w:szCs w:val="28"/>
        </w:rPr>
        <w:t>м</w:t>
      </w:r>
      <w:r w:rsidR="00C6079E" w:rsidRPr="00EE667A">
        <w:rPr>
          <w:sz w:val="28"/>
          <w:szCs w:val="28"/>
        </w:rPr>
        <w:t xml:space="preserve"> Федеральной налоговой службы по Чеченской Республике (выписка из Единого государственного реестра юридических лиц или выписка из Единого государственного реестра индивидуальных предпринимателей);</w:t>
      </w:r>
      <w:r w:rsidR="00C6079E" w:rsidRPr="00AE6C20">
        <w:t xml:space="preserve"> </w:t>
      </w:r>
      <w:r w:rsidR="00C6079E" w:rsidRPr="00AE6C20">
        <w:rPr>
          <w:sz w:val="28"/>
          <w:szCs w:val="28"/>
        </w:rPr>
        <w:t>Управление</w:t>
      </w:r>
      <w:r w:rsidR="00C6079E">
        <w:rPr>
          <w:sz w:val="28"/>
          <w:szCs w:val="28"/>
        </w:rPr>
        <w:t>м</w:t>
      </w:r>
      <w:r w:rsidR="00C6079E" w:rsidRPr="00AE6C20">
        <w:rPr>
          <w:sz w:val="28"/>
          <w:szCs w:val="28"/>
        </w:rPr>
        <w:t xml:space="preserve"> Федеральной службы государственной регистрации, кадастра и картографии по Чеченской Республике (Выписка из Единого государственного реестра недвижимости об объекте недвижимости).</w:t>
      </w:r>
    </w:p>
    <w:p w:rsidR="00C6079E" w:rsidRPr="00720022" w:rsidRDefault="00C6079E" w:rsidP="00C6079E">
      <w:pPr>
        <w:ind w:firstLine="709"/>
        <w:jc w:val="both"/>
        <w:rPr>
          <w:sz w:val="28"/>
          <w:szCs w:val="28"/>
        </w:rPr>
      </w:pPr>
      <w:r w:rsidRPr="00720022">
        <w:rPr>
          <w:sz w:val="28"/>
          <w:szCs w:val="28"/>
        </w:rPr>
        <w:t xml:space="preserve">Регламентный срок формирования ведомством ответа на межведомственный запрос- 5 рабочих дней. </w:t>
      </w:r>
    </w:p>
    <w:p w:rsidR="00227134" w:rsidRDefault="00EF18CA" w:rsidP="006E54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0AD4">
        <w:rPr>
          <w:sz w:val="28"/>
          <w:szCs w:val="28"/>
        </w:rPr>
        <w:t xml:space="preserve">Министерством промышленности и энергетики Чеченской Республики </w:t>
      </w:r>
      <w:r>
        <w:rPr>
          <w:sz w:val="28"/>
          <w:szCs w:val="28"/>
        </w:rPr>
        <w:t>за</w:t>
      </w:r>
      <w:r w:rsidR="00666FD4">
        <w:rPr>
          <w:sz w:val="28"/>
          <w:szCs w:val="28"/>
        </w:rPr>
        <w:t xml:space="preserve"> 2018 год </w:t>
      </w:r>
      <w:r>
        <w:rPr>
          <w:sz w:val="28"/>
          <w:szCs w:val="28"/>
        </w:rPr>
        <w:t>рассмотрено 4</w:t>
      </w:r>
      <w:r w:rsidRPr="00E40AD4">
        <w:rPr>
          <w:sz w:val="28"/>
          <w:szCs w:val="28"/>
        </w:rPr>
        <w:t xml:space="preserve"> заявления о предоставлении лицензии по заготовке, хранению, переработке и реализации лома черных металлов и 2 заявления о предоставлении лицензии по заготовке, хранению, переработке и реализации лома цветных металлов, данные заявления поступили в Министерство промышленности и энергетики Чеченской </w:t>
      </w:r>
      <w:r w:rsidR="00666FD4">
        <w:rPr>
          <w:sz w:val="28"/>
          <w:szCs w:val="28"/>
        </w:rPr>
        <w:t>Республики, посредством ГБУ ЧР «</w:t>
      </w:r>
      <w:r w:rsidRPr="00E40AD4">
        <w:rPr>
          <w:sz w:val="28"/>
          <w:szCs w:val="28"/>
        </w:rPr>
        <w:t>РМФЦ</w:t>
      </w:r>
      <w:r w:rsidR="00666FD4">
        <w:rPr>
          <w:sz w:val="28"/>
          <w:szCs w:val="28"/>
        </w:rPr>
        <w:t>», через АИС «</w:t>
      </w:r>
      <w:r w:rsidRPr="00E40AD4">
        <w:rPr>
          <w:sz w:val="28"/>
          <w:szCs w:val="28"/>
        </w:rPr>
        <w:t>Электронные услуги</w:t>
      </w:r>
      <w:r w:rsidR="00666FD4">
        <w:rPr>
          <w:sz w:val="28"/>
          <w:szCs w:val="28"/>
        </w:rPr>
        <w:t>»</w:t>
      </w:r>
      <w:r w:rsidRPr="00E40AD4">
        <w:rPr>
          <w:sz w:val="28"/>
          <w:szCs w:val="28"/>
        </w:rPr>
        <w:t xml:space="preserve">.   </w:t>
      </w:r>
      <w:r w:rsidR="00666FD4">
        <w:rPr>
          <w:sz w:val="28"/>
          <w:szCs w:val="28"/>
        </w:rPr>
        <w:t>Проведено 5 внеплановых проверок (документарных и выездных) на соискание лицензии.</w:t>
      </w:r>
    </w:p>
    <w:p w:rsidR="00666FD4" w:rsidRDefault="00CA5F8E" w:rsidP="00CA5F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6FD4" w:rsidRPr="006331F6">
        <w:rPr>
          <w:sz w:val="28"/>
          <w:szCs w:val="28"/>
        </w:rPr>
        <w:t>В</w:t>
      </w:r>
      <w:r>
        <w:rPr>
          <w:sz w:val="28"/>
          <w:szCs w:val="28"/>
        </w:rPr>
        <w:t>о исполнение статьи 8.2. Федерального закона от 28.12.2008г.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контроля, в</w:t>
      </w:r>
      <w:r w:rsidR="00666FD4" w:rsidRPr="006331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приказом Министерства промышленности и энергетики Чеченской Республики от 17.01.2018г. № 9«О Программе профилактики </w:t>
      </w:r>
      <w:r w:rsidRPr="00CA5F8E">
        <w:rPr>
          <w:sz w:val="28"/>
          <w:szCs w:val="28"/>
        </w:rPr>
        <w:t>нарушений обязательных требований в сферах лицензирования деятельности по заготовке, хранению, переработке и реализации лома черных, цветных металлов и энергосбережения и повышения энергетической эффективности государственными учреждениями, государственными унитарными предприятиями Чеченской Республики на 2018 год»</w:t>
      </w:r>
      <w:r>
        <w:rPr>
          <w:sz w:val="28"/>
          <w:szCs w:val="28"/>
        </w:rPr>
        <w:t xml:space="preserve"> в </w:t>
      </w:r>
      <w:r w:rsidR="00666FD4" w:rsidRPr="006331F6">
        <w:rPr>
          <w:sz w:val="28"/>
          <w:szCs w:val="28"/>
        </w:rPr>
        <w:t xml:space="preserve">целях предупреждения нарушений </w:t>
      </w:r>
      <w:r w:rsidR="00666FD4">
        <w:rPr>
          <w:sz w:val="28"/>
          <w:szCs w:val="28"/>
        </w:rPr>
        <w:t xml:space="preserve">субъектами проверки </w:t>
      </w:r>
      <w:r w:rsidR="00666FD4" w:rsidRPr="006331F6">
        <w:rPr>
          <w:sz w:val="28"/>
          <w:szCs w:val="28"/>
        </w:rPr>
        <w:t>обязательных требований</w:t>
      </w:r>
      <w:r w:rsidR="00666FD4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 xml:space="preserve">лицензирования деятельности </w:t>
      </w:r>
      <w:r w:rsidRPr="00C45365">
        <w:rPr>
          <w:sz w:val="28"/>
          <w:szCs w:val="28"/>
        </w:rPr>
        <w:t>по заготовке, хранению, переработке и реализации лома черных металлов, цветных металлов</w:t>
      </w:r>
      <w:r w:rsidRPr="00720022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и оказания методической работы, </w:t>
      </w:r>
      <w:r w:rsidR="00666FD4">
        <w:rPr>
          <w:sz w:val="28"/>
          <w:szCs w:val="28"/>
        </w:rPr>
        <w:t>в рамках профилактики</w:t>
      </w:r>
      <w:r w:rsidR="00666FD4" w:rsidRPr="00C64E6D">
        <w:rPr>
          <w:sz w:val="28"/>
          <w:szCs w:val="28"/>
        </w:rPr>
        <w:t xml:space="preserve"> нарушений обязательных требований</w:t>
      </w:r>
      <w:r w:rsidR="00666FD4">
        <w:rPr>
          <w:sz w:val="28"/>
          <w:szCs w:val="28"/>
        </w:rPr>
        <w:t xml:space="preserve"> н</w:t>
      </w:r>
      <w:r w:rsidR="00666FD4" w:rsidRPr="006331F6">
        <w:rPr>
          <w:sz w:val="28"/>
          <w:szCs w:val="28"/>
        </w:rPr>
        <w:t>а официальном сайте Министерства</w:t>
      </w:r>
      <w:r w:rsidR="00666FD4">
        <w:rPr>
          <w:sz w:val="28"/>
          <w:szCs w:val="28"/>
        </w:rPr>
        <w:t xml:space="preserve"> в</w:t>
      </w:r>
      <w:r w:rsidR="00666FD4" w:rsidRPr="006331F6">
        <w:rPr>
          <w:sz w:val="28"/>
          <w:szCs w:val="28"/>
        </w:rPr>
        <w:t xml:space="preserve"> информационно-телекоммуникационной</w:t>
      </w:r>
      <w:r w:rsidR="00666FD4">
        <w:rPr>
          <w:sz w:val="28"/>
          <w:szCs w:val="28"/>
        </w:rPr>
        <w:t xml:space="preserve"> </w:t>
      </w:r>
      <w:r w:rsidR="00666FD4" w:rsidRPr="006331F6">
        <w:rPr>
          <w:sz w:val="28"/>
          <w:szCs w:val="28"/>
        </w:rPr>
        <w:t xml:space="preserve">сети </w:t>
      </w:r>
      <w:r w:rsidR="00666FD4">
        <w:rPr>
          <w:sz w:val="28"/>
          <w:szCs w:val="28"/>
        </w:rPr>
        <w:t>«И</w:t>
      </w:r>
      <w:r w:rsidR="00666FD4" w:rsidRPr="006331F6">
        <w:rPr>
          <w:sz w:val="28"/>
          <w:szCs w:val="28"/>
        </w:rPr>
        <w:t>нтернет</w:t>
      </w:r>
      <w:r w:rsidR="00666FD4">
        <w:rPr>
          <w:sz w:val="28"/>
          <w:szCs w:val="28"/>
        </w:rPr>
        <w:t>» размещены:</w:t>
      </w:r>
    </w:p>
    <w:p w:rsidR="00666FD4" w:rsidRPr="00684E6C" w:rsidRDefault="00666FD4" w:rsidP="00666FD4">
      <w:pPr>
        <w:jc w:val="both"/>
        <w:rPr>
          <w:sz w:val="28"/>
          <w:szCs w:val="28"/>
        </w:rPr>
      </w:pPr>
      <w:r w:rsidRPr="00684E6C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) </w:t>
      </w:r>
      <w:r w:rsidRPr="00684E6C">
        <w:rPr>
          <w:sz w:val="28"/>
          <w:szCs w:val="28"/>
        </w:rPr>
        <w:t>нормативно-правовые акты, регулирующие</w:t>
      </w:r>
      <w:r w:rsidR="00CA5F8E">
        <w:rPr>
          <w:sz w:val="28"/>
          <w:szCs w:val="28"/>
        </w:rPr>
        <w:t xml:space="preserve"> осуществление лицензионного </w:t>
      </w:r>
      <w:r w:rsidRPr="00684E6C">
        <w:rPr>
          <w:sz w:val="28"/>
          <w:szCs w:val="28"/>
        </w:rPr>
        <w:t>контроля;</w:t>
      </w:r>
    </w:p>
    <w:p w:rsidR="00666FD4" w:rsidRDefault="00666FD4" w:rsidP="00666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комментарии о содержании новых нормативно-правовых актов, устанавливающих требования по осуществлению </w:t>
      </w:r>
      <w:r w:rsidR="00CA5F8E">
        <w:rPr>
          <w:sz w:val="28"/>
          <w:szCs w:val="28"/>
        </w:rPr>
        <w:t>лицензионного</w:t>
      </w:r>
      <w:r>
        <w:rPr>
          <w:sz w:val="28"/>
          <w:szCs w:val="28"/>
        </w:rPr>
        <w:t xml:space="preserve"> контроля, внесенных изменениях в действующие акты, сроках и порядке вступления их в силу;</w:t>
      </w:r>
    </w:p>
    <w:p w:rsidR="00666FD4" w:rsidRDefault="00666FD4" w:rsidP="00666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обобщение практики осуществле</w:t>
      </w:r>
      <w:r w:rsidR="00CA5F8E">
        <w:rPr>
          <w:sz w:val="28"/>
          <w:szCs w:val="28"/>
        </w:rPr>
        <w:t>ния лицензионного</w:t>
      </w:r>
      <w:r>
        <w:rPr>
          <w:sz w:val="28"/>
          <w:szCs w:val="28"/>
        </w:rPr>
        <w:t xml:space="preserve"> контроля, в том числе с указанием наиболее часто встречающихся случаев нарушений </w:t>
      </w:r>
      <w:r>
        <w:rPr>
          <w:sz w:val="28"/>
          <w:szCs w:val="28"/>
        </w:rPr>
        <w:lastRenderedPageBreak/>
        <w:t>обязательных требований, с рекомендациями в отношении мер, которые должны приниматься субъектами проверки, в целях недопущения таких нарушений.</w:t>
      </w:r>
    </w:p>
    <w:p w:rsidR="00EB7F67" w:rsidRDefault="00EB7F67" w:rsidP="00666FD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Также </w:t>
      </w:r>
      <w:r>
        <w:rPr>
          <w:sz w:val="28"/>
          <w:szCs w:val="28"/>
        </w:rPr>
        <w:t>в 2018 году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нормативно-правовыми актами Российской Федерации </w:t>
      </w:r>
      <w:r>
        <w:rPr>
          <w:color w:val="000000"/>
          <w:sz w:val="28"/>
          <w:szCs w:val="28"/>
        </w:rPr>
        <w:t xml:space="preserve">было направлено 8 предостережений </w:t>
      </w:r>
      <w:r w:rsidRPr="00A61EB6">
        <w:rPr>
          <w:color w:val="000000"/>
          <w:sz w:val="28"/>
          <w:szCs w:val="28"/>
        </w:rPr>
        <w:t>о недопустимости нарушений обязательных требований</w:t>
      </w:r>
      <w:r>
        <w:rPr>
          <w:color w:val="000000"/>
          <w:sz w:val="28"/>
          <w:szCs w:val="28"/>
        </w:rPr>
        <w:t>.</w:t>
      </w:r>
    </w:p>
    <w:p w:rsidR="00EE1961" w:rsidRPr="00EE1961" w:rsidRDefault="00666FD4" w:rsidP="00666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1961" w:rsidRPr="00EE1961">
        <w:rPr>
          <w:sz w:val="28"/>
          <w:szCs w:val="28"/>
        </w:rPr>
        <w:t xml:space="preserve">Проводится постоянная консультационная работа с соискателями лицензий, лицензиатами по разъяснению лицензионного законодательства, порядка проведения проверок.  </w:t>
      </w:r>
    </w:p>
    <w:p w:rsidR="00666FD4" w:rsidRPr="003A526D" w:rsidRDefault="00666FD4" w:rsidP="00666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Pr="003A526D">
        <w:rPr>
          <w:sz w:val="28"/>
          <w:szCs w:val="28"/>
        </w:rPr>
        <w:t xml:space="preserve">ведения об оспаривании в суде </w:t>
      </w:r>
      <w:r>
        <w:rPr>
          <w:sz w:val="28"/>
          <w:szCs w:val="28"/>
        </w:rPr>
        <w:t>субъектами проверки</w:t>
      </w:r>
      <w:r w:rsidRPr="003A526D">
        <w:rPr>
          <w:sz w:val="28"/>
          <w:szCs w:val="28"/>
        </w:rPr>
        <w:t xml:space="preserve"> оснований и результатов проведения в отношении их мероприятий по </w:t>
      </w:r>
      <w:r w:rsidR="00CA5F8E">
        <w:rPr>
          <w:sz w:val="28"/>
          <w:szCs w:val="28"/>
        </w:rPr>
        <w:t>лицензионному</w:t>
      </w:r>
      <w:r>
        <w:rPr>
          <w:sz w:val="28"/>
          <w:szCs w:val="28"/>
        </w:rPr>
        <w:t xml:space="preserve"> </w:t>
      </w:r>
      <w:r w:rsidRPr="003A526D">
        <w:rPr>
          <w:sz w:val="28"/>
          <w:szCs w:val="28"/>
        </w:rPr>
        <w:t xml:space="preserve">контролю </w:t>
      </w:r>
      <w:r>
        <w:rPr>
          <w:sz w:val="28"/>
          <w:szCs w:val="28"/>
        </w:rPr>
        <w:t>не имеется.</w:t>
      </w:r>
    </w:p>
    <w:p w:rsidR="00666FD4" w:rsidRPr="006E54A2" w:rsidRDefault="00666FD4" w:rsidP="006E54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27134" w:rsidRDefault="001B2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3.</w:t>
      </w:r>
    </w:p>
    <w:p w:rsidR="001463D4" w:rsidRPr="001C62EA" w:rsidRDefault="001463D4" w:rsidP="001463D4">
      <w:pPr>
        <w:tabs>
          <w:tab w:val="left" w:pos="426"/>
        </w:tabs>
        <w:rPr>
          <w:sz w:val="32"/>
          <w:szCs w:val="32"/>
        </w:rPr>
      </w:pPr>
      <w:r>
        <w:rPr>
          <w:rFonts w:eastAsia="Calibri"/>
          <w:sz w:val="28"/>
          <w:szCs w:val="28"/>
        </w:rPr>
        <w:tab/>
        <w:t xml:space="preserve">Освещение данного </w:t>
      </w:r>
      <w:r w:rsidRPr="00524D3B">
        <w:rPr>
          <w:rFonts w:eastAsia="Calibri"/>
          <w:sz w:val="28"/>
          <w:szCs w:val="28"/>
        </w:rPr>
        <w:t>раздел</w:t>
      </w:r>
      <w:r>
        <w:rPr>
          <w:rFonts w:eastAsia="Calibri"/>
          <w:sz w:val="28"/>
          <w:szCs w:val="28"/>
        </w:rPr>
        <w:t>а</w:t>
      </w:r>
      <w:r w:rsidRPr="00524D3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находится в рамках полномочий органов исполнительной власти федерального уровня.</w:t>
      </w:r>
    </w:p>
    <w:p w:rsidR="00227134" w:rsidRDefault="00227134">
      <w:pPr>
        <w:rPr>
          <w:sz w:val="32"/>
          <w:szCs w:val="32"/>
        </w:rPr>
      </w:pPr>
    </w:p>
    <w:p w:rsidR="00227134" w:rsidRDefault="001B2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4.</w:t>
      </w:r>
    </w:p>
    <w:p w:rsidR="00227134" w:rsidRDefault="00727F79" w:rsidP="00545A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5DFD">
        <w:rPr>
          <w:sz w:val="28"/>
          <w:szCs w:val="28"/>
        </w:rPr>
        <w:t>В 201</w:t>
      </w:r>
      <w:r>
        <w:rPr>
          <w:sz w:val="28"/>
          <w:szCs w:val="28"/>
        </w:rPr>
        <w:t>8 году соискателям лицензий М</w:t>
      </w:r>
      <w:r w:rsidRPr="00305DFD">
        <w:rPr>
          <w:sz w:val="28"/>
          <w:szCs w:val="28"/>
        </w:rPr>
        <w:t xml:space="preserve">инистерством </w:t>
      </w:r>
      <w:r>
        <w:rPr>
          <w:sz w:val="28"/>
          <w:szCs w:val="28"/>
        </w:rPr>
        <w:t xml:space="preserve">промышленности и энергетики Чеченской Республики (далее-Министерство) </w:t>
      </w:r>
      <w:r w:rsidR="00545A29">
        <w:rPr>
          <w:sz w:val="28"/>
          <w:szCs w:val="28"/>
        </w:rPr>
        <w:t>предоставлена</w:t>
      </w:r>
      <w:r>
        <w:rPr>
          <w:sz w:val="28"/>
          <w:szCs w:val="28"/>
        </w:rPr>
        <w:t xml:space="preserve"> 1 лицензия на осуществление деятельности по заготовке, хранению, переработке и реализации лома черных металлов. В 2017 году 1 лицензия была переоформлена.</w:t>
      </w:r>
    </w:p>
    <w:p w:rsidR="00727F79" w:rsidRDefault="00727F79" w:rsidP="00727F79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Доля проверок, проведенных Министерством, результаты которых признаны недействительными (в процентах от общего числа проведенных проверок): </w:t>
      </w:r>
      <w:r w:rsidRPr="003547DA">
        <w:rPr>
          <w:spacing w:val="-6"/>
          <w:sz w:val="28"/>
          <w:szCs w:val="28"/>
        </w:rPr>
        <w:t xml:space="preserve">в </w:t>
      </w:r>
      <w:r>
        <w:rPr>
          <w:spacing w:val="-6"/>
          <w:sz w:val="28"/>
          <w:szCs w:val="28"/>
        </w:rPr>
        <w:t>2018</w:t>
      </w:r>
      <w:r w:rsidRPr="003547DA">
        <w:rPr>
          <w:spacing w:val="-6"/>
          <w:sz w:val="28"/>
          <w:szCs w:val="28"/>
        </w:rPr>
        <w:t xml:space="preserve"> году </w:t>
      </w:r>
      <w:bookmarkStart w:id="0" w:name="_GoBack"/>
      <w:bookmarkEnd w:id="0"/>
      <w:r w:rsidR="00B60C73" w:rsidRPr="003547DA">
        <w:rPr>
          <w:spacing w:val="-6"/>
          <w:sz w:val="28"/>
          <w:szCs w:val="28"/>
        </w:rPr>
        <w:t xml:space="preserve">– </w:t>
      </w:r>
      <w:r w:rsidR="00B60C73">
        <w:rPr>
          <w:spacing w:val="-6"/>
          <w:sz w:val="28"/>
          <w:szCs w:val="28"/>
        </w:rPr>
        <w:t>0</w:t>
      </w:r>
      <w:r w:rsidRPr="003547DA">
        <w:rPr>
          <w:spacing w:val="-6"/>
          <w:sz w:val="28"/>
          <w:szCs w:val="28"/>
        </w:rPr>
        <w:t>%</w:t>
      </w:r>
      <w:r>
        <w:rPr>
          <w:spacing w:val="-6"/>
          <w:sz w:val="28"/>
          <w:szCs w:val="28"/>
        </w:rPr>
        <w:t xml:space="preserve">, </w:t>
      </w:r>
      <w:r w:rsidRPr="003547DA">
        <w:rPr>
          <w:spacing w:val="-6"/>
          <w:sz w:val="28"/>
          <w:szCs w:val="28"/>
        </w:rPr>
        <w:t xml:space="preserve">в </w:t>
      </w:r>
      <w:r>
        <w:rPr>
          <w:spacing w:val="-6"/>
          <w:sz w:val="28"/>
          <w:szCs w:val="28"/>
        </w:rPr>
        <w:t>2017</w:t>
      </w:r>
      <w:r w:rsidRPr="003547DA">
        <w:rPr>
          <w:spacing w:val="-6"/>
          <w:sz w:val="28"/>
          <w:szCs w:val="28"/>
        </w:rPr>
        <w:t xml:space="preserve"> году –</w:t>
      </w:r>
      <w:r>
        <w:rPr>
          <w:spacing w:val="-6"/>
          <w:sz w:val="28"/>
          <w:szCs w:val="28"/>
        </w:rPr>
        <w:t xml:space="preserve"> 0</w:t>
      </w:r>
      <w:r w:rsidRPr="003547DA">
        <w:rPr>
          <w:spacing w:val="-6"/>
          <w:sz w:val="28"/>
          <w:szCs w:val="28"/>
        </w:rPr>
        <w:t xml:space="preserve"> %</w:t>
      </w:r>
      <w:r>
        <w:rPr>
          <w:spacing w:val="-6"/>
          <w:sz w:val="28"/>
          <w:szCs w:val="28"/>
        </w:rPr>
        <w:t>.</w:t>
      </w:r>
    </w:p>
    <w:p w:rsidR="00727F79" w:rsidRDefault="00727F79" w:rsidP="00727F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проверок, проведенных </w:t>
      </w:r>
      <w:r w:rsidR="00545A29">
        <w:rPr>
          <w:sz w:val="28"/>
          <w:szCs w:val="28"/>
        </w:rPr>
        <w:t xml:space="preserve">Министерством </w:t>
      </w:r>
      <w:r>
        <w:rPr>
          <w:sz w:val="28"/>
          <w:szCs w:val="28"/>
        </w:rPr>
        <w:t xml:space="preserve">с нарушением требований законодательства Российской Федерации о порядке их проведения, по результатам выявления которых к должностным лицам применены меры дисциплинарного и административного наказания (в процентах от общего числа проведенных проверок): </w:t>
      </w:r>
      <w:r w:rsidRPr="003547DA">
        <w:rPr>
          <w:spacing w:val="-6"/>
          <w:sz w:val="28"/>
          <w:szCs w:val="28"/>
        </w:rPr>
        <w:t xml:space="preserve">в </w:t>
      </w:r>
      <w:r>
        <w:rPr>
          <w:spacing w:val="-6"/>
          <w:sz w:val="28"/>
          <w:szCs w:val="28"/>
        </w:rPr>
        <w:t xml:space="preserve">2018 </w:t>
      </w:r>
      <w:r w:rsidRPr="003547DA">
        <w:rPr>
          <w:spacing w:val="-6"/>
          <w:sz w:val="28"/>
          <w:szCs w:val="28"/>
        </w:rPr>
        <w:t xml:space="preserve">году </w:t>
      </w:r>
      <w:proofErr w:type="gramStart"/>
      <w:r w:rsidRPr="003547DA">
        <w:rPr>
          <w:spacing w:val="-6"/>
          <w:sz w:val="28"/>
          <w:szCs w:val="28"/>
        </w:rPr>
        <w:t xml:space="preserve">– </w:t>
      </w:r>
      <w:r>
        <w:rPr>
          <w:spacing w:val="-6"/>
          <w:sz w:val="28"/>
          <w:szCs w:val="28"/>
        </w:rPr>
        <w:t xml:space="preserve"> 0</w:t>
      </w:r>
      <w:proofErr w:type="gramEnd"/>
      <w:r w:rsidRPr="003547DA">
        <w:rPr>
          <w:spacing w:val="-6"/>
          <w:sz w:val="28"/>
          <w:szCs w:val="28"/>
        </w:rPr>
        <w:t>%</w:t>
      </w:r>
      <w:r>
        <w:rPr>
          <w:spacing w:val="-6"/>
          <w:sz w:val="28"/>
          <w:szCs w:val="28"/>
        </w:rPr>
        <w:t xml:space="preserve">, </w:t>
      </w:r>
      <w:r w:rsidRPr="003547DA">
        <w:rPr>
          <w:spacing w:val="-6"/>
          <w:sz w:val="28"/>
          <w:szCs w:val="28"/>
        </w:rPr>
        <w:t xml:space="preserve">в </w:t>
      </w:r>
      <w:r>
        <w:rPr>
          <w:spacing w:val="-6"/>
          <w:sz w:val="28"/>
          <w:szCs w:val="28"/>
        </w:rPr>
        <w:t>2017</w:t>
      </w:r>
      <w:r w:rsidRPr="003547DA">
        <w:rPr>
          <w:spacing w:val="-6"/>
          <w:sz w:val="28"/>
          <w:szCs w:val="28"/>
        </w:rPr>
        <w:t xml:space="preserve"> году –</w:t>
      </w:r>
      <w:r>
        <w:rPr>
          <w:spacing w:val="-6"/>
          <w:sz w:val="28"/>
          <w:szCs w:val="28"/>
        </w:rPr>
        <w:t xml:space="preserve"> 0</w:t>
      </w:r>
      <w:r w:rsidRPr="003547DA">
        <w:rPr>
          <w:spacing w:val="-6"/>
          <w:sz w:val="28"/>
          <w:szCs w:val="28"/>
        </w:rPr>
        <w:t xml:space="preserve"> %</w:t>
      </w:r>
      <w:r>
        <w:rPr>
          <w:spacing w:val="-6"/>
          <w:sz w:val="28"/>
          <w:szCs w:val="28"/>
        </w:rPr>
        <w:t>.</w:t>
      </w:r>
    </w:p>
    <w:p w:rsidR="00727F79" w:rsidRDefault="00727F79" w:rsidP="00727F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BEF">
        <w:rPr>
          <w:sz w:val="28"/>
          <w:szCs w:val="28"/>
        </w:rPr>
        <w:t xml:space="preserve">Среднее количество проверок, проведенных в отношении одного лицензиата за отчетный период: </w:t>
      </w:r>
      <w:r w:rsidRPr="00667BEF">
        <w:rPr>
          <w:spacing w:val="-6"/>
          <w:sz w:val="28"/>
          <w:szCs w:val="28"/>
        </w:rPr>
        <w:t xml:space="preserve">в 2018 году </w:t>
      </w:r>
      <w:proofErr w:type="gramStart"/>
      <w:r w:rsidRPr="00667BEF">
        <w:rPr>
          <w:spacing w:val="-6"/>
          <w:sz w:val="28"/>
          <w:szCs w:val="28"/>
        </w:rPr>
        <w:t>–  0</w:t>
      </w:r>
      <w:proofErr w:type="gramEnd"/>
      <w:r w:rsidRPr="00667BEF">
        <w:rPr>
          <w:spacing w:val="-6"/>
          <w:sz w:val="28"/>
          <w:szCs w:val="28"/>
        </w:rPr>
        <w:t>, в 2017 году – 0</w:t>
      </w:r>
      <w:r w:rsidRPr="00667BEF">
        <w:rPr>
          <w:sz w:val="28"/>
          <w:szCs w:val="28"/>
        </w:rPr>
        <w:t>.</w:t>
      </w:r>
    </w:p>
    <w:p w:rsidR="00545A29" w:rsidRPr="00545A29" w:rsidRDefault="00545A29" w:rsidP="00545A29">
      <w:pPr>
        <w:pStyle w:val="ae"/>
        <w:spacing w:after="0"/>
        <w:ind w:firstLine="851"/>
        <w:contextualSpacing/>
        <w:jc w:val="both"/>
        <w:rPr>
          <w:sz w:val="28"/>
          <w:szCs w:val="28"/>
          <w:u w:val="single"/>
        </w:rPr>
      </w:pPr>
      <w:r w:rsidRPr="00774E6F">
        <w:rPr>
          <w:rStyle w:val="af0"/>
          <w:b w:val="0"/>
          <w:sz w:val="28"/>
          <w:szCs w:val="28"/>
        </w:rPr>
        <w:t xml:space="preserve">В соответствии со ст. 26.1 </w:t>
      </w:r>
      <w:r w:rsidRPr="00545A29">
        <w:rPr>
          <w:rStyle w:val="ad"/>
          <w:b w:val="0"/>
          <w:bCs w:val="0"/>
          <w:color w:val="auto"/>
          <w:sz w:val="28"/>
          <w:szCs w:val="28"/>
        </w:rPr>
        <w:t xml:space="preserve">Федерального закона </w:t>
      </w:r>
      <w:r>
        <w:rPr>
          <w:rStyle w:val="ad"/>
          <w:b w:val="0"/>
          <w:bCs w:val="0"/>
          <w:color w:val="auto"/>
          <w:sz w:val="28"/>
          <w:szCs w:val="28"/>
        </w:rPr>
        <w:t>от 26 декабря 2008 г. № 294-ФЗ «</w:t>
      </w:r>
      <w:r w:rsidRPr="00545A29">
        <w:rPr>
          <w:rStyle w:val="ad"/>
          <w:b w:val="0"/>
          <w:bCs w:val="0"/>
          <w:color w:val="auto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и муниципального контроля</w:t>
      </w:r>
      <w:r>
        <w:rPr>
          <w:rStyle w:val="ad"/>
          <w:b w:val="0"/>
          <w:bCs w:val="0"/>
          <w:color w:val="auto"/>
          <w:sz w:val="28"/>
          <w:szCs w:val="28"/>
        </w:rPr>
        <w:t>»</w:t>
      </w:r>
      <w:r w:rsidRPr="00545A29">
        <w:rPr>
          <w:rStyle w:val="ad"/>
          <w:bCs w:val="0"/>
          <w:color w:val="auto"/>
          <w:sz w:val="28"/>
          <w:szCs w:val="28"/>
        </w:rPr>
        <w:t xml:space="preserve"> </w:t>
      </w:r>
      <w:r w:rsidRPr="00545A29">
        <w:rPr>
          <w:sz w:val="28"/>
          <w:szCs w:val="28"/>
        </w:rPr>
        <w:t>плановые проверки в 2017-2018гг. не осуществлялись.</w:t>
      </w:r>
    </w:p>
    <w:p w:rsidR="00711CF0" w:rsidRDefault="00711CF0" w:rsidP="00711C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2018 год проведено 5 внеплановых проверок (документарных и выездных) на соискание лицензии. </w:t>
      </w:r>
    </w:p>
    <w:p w:rsidR="00711CF0" w:rsidRPr="00720022" w:rsidRDefault="00711CF0" w:rsidP="00711CF0">
      <w:pPr>
        <w:ind w:firstLine="708"/>
        <w:jc w:val="both"/>
        <w:rPr>
          <w:sz w:val="28"/>
          <w:szCs w:val="28"/>
        </w:rPr>
      </w:pPr>
      <w:r w:rsidRPr="00720022">
        <w:rPr>
          <w:sz w:val="28"/>
          <w:szCs w:val="28"/>
        </w:rPr>
        <w:t xml:space="preserve">При проведении внеплановых документарных проверок специалистами Министерства осуществляется анализ документов, представленных соискателем лицензии (лицензиатом), на предмет полноты и достоверности </w:t>
      </w:r>
      <w:r w:rsidRPr="00720022">
        <w:rPr>
          <w:sz w:val="28"/>
          <w:szCs w:val="28"/>
        </w:rPr>
        <w:lastRenderedPageBreak/>
        <w:t>содержащейся в них информации, устанавливается соответствие сведений об организации, указанных в этих документах, сведениям, содержащимся в Едином государственном реестре юридических лиц (индивидуальных предпринимателей) и других федеральных информационных ресурсах.</w:t>
      </w:r>
    </w:p>
    <w:p w:rsidR="00711CF0" w:rsidRPr="00720022" w:rsidRDefault="00711CF0" w:rsidP="00711CF0">
      <w:pPr>
        <w:ind w:firstLine="708"/>
        <w:jc w:val="both"/>
        <w:rPr>
          <w:sz w:val="28"/>
          <w:szCs w:val="28"/>
        </w:rPr>
      </w:pPr>
      <w:r w:rsidRPr="00720022">
        <w:rPr>
          <w:sz w:val="28"/>
          <w:szCs w:val="28"/>
        </w:rPr>
        <w:t xml:space="preserve">Предметом внеплановых выездных проверок является проверка наличия у соискателя лицензии земельных участков, зданий, строений, помещений, сооружений, технических средств, оборудования и иных объектов, соответствующих лицензионным требованиям, которые </w:t>
      </w:r>
      <w:r w:rsidRPr="00720022">
        <w:rPr>
          <w:sz w:val="28"/>
          <w:szCs w:val="28"/>
        </w:rPr>
        <w:br/>
        <w:t>предполагается использовать при осуществлении лицензируемой деятельности.</w:t>
      </w:r>
    </w:p>
    <w:p w:rsidR="00FF7CB9" w:rsidRPr="00FF7CB9" w:rsidRDefault="00711CF0" w:rsidP="00545A29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F7CB9">
        <w:rPr>
          <w:sz w:val="28"/>
          <w:szCs w:val="28"/>
        </w:rPr>
        <w:t xml:space="preserve">Наиболее распространенными </w:t>
      </w:r>
      <w:r w:rsidR="00FF7CB9" w:rsidRPr="00FF7CB9">
        <w:rPr>
          <w:sz w:val="28"/>
          <w:szCs w:val="28"/>
        </w:rPr>
        <w:t>причинами отказа в предоставлении лицензии являются</w:t>
      </w:r>
      <w:r w:rsidR="00FF7CB9" w:rsidRPr="00FF7CB9">
        <w:rPr>
          <w:sz w:val="28"/>
          <w:szCs w:val="28"/>
          <w:shd w:val="clear" w:color="auto" w:fill="FFFFFF"/>
        </w:rPr>
        <w:t xml:space="preserve"> установленное в ходе проверки несоответствие соискателя лицензии лицензионным требованиям, а также непредставление соискателем лицензии в тридцатидневный срок надлежащим образом оформленного заявления о предоставлении лицензии и (или) в полном объеме прилагаемых к нему документов.</w:t>
      </w:r>
    </w:p>
    <w:p w:rsidR="00FF7CB9" w:rsidRDefault="00FF7CB9" w:rsidP="00545A29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7CB9">
        <w:rPr>
          <w:sz w:val="28"/>
          <w:szCs w:val="28"/>
          <w:shd w:val="clear" w:color="auto" w:fill="FFFFFF"/>
        </w:rPr>
        <w:t>Наиболее распространенными нарушениями</w:t>
      </w:r>
      <w:r w:rsidR="00711CF0" w:rsidRPr="00FF7CB9">
        <w:rPr>
          <w:sz w:val="28"/>
          <w:szCs w:val="28"/>
        </w:rPr>
        <w:t xml:space="preserve"> лицензионных </w:t>
      </w:r>
      <w:r w:rsidR="00711CF0" w:rsidRPr="002207FE">
        <w:rPr>
          <w:sz w:val="28"/>
          <w:szCs w:val="28"/>
        </w:rPr>
        <w:t xml:space="preserve">требований, </w:t>
      </w:r>
      <w:r w:rsidR="00711CF0">
        <w:rPr>
          <w:sz w:val="28"/>
          <w:szCs w:val="28"/>
        </w:rPr>
        <w:t>выявляемыми специалистами Министерства</w:t>
      </w:r>
      <w:r w:rsidR="00711CF0" w:rsidRPr="002207FE">
        <w:rPr>
          <w:sz w:val="28"/>
          <w:szCs w:val="28"/>
        </w:rPr>
        <w:t xml:space="preserve"> в ходе проведения </w:t>
      </w:r>
      <w:r w:rsidR="00711CF0">
        <w:rPr>
          <w:sz w:val="28"/>
          <w:szCs w:val="28"/>
        </w:rPr>
        <w:t>вне</w:t>
      </w:r>
      <w:r w:rsidR="00711CF0" w:rsidRPr="002207FE">
        <w:rPr>
          <w:sz w:val="28"/>
          <w:szCs w:val="28"/>
        </w:rPr>
        <w:t>плановых проверок</w:t>
      </w:r>
      <w:r w:rsidR="00711CF0">
        <w:rPr>
          <w:sz w:val="28"/>
          <w:szCs w:val="28"/>
        </w:rPr>
        <w:t xml:space="preserve"> на соискание лицензии</w:t>
      </w:r>
      <w:r>
        <w:rPr>
          <w:sz w:val="28"/>
          <w:szCs w:val="28"/>
        </w:rPr>
        <w:t xml:space="preserve"> является </w:t>
      </w:r>
      <w:r w:rsidRPr="002207FE">
        <w:rPr>
          <w:sz w:val="28"/>
          <w:szCs w:val="28"/>
        </w:rPr>
        <w:t xml:space="preserve">нарушения Правил обращения с ломом и отходами черных металлов, цветных металлов и их </w:t>
      </w:r>
      <w:r w:rsidR="00465603">
        <w:rPr>
          <w:sz w:val="28"/>
          <w:szCs w:val="28"/>
        </w:rPr>
        <w:t>отчуждения.</w:t>
      </w:r>
    </w:p>
    <w:p w:rsidR="00465603" w:rsidRPr="00465603" w:rsidRDefault="00465603" w:rsidP="00465603">
      <w:pPr>
        <w:ind w:firstLine="708"/>
        <w:jc w:val="both"/>
        <w:rPr>
          <w:sz w:val="28"/>
          <w:szCs w:val="28"/>
        </w:rPr>
      </w:pPr>
      <w:r w:rsidRPr="00720022">
        <w:rPr>
          <w:sz w:val="28"/>
          <w:szCs w:val="28"/>
        </w:rPr>
        <w:t>Грубых нарушений лицензионных требований, повлекших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возникновение чрезвычайных ситуаций техногенно</w:t>
      </w:r>
      <w:r>
        <w:rPr>
          <w:sz w:val="28"/>
          <w:szCs w:val="28"/>
        </w:rPr>
        <w:t>го характера, в 2018 году не выявлено.</w:t>
      </w:r>
    </w:p>
    <w:p w:rsidR="00227134" w:rsidRPr="00465603" w:rsidRDefault="00545A29" w:rsidP="00465603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07FE">
        <w:rPr>
          <w:sz w:val="28"/>
          <w:szCs w:val="28"/>
        </w:rPr>
        <w:t>Жалобы</w:t>
      </w:r>
      <w:r w:rsidR="00465603">
        <w:rPr>
          <w:sz w:val="28"/>
          <w:szCs w:val="28"/>
        </w:rPr>
        <w:t xml:space="preserve"> на действия специалистов Министерства</w:t>
      </w:r>
      <w:r w:rsidRPr="002207FE">
        <w:rPr>
          <w:sz w:val="28"/>
          <w:szCs w:val="28"/>
        </w:rPr>
        <w:t>, осуществля</w:t>
      </w:r>
      <w:r w:rsidR="00465603">
        <w:rPr>
          <w:sz w:val="28"/>
          <w:szCs w:val="28"/>
        </w:rPr>
        <w:t>ющих внеплановые проверки, в 2017-2018</w:t>
      </w:r>
      <w:r w:rsidRPr="002207FE">
        <w:rPr>
          <w:sz w:val="28"/>
          <w:szCs w:val="28"/>
        </w:rPr>
        <w:t xml:space="preserve"> годах не по</w:t>
      </w:r>
      <w:r w:rsidR="00465603">
        <w:rPr>
          <w:sz w:val="28"/>
          <w:szCs w:val="28"/>
        </w:rPr>
        <w:t>ступали. Принятые решения о предоставлении (отказе) лицензии Министерства</w:t>
      </w:r>
      <w:r w:rsidRPr="002207FE">
        <w:rPr>
          <w:sz w:val="28"/>
          <w:szCs w:val="28"/>
        </w:rPr>
        <w:t xml:space="preserve"> в процессе осуществления лицензирования не обжаловались.</w:t>
      </w:r>
    </w:p>
    <w:p w:rsidR="00227134" w:rsidRDefault="00227134">
      <w:pPr>
        <w:rPr>
          <w:sz w:val="32"/>
          <w:szCs w:val="32"/>
        </w:rPr>
      </w:pPr>
    </w:p>
    <w:p w:rsidR="00227134" w:rsidRDefault="001B2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5.</w:t>
      </w:r>
    </w:p>
    <w:p w:rsidR="00227134" w:rsidRPr="00465603" w:rsidRDefault="00465603" w:rsidP="00465603">
      <w:pPr>
        <w:ind w:firstLine="708"/>
        <w:jc w:val="both"/>
        <w:rPr>
          <w:color w:val="000000"/>
          <w:sz w:val="28"/>
          <w:szCs w:val="28"/>
        </w:rPr>
      </w:pPr>
      <w:r w:rsidRPr="00D80AF2">
        <w:rPr>
          <w:color w:val="000000"/>
          <w:sz w:val="28"/>
          <w:szCs w:val="28"/>
        </w:rPr>
        <w:t xml:space="preserve">Предложений </w:t>
      </w:r>
      <w:r>
        <w:rPr>
          <w:color w:val="000000"/>
          <w:sz w:val="28"/>
          <w:szCs w:val="28"/>
        </w:rPr>
        <w:t>по совершенствованию нормативной правовой</w:t>
      </w:r>
      <w:r w:rsidRPr="00D80A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базы, </w:t>
      </w:r>
      <w:r w:rsidRPr="00D80AF2">
        <w:rPr>
          <w:color w:val="000000"/>
          <w:sz w:val="28"/>
          <w:szCs w:val="28"/>
        </w:rPr>
        <w:t>регулирования лицензируемого вида деятельности не имеется. Исходя из практики работы, анализа действующего законодательства считаем целесообразным сохранение режима лицензирования деятельности по заготовке, хранению, переработке и реализации лома чер</w:t>
      </w:r>
      <w:r>
        <w:rPr>
          <w:color w:val="000000"/>
          <w:sz w:val="28"/>
          <w:szCs w:val="28"/>
        </w:rPr>
        <w:t>ных металлов, цветных металлов.</w:t>
      </w:r>
    </w:p>
    <w:p w:rsidR="00227134" w:rsidRPr="001C62EA" w:rsidRDefault="00227134">
      <w:pPr>
        <w:rPr>
          <w:sz w:val="32"/>
          <w:szCs w:val="32"/>
        </w:rPr>
      </w:pPr>
    </w:p>
    <w:p w:rsidR="00227134" w:rsidRDefault="001B2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Приложения</w:t>
      </w:r>
    </w:p>
    <w:p w:rsidR="00227134" w:rsidRDefault="00227134">
      <w:pPr>
        <w:rPr>
          <w:sz w:val="32"/>
          <w:szCs w:val="32"/>
          <w:lang w:val="en-US"/>
        </w:rPr>
      </w:pPr>
    </w:p>
    <w:p w:rsidR="001B2060" w:rsidRPr="00B60C73" w:rsidRDefault="00EB7F67">
      <w:pPr>
        <w:rPr>
          <w:sz w:val="28"/>
          <w:szCs w:val="28"/>
        </w:rPr>
      </w:pPr>
      <w:proofErr w:type="spellStart"/>
      <w:r w:rsidRPr="00EB7F67">
        <w:rPr>
          <w:sz w:val="28"/>
          <w:szCs w:val="28"/>
        </w:rPr>
        <w:t>И.о</w:t>
      </w:r>
      <w:proofErr w:type="spellEnd"/>
      <w:r w:rsidRPr="00EB7F67">
        <w:rPr>
          <w:sz w:val="28"/>
          <w:szCs w:val="28"/>
        </w:rPr>
        <w:t xml:space="preserve">. министра                                                       </w:t>
      </w:r>
      <w:r>
        <w:rPr>
          <w:sz w:val="28"/>
          <w:szCs w:val="28"/>
        </w:rPr>
        <w:t xml:space="preserve">             </w:t>
      </w:r>
      <w:r w:rsidRPr="00EB7F67">
        <w:rPr>
          <w:sz w:val="28"/>
          <w:szCs w:val="28"/>
        </w:rPr>
        <w:t xml:space="preserve">        С.В. Антоненко</w:t>
      </w:r>
    </w:p>
    <w:sectPr w:rsidR="001B2060" w:rsidRPr="00B60C7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881" w:rsidRDefault="00CA0881">
      <w:r>
        <w:separator/>
      </w:r>
    </w:p>
  </w:endnote>
  <w:endnote w:type="continuationSeparator" w:id="0">
    <w:p w:rsidR="00CA0881" w:rsidRDefault="00CA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134" w:rsidRDefault="001B206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2820">
      <w:rPr>
        <w:noProof/>
      </w:rPr>
      <w:t>8</w:t>
    </w:r>
    <w:r>
      <w:fldChar w:fldCharType="end"/>
    </w:r>
  </w:p>
  <w:p w:rsidR="00227134" w:rsidRDefault="002271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881" w:rsidRDefault="00CA0881">
      <w:r>
        <w:separator/>
      </w:r>
    </w:p>
  </w:footnote>
  <w:footnote w:type="continuationSeparator" w:id="0">
    <w:p w:rsidR="00CA0881" w:rsidRDefault="00CA0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134" w:rsidRDefault="0022713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01"/>
    <w:rsid w:val="000164F0"/>
    <w:rsid w:val="000434BB"/>
    <w:rsid w:val="00044643"/>
    <w:rsid w:val="000E4A9B"/>
    <w:rsid w:val="00144990"/>
    <w:rsid w:val="001463D4"/>
    <w:rsid w:val="001B2060"/>
    <w:rsid w:val="001C62EA"/>
    <w:rsid w:val="001E2820"/>
    <w:rsid w:val="00227134"/>
    <w:rsid w:val="00296655"/>
    <w:rsid w:val="002B02BC"/>
    <w:rsid w:val="00351474"/>
    <w:rsid w:val="00465603"/>
    <w:rsid w:val="00493AEB"/>
    <w:rsid w:val="00496326"/>
    <w:rsid w:val="00503CD7"/>
    <w:rsid w:val="00545A29"/>
    <w:rsid w:val="006104AC"/>
    <w:rsid w:val="00626473"/>
    <w:rsid w:val="00666FD4"/>
    <w:rsid w:val="006E54A2"/>
    <w:rsid w:val="00711CF0"/>
    <w:rsid w:val="00727F79"/>
    <w:rsid w:val="008F7EB4"/>
    <w:rsid w:val="00A82330"/>
    <w:rsid w:val="00B60C73"/>
    <w:rsid w:val="00BA1363"/>
    <w:rsid w:val="00C024DD"/>
    <w:rsid w:val="00C45365"/>
    <w:rsid w:val="00C6079E"/>
    <w:rsid w:val="00CA0881"/>
    <w:rsid w:val="00CA0901"/>
    <w:rsid w:val="00CA5F8E"/>
    <w:rsid w:val="00D804D2"/>
    <w:rsid w:val="00EA1906"/>
    <w:rsid w:val="00EB7F67"/>
    <w:rsid w:val="00EE1961"/>
    <w:rsid w:val="00EF18CA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semiHidden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45365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C453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rsid w:val="00C45365"/>
    <w:rPr>
      <w:color w:val="0000FF"/>
      <w:u w:val="single"/>
    </w:rPr>
  </w:style>
  <w:style w:type="paragraph" w:customStyle="1" w:styleId="ConsPlusTitle">
    <w:name w:val="ConsPlusTitle"/>
    <w:uiPriority w:val="99"/>
    <w:rsid w:val="00C453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footnote text"/>
    <w:basedOn w:val="a"/>
    <w:link w:val="ac"/>
    <w:semiHidden/>
    <w:rsid w:val="00C6079E"/>
    <w:pPr>
      <w:ind w:left="840" w:right="-360"/>
    </w:pPr>
    <w:rPr>
      <w:sz w:val="20"/>
      <w:szCs w:val="20"/>
      <w:lang w:eastAsia="en-US" w:bidi="he-IL"/>
    </w:rPr>
  </w:style>
  <w:style w:type="character" w:customStyle="1" w:styleId="ac">
    <w:name w:val="Текст сноски Знак"/>
    <w:basedOn w:val="a0"/>
    <w:link w:val="ab"/>
    <w:semiHidden/>
    <w:rsid w:val="00C6079E"/>
    <w:rPr>
      <w:rFonts w:ascii="Times New Roman" w:eastAsia="Times New Roman" w:hAnsi="Times New Roman"/>
      <w:lang w:eastAsia="en-US" w:bidi="he-IL"/>
    </w:rPr>
  </w:style>
  <w:style w:type="character" w:customStyle="1" w:styleId="ad">
    <w:name w:val="Гипертекстовая ссылка"/>
    <w:uiPriority w:val="99"/>
    <w:rsid w:val="00545A29"/>
    <w:rPr>
      <w:b/>
      <w:bCs/>
      <w:color w:val="106BBE"/>
    </w:rPr>
  </w:style>
  <w:style w:type="paragraph" w:styleId="ae">
    <w:name w:val="Body Text"/>
    <w:basedOn w:val="a"/>
    <w:link w:val="af"/>
    <w:rsid w:val="00545A29"/>
    <w:pPr>
      <w:spacing w:after="120"/>
    </w:pPr>
  </w:style>
  <w:style w:type="character" w:customStyle="1" w:styleId="af">
    <w:name w:val="Основной текст Знак"/>
    <w:basedOn w:val="a0"/>
    <w:link w:val="ae"/>
    <w:rsid w:val="00545A29"/>
    <w:rPr>
      <w:rFonts w:ascii="Times New Roman" w:eastAsia="Times New Roman" w:hAnsi="Times New Roman"/>
      <w:sz w:val="24"/>
      <w:szCs w:val="24"/>
    </w:rPr>
  </w:style>
  <w:style w:type="character" w:customStyle="1" w:styleId="af0">
    <w:name w:val="Цветовое выделение"/>
    <w:uiPriority w:val="99"/>
    <w:rsid w:val="00545A29"/>
    <w:rPr>
      <w:b/>
      <w:bCs/>
      <w:color w:val="26282F"/>
    </w:rPr>
  </w:style>
  <w:style w:type="paragraph" w:styleId="af1">
    <w:name w:val="Normal (Web)"/>
    <w:basedOn w:val="a"/>
    <w:rsid w:val="00545A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inpromch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B7F5A-2B2C-4A1D-8677-47B40E4E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3015</Words>
  <Characters>17187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2019-02-06T14:43:00Z</dcterms:created>
  <dcterms:modified xsi:type="dcterms:W3CDTF">2019-02-08T14:06:00Z</dcterms:modified>
</cp:coreProperties>
</file>