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D7" w:rsidRPr="001F6098" w:rsidRDefault="00076BD7" w:rsidP="00EA6142">
      <w:pPr>
        <w:ind w:left="4962" w:firstLine="0"/>
        <w:jc w:val="left"/>
        <w:outlineLvl w:val="0"/>
        <w:rPr>
          <w:rFonts w:ascii="Times New Roman" w:hAnsi="Times New Roman" w:cs="Times New Roman"/>
          <w:sz w:val="28"/>
          <w:szCs w:val="28"/>
        </w:rPr>
      </w:pPr>
      <w:bookmarkStart w:id="0" w:name="_GoBack"/>
      <w:bookmarkEnd w:id="0"/>
      <w:r w:rsidRPr="001F6098">
        <w:rPr>
          <w:rFonts w:ascii="Times New Roman" w:hAnsi="Times New Roman" w:cs="Times New Roman"/>
          <w:sz w:val="28"/>
          <w:szCs w:val="28"/>
        </w:rPr>
        <w:t xml:space="preserve">Утвержден </w:t>
      </w:r>
      <w:r w:rsidR="00DD03FA" w:rsidRPr="001F6098">
        <w:rPr>
          <w:rFonts w:ascii="Times New Roman" w:hAnsi="Times New Roman" w:cs="Times New Roman"/>
          <w:sz w:val="28"/>
          <w:szCs w:val="28"/>
        </w:rPr>
        <w:t>приказом</w:t>
      </w:r>
      <w:r w:rsidRPr="001F6098">
        <w:rPr>
          <w:rFonts w:ascii="Times New Roman" w:hAnsi="Times New Roman" w:cs="Times New Roman"/>
          <w:sz w:val="28"/>
          <w:szCs w:val="28"/>
        </w:rPr>
        <w:t xml:space="preserve">                                                              </w:t>
      </w:r>
      <w:r w:rsidR="007D327E" w:rsidRPr="001F6098">
        <w:rPr>
          <w:rFonts w:ascii="Times New Roman" w:hAnsi="Times New Roman" w:cs="Times New Roman"/>
          <w:sz w:val="28"/>
          <w:szCs w:val="28"/>
        </w:rPr>
        <w:t>Министерства</w:t>
      </w:r>
      <w:r w:rsidRPr="001F6098">
        <w:rPr>
          <w:rFonts w:ascii="Times New Roman" w:hAnsi="Times New Roman" w:cs="Times New Roman"/>
          <w:sz w:val="28"/>
          <w:szCs w:val="28"/>
        </w:rPr>
        <w:t xml:space="preserve"> промышленности </w:t>
      </w:r>
      <w:r w:rsidR="007D327E" w:rsidRPr="001F6098">
        <w:rPr>
          <w:rFonts w:ascii="Times New Roman" w:hAnsi="Times New Roman" w:cs="Times New Roman"/>
          <w:sz w:val="28"/>
          <w:szCs w:val="28"/>
        </w:rPr>
        <w:t>и</w:t>
      </w:r>
      <w:r w:rsidRPr="001F6098">
        <w:rPr>
          <w:rFonts w:ascii="Times New Roman" w:hAnsi="Times New Roman" w:cs="Times New Roman"/>
          <w:sz w:val="28"/>
          <w:szCs w:val="28"/>
        </w:rPr>
        <w:t xml:space="preserve">                                 </w:t>
      </w:r>
      <w:r w:rsidR="007D327E" w:rsidRPr="001F6098">
        <w:rPr>
          <w:rFonts w:ascii="Times New Roman" w:hAnsi="Times New Roman" w:cs="Times New Roman"/>
          <w:sz w:val="28"/>
          <w:szCs w:val="28"/>
        </w:rPr>
        <w:t xml:space="preserve">                              </w:t>
      </w:r>
      <w:r w:rsidRPr="001F6098">
        <w:rPr>
          <w:rFonts w:ascii="Times New Roman" w:hAnsi="Times New Roman" w:cs="Times New Roman"/>
          <w:sz w:val="28"/>
          <w:szCs w:val="28"/>
        </w:rPr>
        <w:t xml:space="preserve">энергетики Чеченской Республики                                                             </w:t>
      </w:r>
      <w:r w:rsidR="00DB7C5E" w:rsidRPr="001F6098">
        <w:rPr>
          <w:rFonts w:ascii="Times New Roman" w:hAnsi="Times New Roman" w:cs="Times New Roman"/>
          <w:sz w:val="28"/>
          <w:szCs w:val="28"/>
        </w:rPr>
        <w:t>от «</w:t>
      </w:r>
      <w:r w:rsidR="00EC4701" w:rsidRPr="001F6098">
        <w:rPr>
          <w:rFonts w:ascii="Times New Roman" w:hAnsi="Times New Roman" w:cs="Times New Roman"/>
          <w:sz w:val="28"/>
          <w:szCs w:val="28"/>
          <w:u w:val="single"/>
        </w:rPr>
        <w:t>26</w:t>
      </w:r>
      <w:r w:rsidR="00DB7C5E" w:rsidRPr="001F6098">
        <w:rPr>
          <w:rFonts w:ascii="Times New Roman" w:hAnsi="Times New Roman" w:cs="Times New Roman"/>
          <w:sz w:val="28"/>
          <w:szCs w:val="28"/>
        </w:rPr>
        <w:t>»</w:t>
      </w:r>
      <w:r w:rsidR="007D327E" w:rsidRPr="001F6098">
        <w:rPr>
          <w:rFonts w:ascii="Times New Roman" w:hAnsi="Times New Roman" w:cs="Times New Roman"/>
          <w:sz w:val="28"/>
          <w:szCs w:val="28"/>
        </w:rPr>
        <w:t xml:space="preserve"> </w:t>
      </w:r>
      <w:r w:rsidR="00EC4701" w:rsidRPr="001F6098">
        <w:rPr>
          <w:rFonts w:ascii="Times New Roman" w:hAnsi="Times New Roman" w:cs="Times New Roman"/>
          <w:sz w:val="28"/>
          <w:szCs w:val="28"/>
          <w:u w:val="single"/>
        </w:rPr>
        <w:t>марта</w:t>
      </w:r>
      <w:r w:rsidR="00EC4701" w:rsidRPr="001F6098">
        <w:rPr>
          <w:rFonts w:ascii="Times New Roman" w:hAnsi="Times New Roman" w:cs="Times New Roman"/>
          <w:sz w:val="28"/>
          <w:szCs w:val="28"/>
        </w:rPr>
        <w:t xml:space="preserve"> 20</w:t>
      </w:r>
      <w:r w:rsidR="00EC4701" w:rsidRPr="001F6098">
        <w:rPr>
          <w:rFonts w:ascii="Times New Roman" w:hAnsi="Times New Roman" w:cs="Times New Roman"/>
          <w:sz w:val="28"/>
          <w:szCs w:val="28"/>
          <w:u w:val="single"/>
        </w:rPr>
        <w:t>18</w:t>
      </w:r>
      <w:r w:rsidR="00DB7C5E" w:rsidRPr="001F6098">
        <w:rPr>
          <w:rFonts w:ascii="Times New Roman" w:hAnsi="Times New Roman" w:cs="Times New Roman"/>
          <w:sz w:val="28"/>
          <w:szCs w:val="28"/>
        </w:rPr>
        <w:t xml:space="preserve"> г. </w:t>
      </w:r>
      <w:r w:rsidRPr="001F6098">
        <w:rPr>
          <w:rFonts w:ascii="Times New Roman" w:hAnsi="Times New Roman" w:cs="Times New Roman"/>
          <w:sz w:val="28"/>
          <w:szCs w:val="28"/>
        </w:rPr>
        <w:t>№</w:t>
      </w:r>
      <w:r w:rsidR="00EC4701" w:rsidRPr="001F6098">
        <w:rPr>
          <w:rFonts w:ascii="Times New Roman" w:hAnsi="Times New Roman" w:cs="Times New Roman"/>
          <w:sz w:val="28"/>
          <w:szCs w:val="28"/>
        </w:rPr>
        <w:t xml:space="preserve"> </w:t>
      </w:r>
      <w:r w:rsidR="00EC4701" w:rsidRPr="001F6098">
        <w:rPr>
          <w:rFonts w:ascii="Times New Roman" w:hAnsi="Times New Roman" w:cs="Times New Roman"/>
          <w:sz w:val="28"/>
          <w:szCs w:val="28"/>
          <w:u w:val="single"/>
        </w:rPr>
        <w:t>24-п</w:t>
      </w:r>
    </w:p>
    <w:p w:rsidR="00076BD7" w:rsidRPr="001F6098" w:rsidRDefault="00076BD7" w:rsidP="0040695B">
      <w:pPr>
        <w:pStyle w:val="aa"/>
        <w:spacing w:before="0" w:after="0"/>
        <w:ind w:left="5245"/>
        <w:rPr>
          <w:rFonts w:ascii="Times New Roman" w:hAnsi="Times New Roman" w:cs="Times New Roman"/>
          <w:color w:val="auto"/>
          <w:sz w:val="28"/>
          <w:szCs w:val="28"/>
        </w:rPr>
      </w:pPr>
    </w:p>
    <w:p w:rsidR="00076BD7" w:rsidRPr="001F6098" w:rsidRDefault="00076BD7" w:rsidP="0040695B">
      <w:pPr>
        <w:ind w:left="5245" w:firstLine="0"/>
        <w:rPr>
          <w:rFonts w:ascii="Times New Roman" w:hAnsi="Times New Roman" w:cs="Times New Roman"/>
          <w:sz w:val="28"/>
          <w:szCs w:val="28"/>
        </w:rPr>
      </w:pPr>
    </w:p>
    <w:p w:rsidR="00FD0841" w:rsidRPr="001F6098" w:rsidRDefault="00FD0841" w:rsidP="0040695B">
      <w:pPr>
        <w:ind w:left="5245" w:firstLine="0"/>
        <w:rPr>
          <w:rFonts w:ascii="Times New Roman" w:hAnsi="Times New Roman" w:cs="Times New Roman"/>
          <w:sz w:val="28"/>
          <w:szCs w:val="28"/>
        </w:rPr>
      </w:pPr>
    </w:p>
    <w:p w:rsidR="00076BD7" w:rsidRPr="001F6098" w:rsidRDefault="00076BD7" w:rsidP="00B25FFC">
      <w:pPr>
        <w:ind w:firstLine="0"/>
        <w:jc w:val="center"/>
        <w:rPr>
          <w:rFonts w:ascii="Times New Roman" w:hAnsi="Times New Roman" w:cs="Times New Roman"/>
          <w:b/>
          <w:bCs/>
          <w:sz w:val="28"/>
          <w:szCs w:val="28"/>
        </w:rPr>
      </w:pPr>
      <w:r w:rsidRPr="001F6098">
        <w:rPr>
          <w:rFonts w:ascii="Times New Roman" w:hAnsi="Times New Roman" w:cs="Times New Roman"/>
          <w:b/>
          <w:bCs/>
          <w:sz w:val="28"/>
          <w:szCs w:val="28"/>
        </w:rPr>
        <w:t>Административный регламент</w:t>
      </w:r>
    </w:p>
    <w:p w:rsidR="005168E4" w:rsidRPr="001F6098" w:rsidRDefault="00076BD7" w:rsidP="00E64915">
      <w:pPr>
        <w:ind w:firstLine="0"/>
        <w:jc w:val="center"/>
        <w:rPr>
          <w:rFonts w:ascii="Times New Roman" w:hAnsi="Times New Roman" w:cs="Times New Roman"/>
          <w:sz w:val="28"/>
          <w:szCs w:val="28"/>
        </w:rPr>
      </w:pPr>
      <w:r w:rsidRPr="001F6098">
        <w:rPr>
          <w:rFonts w:ascii="Times New Roman" w:hAnsi="Times New Roman" w:cs="Times New Roman"/>
          <w:sz w:val="28"/>
          <w:szCs w:val="28"/>
        </w:rPr>
        <w:t>Министерства промышленности и энергетики</w:t>
      </w:r>
      <w:r w:rsidR="00AD752E" w:rsidRPr="001F6098">
        <w:t xml:space="preserve"> </w:t>
      </w:r>
      <w:r w:rsidR="00AD752E" w:rsidRPr="001F6098">
        <w:rPr>
          <w:rFonts w:ascii="Times New Roman" w:hAnsi="Times New Roman" w:cs="Times New Roman"/>
          <w:sz w:val="28"/>
          <w:szCs w:val="28"/>
        </w:rPr>
        <w:t>Чеченской Республики</w:t>
      </w:r>
      <w:r w:rsidRPr="001F6098">
        <w:rPr>
          <w:rFonts w:ascii="Times New Roman" w:hAnsi="Times New Roman" w:cs="Times New Roman"/>
          <w:sz w:val="28"/>
          <w:szCs w:val="28"/>
        </w:rPr>
        <w:t xml:space="preserve"> </w:t>
      </w:r>
      <w:r w:rsidR="00B74C70" w:rsidRPr="001F6098">
        <w:rPr>
          <w:rFonts w:ascii="Times New Roman" w:hAnsi="Times New Roman" w:cs="Times New Roman"/>
          <w:sz w:val="28"/>
          <w:szCs w:val="28"/>
        </w:rPr>
        <w:t xml:space="preserve">осуществления </w:t>
      </w:r>
      <w:r w:rsidR="004245FF" w:rsidRPr="001F6098">
        <w:rPr>
          <w:rFonts w:ascii="Times New Roman" w:hAnsi="Times New Roman" w:cs="Times New Roman"/>
          <w:sz w:val="28"/>
          <w:szCs w:val="28"/>
        </w:rPr>
        <w:t xml:space="preserve">государственного </w:t>
      </w:r>
      <w:r w:rsidR="005D268E" w:rsidRPr="001F6098">
        <w:rPr>
          <w:rFonts w:ascii="Times New Roman" w:hAnsi="Times New Roman" w:cs="Times New Roman"/>
          <w:sz w:val="28"/>
          <w:szCs w:val="28"/>
        </w:rPr>
        <w:t>контроля</w:t>
      </w:r>
      <w:r w:rsidRPr="001F6098">
        <w:rPr>
          <w:rFonts w:ascii="Times New Roman" w:hAnsi="Times New Roman" w:cs="Times New Roman"/>
          <w:sz w:val="28"/>
          <w:szCs w:val="28"/>
        </w:rPr>
        <w:t xml:space="preserve">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w:t>
      </w:r>
      <w:r w:rsidR="005168E4" w:rsidRPr="001F6098">
        <w:rPr>
          <w:rFonts w:ascii="Times New Roman" w:hAnsi="Times New Roman" w:cs="Times New Roman"/>
          <w:sz w:val="28"/>
          <w:szCs w:val="28"/>
        </w:rPr>
        <w:t>Чеченской Республики</w:t>
      </w:r>
    </w:p>
    <w:p w:rsidR="00F23C30" w:rsidRPr="001F6098" w:rsidRDefault="00F23C30" w:rsidP="00E64915">
      <w:pPr>
        <w:ind w:firstLine="0"/>
        <w:jc w:val="center"/>
        <w:rPr>
          <w:rFonts w:ascii="Times New Roman" w:hAnsi="Times New Roman" w:cs="Times New Roman"/>
          <w:sz w:val="24"/>
          <w:szCs w:val="24"/>
        </w:rPr>
      </w:pPr>
      <w:r w:rsidRPr="001F6098">
        <w:rPr>
          <w:rFonts w:ascii="Times New Roman" w:hAnsi="Times New Roman" w:cs="Times New Roman"/>
          <w:sz w:val="24"/>
          <w:szCs w:val="24"/>
        </w:rPr>
        <w:t>(в ред. П</w:t>
      </w:r>
      <w:r w:rsidR="00C54033" w:rsidRPr="001F6098">
        <w:rPr>
          <w:rFonts w:ascii="Times New Roman" w:hAnsi="Times New Roman" w:cs="Times New Roman"/>
          <w:sz w:val="24"/>
          <w:szCs w:val="24"/>
        </w:rPr>
        <w:t>риказа</w:t>
      </w:r>
      <w:r w:rsidRPr="001F6098">
        <w:rPr>
          <w:rFonts w:ascii="Times New Roman" w:hAnsi="Times New Roman" w:cs="Times New Roman"/>
          <w:sz w:val="24"/>
          <w:szCs w:val="24"/>
        </w:rPr>
        <w:t xml:space="preserve"> Минпромэнерго ЧР </w:t>
      </w:r>
      <w:r w:rsidR="00A2161E" w:rsidRPr="001F6098">
        <w:rPr>
          <w:rFonts w:ascii="Times New Roman" w:hAnsi="Times New Roman" w:cs="Times New Roman"/>
          <w:sz w:val="24"/>
          <w:szCs w:val="24"/>
        </w:rPr>
        <w:t>от 12.10.2018 № 121-п</w:t>
      </w:r>
      <w:r w:rsidR="00583E5A" w:rsidRPr="001F6098">
        <w:rPr>
          <w:rFonts w:ascii="Times New Roman" w:hAnsi="Times New Roman" w:cs="Times New Roman"/>
          <w:sz w:val="24"/>
          <w:szCs w:val="24"/>
        </w:rPr>
        <w:t>, от 04.12.2018 № 148-п</w:t>
      </w:r>
      <w:r w:rsidR="000170E3" w:rsidRPr="001F6098">
        <w:rPr>
          <w:rFonts w:ascii="Times New Roman" w:hAnsi="Times New Roman" w:cs="Times New Roman"/>
          <w:sz w:val="24"/>
          <w:szCs w:val="24"/>
        </w:rPr>
        <w:t>, от 14.02.2019 № 23-п</w:t>
      </w:r>
      <w:r w:rsidR="00FA2B72" w:rsidRPr="001F6098">
        <w:rPr>
          <w:rFonts w:ascii="Times New Roman" w:hAnsi="Times New Roman" w:cs="Times New Roman"/>
          <w:sz w:val="24"/>
          <w:szCs w:val="24"/>
        </w:rPr>
        <w:t>, от 29.04.2020 № 40-п</w:t>
      </w:r>
      <w:r w:rsidR="00644F03" w:rsidRPr="001F6098">
        <w:rPr>
          <w:rFonts w:ascii="Times New Roman" w:hAnsi="Times New Roman" w:cs="Times New Roman"/>
          <w:sz w:val="24"/>
          <w:szCs w:val="24"/>
        </w:rPr>
        <w:t>.</w:t>
      </w:r>
      <w:r w:rsidR="00A2161E" w:rsidRPr="001F6098">
        <w:rPr>
          <w:rFonts w:ascii="Times New Roman" w:hAnsi="Times New Roman" w:cs="Times New Roman"/>
          <w:sz w:val="24"/>
          <w:szCs w:val="24"/>
        </w:rPr>
        <w:t>)</w:t>
      </w:r>
    </w:p>
    <w:p w:rsidR="00076BD7" w:rsidRPr="001F6098" w:rsidRDefault="00076BD7" w:rsidP="00952888">
      <w:pPr>
        <w:jc w:val="center"/>
        <w:rPr>
          <w:rFonts w:ascii="Times New Roman" w:hAnsi="Times New Roman" w:cs="Times New Roman"/>
          <w:sz w:val="28"/>
          <w:szCs w:val="28"/>
        </w:rPr>
      </w:pPr>
    </w:p>
    <w:p w:rsidR="00076BD7" w:rsidRPr="001F6098" w:rsidRDefault="00076BD7" w:rsidP="005440E4">
      <w:pPr>
        <w:pStyle w:val="1"/>
        <w:rPr>
          <w:rFonts w:ascii="Times New Roman" w:hAnsi="Times New Roman" w:cs="Times New Roman"/>
          <w:color w:val="auto"/>
          <w:sz w:val="28"/>
          <w:szCs w:val="28"/>
        </w:rPr>
      </w:pPr>
      <w:bookmarkStart w:id="1" w:name="sub_1100"/>
      <w:r w:rsidRPr="001F6098">
        <w:rPr>
          <w:rFonts w:ascii="Times New Roman" w:hAnsi="Times New Roman" w:cs="Times New Roman"/>
          <w:color w:val="auto"/>
          <w:sz w:val="28"/>
          <w:szCs w:val="28"/>
        </w:rPr>
        <w:t>I. Общие положения</w:t>
      </w:r>
    </w:p>
    <w:p w:rsidR="00076BD7" w:rsidRPr="001F6098" w:rsidRDefault="00076BD7" w:rsidP="001F6141">
      <w:pPr>
        <w:ind w:firstLine="0"/>
        <w:rPr>
          <w:rFonts w:ascii="Times New Roman" w:hAnsi="Times New Roman" w:cs="Times New Roman"/>
          <w:sz w:val="28"/>
          <w:szCs w:val="28"/>
        </w:rPr>
      </w:pPr>
      <w:bookmarkStart w:id="2" w:name="sub_1001"/>
      <w:bookmarkEnd w:id="1"/>
    </w:p>
    <w:p w:rsidR="00076BD7" w:rsidRPr="001F6098" w:rsidRDefault="00096214" w:rsidP="0012242D">
      <w:pPr>
        <w:ind w:firstLine="708"/>
        <w:rPr>
          <w:rFonts w:ascii="Times New Roman" w:hAnsi="Times New Roman" w:cs="Times New Roman"/>
          <w:sz w:val="28"/>
          <w:szCs w:val="28"/>
        </w:rPr>
      </w:pPr>
      <w:r w:rsidRPr="001F6098">
        <w:rPr>
          <w:rFonts w:ascii="Times New Roman" w:hAnsi="Times New Roman" w:cs="Times New Roman"/>
          <w:sz w:val="28"/>
          <w:szCs w:val="28"/>
        </w:rPr>
        <w:t xml:space="preserve">1.1. Наименование функции: осуществление </w:t>
      </w:r>
      <w:r w:rsidR="00461731" w:rsidRPr="001F6098">
        <w:rPr>
          <w:rFonts w:ascii="Times New Roman" w:hAnsi="Times New Roman" w:cs="Times New Roman"/>
          <w:sz w:val="28"/>
          <w:szCs w:val="28"/>
        </w:rPr>
        <w:t xml:space="preserve">государственного </w:t>
      </w:r>
      <w:r w:rsidRPr="001F6098">
        <w:rPr>
          <w:rFonts w:ascii="Times New Roman" w:hAnsi="Times New Roman" w:cs="Times New Roman"/>
          <w:sz w:val="28"/>
          <w:szCs w:val="28"/>
        </w:rPr>
        <w:t>контроля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 (далее – государственный контроль).</w:t>
      </w:r>
    </w:p>
    <w:p w:rsidR="00076BD7" w:rsidRPr="001F6098" w:rsidRDefault="001B5587" w:rsidP="00F80F20">
      <w:pPr>
        <w:ind w:firstLine="709"/>
        <w:rPr>
          <w:rFonts w:ascii="Times New Roman" w:hAnsi="Times New Roman" w:cs="Times New Roman"/>
          <w:sz w:val="28"/>
          <w:szCs w:val="28"/>
        </w:rPr>
      </w:pPr>
      <w:r w:rsidRPr="001F6098">
        <w:rPr>
          <w:rFonts w:ascii="Times New Roman" w:hAnsi="Times New Roman" w:cs="Times New Roman"/>
          <w:sz w:val="28"/>
          <w:szCs w:val="28"/>
        </w:rPr>
        <w:t>1.2. Наименование органа, осуществляющего государственный контроль: Министерство промышленности и энергетики Чеченской Республики (далее – Министерство) с привлечением государственного бюджетного учреждения «Центр энергосбережения и повышения энергетической эффективности Чеченской Республики» (далее – Учреждение).</w:t>
      </w:r>
    </w:p>
    <w:p w:rsidR="00583E5A" w:rsidRPr="001F6098" w:rsidRDefault="00FA2B72" w:rsidP="00583E5A">
      <w:pPr>
        <w:rPr>
          <w:rFonts w:ascii="Times New Roman" w:hAnsi="Times New Roman" w:cs="Times New Roman"/>
          <w:sz w:val="28"/>
          <w:szCs w:val="28"/>
        </w:rPr>
      </w:pPr>
      <w:r w:rsidRPr="001F6098">
        <w:rPr>
          <w:rFonts w:ascii="Times New Roman" w:hAnsi="Times New Roman" w:cs="Times New Roman"/>
          <w:sz w:val="28"/>
          <w:szCs w:val="28"/>
        </w:rPr>
        <w:t>1.3. Перечень нормативных правовых актов, регулирующих осуществление государственного контроля, размещен на официальном сайте Министерства, в информационно-телекоммуникационной сети «Интернет» (http://minpromchr.ru/), (далее - сайт), а также в федеральной государственной информационной системе «Единый портал государственных и муниципальных услуг (функций)», (далее - Единый портал), региональной государственной информационной системе «Портал государственных и муниципальных услуг Чеченской Республики» (http://www.gosuslugi.ru, www.pgu.gov-chr.ru в разделе производство и торговля), (далее - Региональный портал).</w:t>
      </w:r>
    </w:p>
    <w:p w:rsidR="00FA2B72" w:rsidRPr="001F6098" w:rsidRDefault="004D1904" w:rsidP="00FA2B72">
      <w:pPr>
        <w:ind w:firstLine="708"/>
        <w:rPr>
          <w:rFonts w:ascii="Times New Roman" w:hAnsi="Times New Roman" w:cs="Times New Roman"/>
          <w:sz w:val="28"/>
          <w:szCs w:val="28"/>
        </w:rPr>
      </w:pPr>
      <w:r w:rsidRPr="001F6098">
        <w:rPr>
          <w:rFonts w:ascii="Times New Roman" w:hAnsi="Times New Roman" w:cs="Times New Roman"/>
          <w:sz w:val="28"/>
          <w:szCs w:val="28"/>
        </w:rPr>
        <w:t xml:space="preserve"> </w:t>
      </w:r>
      <w:r w:rsidR="002C6502" w:rsidRPr="001F6098">
        <w:rPr>
          <w:rFonts w:ascii="Times New Roman" w:hAnsi="Times New Roman" w:cs="Times New Roman"/>
          <w:sz w:val="28"/>
          <w:szCs w:val="28"/>
        </w:rPr>
        <w:t xml:space="preserve">1.4. </w:t>
      </w:r>
      <w:r w:rsidR="00FA2B72" w:rsidRPr="001F6098">
        <w:rPr>
          <w:rFonts w:ascii="Times New Roman" w:hAnsi="Times New Roman" w:cs="Times New Roman"/>
          <w:sz w:val="28"/>
          <w:szCs w:val="28"/>
        </w:rPr>
        <w:t>Предмет государственного контроля: проведение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настоящем Административном регламенте под государственным контролем понимается проведение проверок осуществления мероприятий по энергосбережению и повышению энергетической эффективности </w:t>
      </w:r>
      <w:r w:rsidRPr="001F6098">
        <w:rPr>
          <w:rFonts w:ascii="Times New Roman" w:hAnsi="Times New Roman" w:cs="Times New Roman"/>
          <w:sz w:val="28"/>
          <w:szCs w:val="28"/>
        </w:rPr>
        <w:lastRenderedPageBreak/>
        <w:t>государственными учреждениями, государственными унитарными предприятиями Чеченской Республики (далее – ГУ, ГУП), установленных федеральными законами или принимаемыми в соответствии с ними нормативными правовыми актами, а также решениями Министерства, вынесенными в рамках контрольно-надзорных функций органов исполнительной власти субъектов Российской Федерации в области энергосбережения и повышения энергетической эффективности, предусмотренных действующим законодательством.</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Под мероприятиями по контролю в настоящем Административном регламенте понимается совокупность действий должностных лиц Министерства, уполномоченных к проведению проверок и привлекаемых в случае необходимости, в установленном действующим законодательством порядке, экспертов, экспертных организаций, позволяющих оценить законность и обоснованность действий и решений государственных учреждений, государственных унитарных предприятий в сфере энергосбережения и повышения энергетической эффективности.</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Проверки по настоящему Административному регламенту проводятся в отношении государственных учреждений и государственных унитарных предприятий Чеченской Республики (далее – субъекты проверки).</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При организации и проведении проверок Министерство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обязательных требований и предоставление указанных сведений предусмотрено федеральным законом.</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осуществляются с учетом требований законодательства Российской Федерации о государственной и иной охраняемой законом тайне.</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В соответствии с ежегодным планом проверок юридических лиц проводятся плановые и внеплановые проверки в случаях, предусмотренных действующим законодательством, в частности по решению вопросов:</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lastRenderedPageBreak/>
        <w:t>- наличия утвержденной субъектом проверки программы в области энергосбережения и повышения энергетической эффективности;</w:t>
      </w:r>
    </w:p>
    <w:p w:rsidR="00FA2B72"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 соответствия утвержденной субъектом проверки программы в области энергосбережения и повышения энергетической эффективности обязательным требованиям;</w:t>
      </w:r>
    </w:p>
    <w:p w:rsidR="00076BD7" w:rsidRPr="001F6098" w:rsidRDefault="00FA2B72" w:rsidP="00FA2B72">
      <w:pPr>
        <w:ind w:firstLine="708"/>
        <w:rPr>
          <w:rFonts w:ascii="Times New Roman" w:hAnsi="Times New Roman" w:cs="Times New Roman"/>
          <w:sz w:val="28"/>
          <w:szCs w:val="28"/>
        </w:rPr>
      </w:pPr>
      <w:r w:rsidRPr="001F6098">
        <w:rPr>
          <w:rFonts w:ascii="Times New Roman" w:hAnsi="Times New Roman" w:cs="Times New Roman"/>
          <w:sz w:val="28"/>
          <w:szCs w:val="28"/>
        </w:rPr>
        <w:t>- проверка проведения организационных мероприятий по энергосбережению и повышению энергетической эффективности субъектами проверки.</w:t>
      </w:r>
    </w:p>
    <w:p w:rsidR="00486004" w:rsidRPr="001F6098" w:rsidRDefault="00076BD7" w:rsidP="00C46E90">
      <w:pPr>
        <w:widowControl/>
        <w:rPr>
          <w:rFonts w:ascii="Times New Roman" w:hAnsi="Times New Roman" w:cs="Times New Roman"/>
          <w:sz w:val="28"/>
          <w:szCs w:val="28"/>
        </w:rPr>
      </w:pPr>
      <w:r w:rsidRPr="001F6098">
        <w:rPr>
          <w:rFonts w:ascii="Times New Roman" w:hAnsi="Times New Roman" w:cs="Times New Roman"/>
          <w:sz w:val="28"/>
          <w:szCs w:val="28"/>
        </w:rPr>
        <w:t>1.5</w:t>
      </w:r>
      <w:r w:rsidR="00C46E90" w:rsidRPr="001F6098">
        <w:rPr>
          <w:rFonts w:ascii="Times New Roman" w:hAnsi="Times New Roman" w:cs="Times New Roman"/>
          <w:sz w:val="28"/>
          <w:szCs w:val="28"/>
        </w:rPr>
        <w:t>.</w:t>
      </w:r>
      <w:r w:rsidRPr="001F6098">
        <w:rPr>
          <w:rFonts w:ascii="Times New Roman" w:hAnsi="Times New Roman" w:cs="Times New Roman"/>
          <w:sz w:val="28"/>
          <w:szCs w:val="28"/>
        </w:rPr>
        <w:t xml:space="preserve"> </w:t>
      </w:r>
      <w:r w:rsidR="00486004" w:rsidRPr="001F6098">
        <w:rPr>
          <w:rFonts w:ascii="Times New Roman" w:hAnsi="Times New Roman" w:cs="Times New Roman"/>
          <w:sz w:val="28"/>
          <w:szCs w:val="28"/>
        </w:rPr>
        <w:t xml:space="preserve">Права и обязанности должностных лиц Министерства при осуществлении </w:t>
      </w:r>
      <w:r w:rsidR="00CC6696" w:rsidRPr="001F6098">
        <w:rPr>
          <w:rFonts w:ascii="Times New Roman" w:hAnsi="Times New Roman" w:cs="Times New Roman"/>
          <w:sz w:val="28"/>
          <w:szCs w:val="28"/>
        </w:rPr>
        <w:t xml:space="preserve">государственного </w:t>
      </w:r>
      <w:r w:rsidR="00486004" w:rsidRPr="001F6098">
        <w:rPr>
          <w:rFonts w:ascii="Times New Roman" w:hAnsi="Times New Roman" w:cs="Times New Roman"/>
          <w:sz w:val="28"/>
          <w:szCs w:val="28"/>
        </w:rPr>
        <w:t>контроля.</w:t>
      </w:r>
    </w:p>
    <w:p w:rsidR="00780CDA" w:rsidRPr="001F6098" w:rsidRDefault="00780CDA" w:rsidP="00780CDA">
      <w:pPr>
        <w:rPr>
          <w:rFonts w:ascii="Times New Roman" w:hAnsi="Times New Roman" w:cs="Times New Roman"/>
          <w:sz w:val="28"/>
          <w:szCs w:val="28"/>
        </w:rPr>
      </w:pPr>
      <w:r w:rsidRPr="001F6098">
        <w:rPr>
          <w:rFonts w:ascii="Times New Roman" w:hAnsi="Times New Roman" w:cs="Times New Roman"/>
          <w:sz w:val="28"/>
          <w:szCs w:val="28"/>
        </w:rPr>
        <w:t xml:space="preserve">1.5.1. Государственные гражданские служащие Министерства, уполномоченные на осуществление государственного контроля (далее – должностные лица) в порядке, установленном законодательством Российской Федерации, при осуществлении </w:t>
      </w:r>
      <w:r w:rsidR="00D262B8" w:rsidRPr="001F6098">
        <w:rPr>
          <w:rFonts w:ascii="Times New Roman" w:hAnsi="Times New Roman" w:cs="Times New Roman"/>
          <w:sz w:val="28"/>
          <w:szCs w:val="28"/>
        </w:rPr>
        <w:t xml:space="preserve">государственного </w:t>
      </w:r>
      <w:r w:rsidRPr="001F6098">
        <w:rPr>
          <w:rFonts w:ascii="Times New Roman" w:hAnsi="Times New Roman" w:cs="Times New Roman"/>
          <w:sz w:val="28"/>
          <w:szCs w:val="28"/>
        </w:rPr>
        <w:t>контроля имеют право:</w:t>
      </w:r>
    </w:p>
    <w:p w:rsidR="00C46E90" w:rsidRPr="001F6098" w:rsidRDefault="00780CDA" w:rsidP="00780CDA">
      <w:pPr>
        <w:widowControl/>
        <w:rPr>
          <w:rFonts w:ascii="Times New Roman" w:hAnsi="Times New Roman" w:cs="Times New Roman"/>
          <w:sz w:val="28"/>
          <w:szCs w:val="28"/>
        </w:rPr>
      </w:pPr>
      <w:r w:rsidRPr="001F6098">
        <w:rPr>
          <w:rFonts w:ascii="Times New Roman" w:hAnsi="Times New Roman" w:cs="Times New Roman"/>
          <w:sz w:val="28"/>
          <w:szCs w:val="28"/>
        </w:rPr>
        <w:t>- запрашивать у органов государственной власти, органов местного самоуправления и получать от них сведения и документы, необходимые для осуществления государственного контроля, представление которых предусмотрено законодательством Российской Федерации;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получать объяснения от проверяемого субъекта проверки по вопросам, относящимся к предмету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направлять при проведении документарной проверки в адрес проверяемого субъекта проверки мотивированный запрос с требованием предоставить необходимые документы для рассмотрения в ходе проведения документарной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составлять по результатам проверок акты и предоставлять их для ознакомления субъектам проверки, в отношении которых произведена проверка;</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принимать меры в отношении фактов нарушений, выявленных при проведении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осуществлять иные, предусмотренные законодательством, права.</w:t>
      </w:r>
    </w:p>
    <w:p w:rsidR="00C46E90" w:rsidRPr="001F6098" w:rsidRDefault="00486004" w:rsidP="00C46E90">
      <w:pPr>
        <w:widowControl/>
        <w:rPr>
          <w:rFonts w:ascii="Times New Roman" w:hAnsi="Times New Roman" w:cs="Times New Roman"/>
          <w:sz w:val="28"/>
          <w:szCs w:val="28"/>
        </w:rPr>
      </w:pPr>
      <w:r w:rsidRPr="001F6098">
        <w:rPr>
          <w:rFonts w:ascii="Times New Roman" w:hAnsi="Times New Roman" w:cs="Times New Roman"/>
          <w:sz w:val="28"/>
          <w:szCs w:val="28"/>
        </w:rPr>
        <w:t xml:space="preserve">1.5.2. </w:t>
      </w:r>
      <w:r w:rsidR="00C46E90" w:rsidRPr="001F6098">
        <w:rPr>
          <w:rFonts w:ascii="Times New Roman" w:hAnsi="Times New Roman" w:cs="Times New Roman"/>
          <w:sz w:val="28"/>
          <w:szCs w:val="28"/>
        </w:rPr>
        <w:t>Должностные лица Министерства и привлекаемые должностные лица Учреждения, при проведении проверки обязаны:</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Чеченской Республики полномочия по предупреждению, выявлению и пресечению нарушений обязательных требований и требований, установленных в законодательстве об энергосбережении и о повышении энергетической эффективности;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соблюдать законодательство Российской Федерации и Чеченской Республики, права и законные интересы субъектов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проводить проверку на основании распоряжения или приказа министра, заместителя министра о ее проведении в соответствии с ее назначением;</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министра, заместителя </w:t>
      </w:r>
      <w:r w:rsidRPr="001F6098">
        <w:rPr>
          <w:rFonts w:ascii="Times New Roman" w:hAnsi="Times New Roman" w:cs="Times New Roman"/>
          <w:sz w:val="28"/>
          <w:szCs w:val="28"/>
        </w:rPr>
        <w:lastRenderedPageBreak/>
        <w:t>министра и в случае, предусмотренном частью 5 статьи 10 Федерального закона от 26.12.2008 № 294-ФЗ, копии документа о согласовании проведения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не препятствовать руководителю, иному должностному лицу или уполномоченному представителю субъекта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предоставлять руководителю, иному должностному лицу или уполномоченному представителю субъекта проверки, его уполномоченному представителю, присутствующим при проведении проверки, информацию и документы, относящиеся к предмету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знакомить руководителя, иного должностного лица или уполномоченного представителя субъекта проверки, его уполномоченного представителя с результатами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соблюдать сроки проведения проверки, установленные действующим законодательством;</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lastRenderedPageBreak/>
        <w:t>- осуществлять запись о проведенной проверке в журнале учета проверок по типовой форме, утвержденной приказом Минэкономразвития РФ от 30.04.2009 № 141.</w:t>
      </w:r>
    </w:p>
    <w:p w:rsidR="00C46E90" w:rsidRPr="001F6098" w:rsidRDefault="00486004" w:rsidP="00C46E90">
      <w:pPr>
        <w:widowControl/>
        <w:rPr>
          <w:rFonts w:ascii="Times New Roman" w:hAnsi="Times New Roman" w:cs="Times New Roman"/>
          <w:sz w:val="28"/>
          <w:szCs w:val="28"/>
        </w:rPr>
      </w:pPr>
      <w:r w:rsidRPr="001F6098">
        <w:rPr>
          <w:rFonts w:ascii="Times New Roman" w:hAnsi="Times New Roman" w:cs="Times New Roman"/>
          <w:sz w:val="28"/>
          <w:szCs w:val="28"/>
        </w:rPr>
        <w:t>1.5.3</w:t>
      </w:r>
      <w:r w:rsidR="00C46E90" w:rsidRPr="001F6098">
        <w:rPr>
          <w:rFonts w:ascii="Times New Roman" w:hAnsi="Times New Roman" w:cs="Times New Roman"/>
          <w:sz w:val="28"/>
          <w:szCs w:val="28"/>
        </w:rPr>
        <w:t xml:space="preserve">. Должностные лица Министерства и привлекаемые должностные лица Учреждения при осуществлении </w:t>
      </w:r>
      <w:r w:rsidR="00BD05DB" w:rsidRPr="001F6098">
        <w:rPr>
          <w:rFonts w:ascii="Times New Roman" w:hAnsi="Times New Roman" w:cs="Times New Roman"/>
          <w:sz w:val="28"/>
          <w:szCs w:val="28"/>
        </w:rPr>
        <w:t xml:space="preserve">государственного </w:t>
      </w:r>
      <w:r w:rsidR="00C46E90" w:rsidRPr="001F6098">
        <w:rPr>
          <w:rFonts w:ascii="Times New Roman" w:hAnsi="Times New Roman" w:cs="Times New Roman"/>
          <w:sz w:val="28"/>
          <w:szCs w:val="28"/>
        </w:rPr>
        <w:t>контроля не вправе:</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Министерства;</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проверять выполнение обязательных требований, не опубликованных в установленном порядке законодательством Российской Федерации;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проверки,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00A408C1" w:rsidRPr="001F6098">
        <w:rPr>
          <w:rFonts w:ascii="Times New Roman" w:hAnsi="Times New Roman" w:cs="Times New Roman"/>
          <w:sz w:val="28"/>
          <w:szCs w:val="28"/>
        </w:rPr>
        <w:t>от 26.12.2008 № 294-ФЗ;</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распространять информацию, полученную в результате проведения проверки составляющую коммерческую, служебную и иную охраняемую законом тайну, за исключением случаев, предусмотренных законодательством Российской Федерации;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превышать установленные сроки проведения проверки;</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осуществлять выдачу субъекту проверки предписаний или предложений о проведении за их счет мероприятий по контролю;</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xml:space="preserve">-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w:t>
      </w:r>
    </w:p>
    <w:p w:rsidR="00C46E90" w:rsidRPr="001F6098" w:rsidRDefault="00C46E90" w:rsidP="00C46E90">
      <w:pPr>
        <w:widowControl/>
        <w:rPr>
          <w:rFonts w:ascii="Times New Roman" w:hAnsi="Times New Roman" w:cs="Times New Roman"/>
          <w:sz w:val="28"/>
          <w:szCs w:val="28"/>
        </w:rPr>
      </w:pPr>
      <w:r w:rsidRPr="001F6098">
        <w:rPr>
          <w:rFonts w:ascii="Times New Roman" w:hAnsi="Times New Roman" w:cs="Times New Roman"/>
          <w:sz w:val="28"/>
          <w:szCs w:val="28"/>
        </w:rPr>
        <w:t>- требовать от субъекта проверки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0CDA" w:rsidRPr="001F6098" w:rsidRDefault="00780CDA" w:rsidP="00780CDA">
      <w:pPr>
        <w:rPr>
          <w:rFonts w:ascii="Times New Roman" w:hAnsi="Times New Roman" w:cs="Times New Roman"/>
          <w:sz w:val="28"/>
          <w:szCs w:val="28"/>
        </w:rPr>
      </w:pPr>
      <w:r w:rsidRPr="001F6098">
        <w:rPr>
          <w:rFonts w:ascii="Times New Roman" w:hAnsi="Times New Roman" w:cs="Times New Roman"/>
          <w:sz w:val="28"/>
          <w:szCs w:val="28"/>
        </w:rPr>
        <w:t>Должностные лица Министерства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осуществлении государственного контроля.</w:t>
      </w:r>
    </w:p>
    <w:p w:rsidR="00076BD7" w:rsidRPr="001F6098" w:rsidRDefault="00780CDA" w:rsidP="00780CDA">
      <w:pPr>
        <w:widowControl/>
        <w:rPr>
          <w:rFonts w:ascii="Times New Roman" w:hAnsi="Times New Roman" w:cs="Times New Roman"/>
          <w:sz w:val="28"/>
          <w:szCs w:val="28"/>
        </w:rPr>
      </w:pPr>
      <w:r w:rsidRPr="001F6098">
        <w:rPr>
          <w:rFonts w:ascii="Times New Roman" w:hAnsi="Times New Roman" w:cs="Times New Roman"/>
          <w:sz w:val="28"/>
          <w:szCs w:val="28"/>
        </w:rPr>
        <w:t>Осуществление государственного контроля осуществляется должностными лицами Министерства в отношении государственных учреждений и государственных унитарных предприятий Чеченской Республики.</w:t>
      </w:r>
      <w:r w:rsidR="00076BD7" w:rsidRPr="001F6098">
        <w:rPr>
          <w:rFonts w:ascii="Times New Roman" w:hAnsi="Times New Roman" w:cs="Times New Roman"/>
          <w:sz w:val="28"/>
          <w:szCs w:val="28"/>
        </w:rPr>
        <w:t xml:space="preserve"> </w:t>
      </w:r>
    </w:p>
    <w:p w:rsidR="00563C83" w:rsidRPr="001F6098" w:rsidRDefault="001B5587"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lastRenderedPageBreak/>
        <w:tab/>
        <w:t>1.6. Права и обязанности лиц, в отношении которых осуществляются мероприятия по государственному контролю.</w:t>
      </w:r>
    </w:p>
    <w:p w:rsidR="00C46E90" w:rsidRPr="001F6098" w:rsidRDefault="00563C83"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1.6.1. Руководитель, иное должностное лицо или уполномоченный представитель субъекта проверки при проведении проверки имеют право:</w:t>
      </w:r>
      <w:r w:rsidR="00C46E90" w:rsidRPr="001F6098">
        <w:rPr>
          <w:rFonts w:ascii="Times New Roman" w:hAnsi="Times New Roman" w:cs="Times New Roman"/>
          <w:sz w:val="28"/>
          <w:szCs w:val="28"/>
        </w:rPr>
        <w:t xml:space="preserve"> </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получать от должностных лиц Министерства или привлекаемых для проверки должностных лиц Учреждения информацию, которая относится к предмету проверки;</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w:t>
      </w:r>
      <w:r w:rsidRPr="001F6098">
        <w:rPr>
          <w:rFonts w:ascii="Times New Roman" w:hAnsi="Times New Roman" w:cs="Times New Roman"/>
          <w:sz w:val="28"/>
          <w:szCs w:val="28"/>
        </w:rPr>
        <w:t xml:space="preserve"> </w:t>
      </w:r>
      <w:r w:rsidR="00C46E90" w:rsidRPr="001F6098">
        <w:rPr>
          <w:rFonts w:ascii="Times New Roman" w:hAnsi="Times New Roman" w:cs="Times New Roman"/>
          <w:sz w:val="28"/>
          <w:szCs w:val="28"/>
        </w:rPr>
        <w:t>обжаловать действия (бездействие) должностных лиц Министерства,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и Чеченской Республики;</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w:t>
      </w:r>
    </w:p>
    <w:p w:rsidR="00C46E90" w:rsidRPr="001F6098" w:rsidRDefault="00563C83"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1.6.2</w:t>
      </w:r>
      <w:r w:rsidR="00C46E90" w:rsidRPr="001F6098">
        <w:rPr>
          <w:rFonts w:ascii="Times New Roman" w:hAnsi="Times New Roman" w:cs="Times New Roman"/>
          <w:sz w:val="28"/>
          <w:szCs w:val="28"/>
        </w:rPr>
        <w:t xml:space="preserve">. Субъекты проверки имеют право на возмещение вреда, причиненного при осуществлении </w:t>
      </w:r>
      <w:r w:rsidR="00CF674E" w:rsidRPr="001F6098">
        <w:rPr>
          <w:rFonts w:ascii="Times New Roman" w:hAnsi="Times New Roman" w:cs="Times New Roman"/>
          <w:sz w:val="28"/>
          <w:szCs w:val="28"/>
        </w:rPr>
        <w:t xml:space="preserve">государственного </w:t>
      </w:r>
      <w:r w:rsidR="00C46E90" w:rsidRPr="001F6098">
        <w:rPr>
          <w:rFonts w:ascii="Times New Roman" w:hAnsi="Times New Roman" w:cs="Times New Roman"/>
          <w:sz w:val="28"/>
          <w:szCs w:val="28"/>
        </w:rPr>
        <w:t>контроля, в соответствии с положениями Федерального</w:t>
      </w:r>
      <w:r w:rsidR="008F52BC" w:rsidRPr="001F6098">
        <w:rPr>
          <w:rFonts w:ascii="Times New Roman" w:hAnsi="Times New Roman" w:cs="Times New Roman"/>
          <w:sz w:val="28"/>
          <w:szCs w:val="28"/>
        </w:rPr>
        <w:t xml:space="preserve"> закона от 26.12.2008</w:t>
      </w:r>
      <w:r w:rsidR="00F57A1A" w:rsidRPr="001F6098">
        <w:rPr>
          <w:rFonts w:ascii="Times New Roman" w:hAnsi="Times New Roman" w:cs="Times New Roman"/>
          <w:sz w:val="28"/>
          <w:szCs w:val="28"/>
        </w:rPr>
        <w:t xml:space="preserve"> </w:t>
      </w:r>
      <w:r w:rsidR="00F0168F" w:rsidRPr="001F6098">
        <w:rPr>
          <w:rFonts w:ascii="Times New Roman" w:hAnsi="Times New Roman" w:cs="Times New Roman"/>
          <w:sz w:val="28"/>
          <w:szCs w:val="28"/>
        </w:rPr>
        <w:t xml:space="preserve"> </w:t>
      </w:r>
      <w:r w:rsidR="00F57A1A" w:rsidRPr="001F6098">
        <w:rPr>
          <w:rFonts w:ascii="Times New Roman" w:hAnsi="Times New Roman" w:cs="Times New Roman"/>
          <w:sz w:val="28"/>
          <w:szCs w:val="28"/>
        </w:rPr>
        <w:t xml:space="preserve">                 </w:t>
      </w:r>
      <w:r w:rsidR="003F434B" w:rsidRPr="001F6098">
        <w:rPr>
          <w:rFonts w:ascii="Times New Roman" w:hAnsi="Times New Roman" w:cs="Times New Roman"/>
          <w:sz w:val="28"/>
          <w:szCs w:val="28"/>
        </w:rPr>
        <w:t>№ 294-ФЗ.</w:t>
      </w:r>
    </w:p>
    <w:p w:rsidR="00C46E90" w:rsidRPr="001F6098" w:rsidRDefault="00461731"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Руководитель, иное должностное лицо или уполномоченный представитель субъекта проверки обязаны:</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энергосбережению и повышению энергетической эффективности;</w:t>
      </w:r>
    </w:p>
    <w:p w:rsidR="00C46E90"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xml:space="preserve">-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w:t>
      </w:r>
      <w:r w:rsidR="00C46E90" w:rsidRPr="001F6098">
        <w:rPr>
          <w:rFonts w:ascii="Times New Roman" w:hAnsi="Times New Roman" w:cs="Times New Roman"/>
          <w:sz w:val="28"/>
          <w:szCs w:val="28"/>
        </w:rPr>
        <w:lastRenderedPageBreak/>
        <w:t>деятельности здания, строения, сооружения, помещения, к используемому оборудованию;</w:t>
      </w:r>
    </w:p>
    <w:p w:rsidR="00076BD7" w:rsidRPr="001F6098" w:rsidRDefault="00D40DD5" w:rsidP="00C46E90">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C46E90" w:rsidRPr="001F6098">
        <w:rPr>
          <w:rFonts w:ascii="Times New Roman" w:hAnsi="Times New Roman" w:cs="Times New Roman"/>
          <w:sz w:val="28"/>
          <w:szCs w:val="28"/>
        </w:rPr>
        <w:t>- при проведении документарной проверки в течение десяти рабочих дней со дня получения мотивированного запроса о предоставлении необходимых документов для рассмотрения в ходе проведения проверки, направить в Министерство указанные в запросе документы.</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1.7</w:t>
      </w:r>
      <w:r w:rsidR="008A2135" w:rsidRPr="001F6098">
        <w:rPr>
          <w:rFonts w:ascii="Times New Roman" w:hAnsi="Times New Roman" w:cs="Times New Roman"/>
          <w:sz w:val="28"/>
          <w:szCs w:val="28"/>
        </w:rPr>
        <w:t>.</w:t>
      </w:r>
      <w:r w:rsidRPr="001F6098">
        <w:rPr>
          <w:rFonts w:ascii="Times New Roman" w:hAnsi="Times New Roman" w:cs="Times New Roman"/>
          <w:sz w:val="28"/>
          <w:szCs w:val="28"/>
        </w:rPr>
        <w:t xml:space="preserve"> Описание результата </w:t>
      </w:r>
      <w:r w:rsidR="001B5587" w:rsidRPr="001F6098">
        <w:rPr>
          <w:rFonts w:ascii="Times New Roman" w:hAnsi="Times New Roman" w:cs="Times New Roman"/>
          <w:sz w:val="28"/>
          <w:szCs w:val="28"/>
        </w:rPr>
        <w:t>осуществления государственного контроля</w:t>
      </w:r>
      <w:r w:rsidRPr="001F6098">
        <w:rPr>
          <w:rFonts w:ascii="Times New Roman" w:hAnsi="Times New Roman" w:cs="Times New Roman"/>
          <w:sz w:val="28"/>
          <w:szCs w:val="28"/>
        </w:rPr>
        <w:t>.</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xml:space="preserve">Результатом </w:t>
      </w:r>
      <w:r w:rsidR="005C67E6" w:rsidRPr="001F6098">
        <w:rPr>
          <w:rFonts w:ascii="Times New Roman" w:hAnsi="Times New Roman" w:cs="Times New Roman"/>
          <w:sz w:val="28"/>
          <w:szCs w:val="28"/>
        </w:rPr>
        <w:t>осуществления государственного контроля</w:t>
      </w:r>
      <w:r w:rsidRPr="001F6098">
        <w:rPr>
          <w:rFonts w:ascii="Times New Roman" w:hAnsi="Times New Roman" w:cs="Times New Roman"/>
          <w:sz w:val="28"/>
          <w:szCs w:val="28"/>
        </w:rPr>
        <w:t xml:space="preserve"> является установление факта соблюдения (несоблюдения) обязательных требований законодательства об энергосбережении и о повышении энергетической эффективности (далее – обязательные требования), в том числе:</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требования законодательства о принятии программ в области энергосбережения и повышения энергетической эффективности и требований, установленных для этих программ;</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установление факта проведения (не проведения) мероприятий по энергосбережению и повышению энергетической эффективности;</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принятие мер по устранению выявленных нарушений;</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привлечение виновных лиц за нарушение требований законодательства о проведении мероприятий по энергосбережению и повышению энергетической эффективности к ответственности в порядке, установленном законодательством Российской Федерации.</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xml:space="preserve">Результаты </w:t>
      </w:r>
      <w:r w:rsidR="005C67E6" w:rsidRPr="001F6098">
        <w:rPr>
          <w:rFonts w:ascii="Times New Roman" w:hAnsi="Times New Roman" w:cs="Times New Roman"/>
          <w:sz w:val="28"/>
          <w:szCs w:val="28"/>
        </w:rPr>
        <w:t>осуществления государственного контроля</w:t>
      </w:r>
      <w:r w:rsidRPr="001F6098">
        <w:rPr>
          <w:rFonts w:ascii="Times New Roman" w:hAnsi="Times New Roman" w:cs="Times New Roman"/>
          <w:sz w:val="28"/>
          <w:szCs w:val="28"/>
        </w:rPr>
        <w:t xml:space="preserve"> оформляются путем:</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составления акта проверки по форме, утвержденной приказом Минэкономразвития РФ от 30.04.2009 № 141;</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вынесения предписания об устранении выявленных нарушений</w:t>
      </w:r>
      <w:r w:rsidR="00BE5930" w:rsidRPr="001F6098">
        <w:rPr>
          <w:rFonts w:ascii="Times New Roman" w:hAnsi="Times New Roman" w:cs="Times New Roman"/>
          <w:sz w:val="28"/>
          <w:szCs w:val="28"/>
        </w:rPr>
        <w:t>, с указанием сроков их устранения</w:t>
      </w:r>
      <w:r w:rsidRPr="001F6098">
        <w:rPr>
          <w:rFonts w:ascii="Times New Roman" w:hAnsi="Times New Roman" w:cs="Times New Roman"/>
          <w:sz w:val="28"/>
          <w:szCs w:val="28"/>
        </w:rPr>
        <w:t>;</w:t>
      </w:r>
    </w:p>
    <w:p w:rsidR="009955D2" w:rsidRPr="001F6098" w:rsidRDefault="00076BD7" w:rsidP="009955D2">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xml:space="preserve">- </w:t>
      </w:r>
      <w:r w:rsidR="009955D2" w:rsidRPr="001F6098">
        <w:rPr>
          <w:rFonts w:ascii="Times New Roman" w:hAnsi="Times New Roman" w:cs="Times New Roman"/>
          <w:sz w:val="28"/>
          <w:szCs w:val="28"/>
        </w:rPr>
        <w:t>направления материалов проверки,</w:t>
      </w:r>
      <w:r w:rsidR="007B6E40" w:rsidRPr="001F6098">
        <w:rPr>
          <w:rFonts w:ascii="Times New Roman" w:hAnsi="Times New Roman" w:cs="Times New Roman"/>
          <w:sz w:val="28"/>
          <w:szCs w:val="28"/>
        </w:rPr>
        <w:t xml:space="preserve"> в случае выявления в ходе проверки признаков административного правонарушения, а также </w:t>
      </w:r>
      <w:r w:rsidR="009955D2" w:rsidRPr="001F6098">
        <w:rPr>
          <w:rFonts w:ascii="Times New Roman" w:hAnsi="Times New Roman" w:cs="Times New Roman"/>
          <w:sz w:val="28"/>
          <w:szCs w:val="28"/>
        </w:rPr>
        <w:t xml:space="preserve">в случае </w:t>
      </w:r>
      <w:r w:rsidR="00BC7670" w:rsidRPr="001F6098">
        <w:rPr>
          <w:rFonts w:ascii="Times New Roman" w:hAnsi="Times New Roman" w:cs="Times New Roman"/>
          <w:sz w:val="28"/>
          <w:szCs w:val="28"/>
        </w:rPr>
        <w:t>не устранения</w:t>
      </w:r>
      <w:r w:rsidR="009955D2" w:rsidRPr="001F6098">
        <w:rPr>
          <w:rFonts w:ascii="Times New Roman" w:hAnsi="Times New Roman" w:cs="Times New Roman"/>
          <w:sz w:val="28"/>
          <w:szCs w:val="28"/>
        </w:rPr>
        <w:t xml:space="preserve"> в установленный срок выявленных и указанных в предписании нарушений в уполномоченный орган в области государственного регулирования цен и тарифов, в случае если субъект проверки относится к сфере регулирования цен и тарифов или в орган государственного энергетического надзора во всех остальных случаях. </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r>
      <w:r w:rsidR="005C67E6" w:rsidRPr="001F6098">
        <w:rPr>
          <w:rFonts w:ascii="Times New Roman" w:hAnsi="Times New Roman" w:cs="Times New Roman"/>
          <w:sz w:val="28"/>
          <w:szCs w:val="28"/>
        </w:rPr>
        <w:t>Осуществление государственного контроля</w:t>
      </w:r>
      <w:r w:rsidRPr="001F6098">
        <w:rPr>
          <w:rFonts w:ascii="Times New Roman" w:hAnsi="Times New Roman" w:cs="Times New Roman"/>
          <w:sz w:val="28"/>
          <w:szCs w:val="28"/>
        </w:rPr>
        <w:t xml:space="preserve"> заканчивается вследствие:</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исполнения постановления по делу об административном правонарушении (о назначении административного наказания);</w:t>
      </w:r>
    </w:p>
    <w:p w:rsidR="00076BD7" w:rsidRPr="001F6098" w:rsidRDefault="00076BD7" w:rsidP="00166D73">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исполнения предписания об устранении выявленных нарушений.</w:t>
      </w:r>
    </w:p>
    <w:p w:rsidR="008A2135" w:rsidRPr="001F6098" w:rsidRDefault="00076BD7" w:rsidP="00976B58">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 xml:space="preserve">Основания для приостановления </w:t>
      </w:r>
      <w:r w:rsidR="0050717A" w:rsidRPr="001F6098">
        <w:rPr>
          <w:rFonts w:ascii="Times New Roman" w:hAnsi="Times New Roman" w:cs="Times New Roman"/>
          <w:sz w:val="28"/>
          <w:szCs w:val="28"/>
        </w:rPr>
        <w:t>осуществления государственного контроля</w:t>
      </w:r>
      <w:r w:rsidR="00C46E90" w:rsidRPr="001F6098">
        <w:rPr>
          <w:rFonts w:ascii="Times New Roman" w:hAnsi="Times New Roman" w:cs="Times New Roman"/>
          <w:sz w:val="28"/>
          <w:szCs w:val="28"/>
        </w:rPr>
        <w:t xml:space="preserve"> </w:t>
      </w:r>
      <w:r w:rsidRPr="001F6098">
        <w:rPr>
          <w:rFonts w:ascii="Times New Roman" w:hAnsi="Times New Roman" w:cs="Times New Roman"/>
          <w:sz w:val="28"/>
          <w:szCs w:val="28"/>
        </w:rPr>
        <w:t>отсутствуют.</w:t>
      </w:r>
    </w:p>
    <w:p w:rsidR="001B5587" w:rsidRPr="001F6098" w:rsidRDefault="001B5587" w:rsidP="001B5587">
      <w:pPr>
        <w:rPr>
          <w:rFonts w:ascii="Times New Roman" w:hAnsi="Times New Roman" w:cs="Times New Roman"/>
          <w:sz w:val="28"/>
          <w:szCs w:val="28"/>
        </w:rPr>
      </w:pPr>
      <w:r w:rsidRPr="001F6098">
        <w:rPr>
          <w:rFonts w:ascii="Times New Roman" w:hAnsi="Times New Roman" w:cs="Times New Roman"/>
          <w:sz w:val="28"/>
          <w:szCs w:val="28"/>
        </w:rPr>
        <w:t>1.8. 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FA2B72" w:rsidRPr="001F6098" w:rsidRDefault="001B5587" w:rsidP="00FA2B72">
      <w:pPr>
        <w:rPr>
          <w:rFonts w:ascii="Times New Roman" w:hAnsi="Times New Roman" w:cs="Times New Roman"/>
          <w:sz w:val="28"/>
          <w:szCs w:val="28"/>
        </w:rPr>
      </w:pPr>
      <w:r w:rsidRPr="001F6098">
        <w:rPr>
          <w:rFonts w:ascii="Times New Roman" w:hAnsi="Times New Roman" w:cs="Times New Roman"/>
          <w:sz w:val="28"/>
          <w:szCs w:val="28"/>
        </w:rPr>
        <w:t xml:space="preserve">1.8.1. </w:t>
      </w:r>
      <w:r w:rsidR="00FA2B72" w:rsidRPr="001F6098">
        <w:rPr>
          <w:rFonts w:ascii="Times New Roman" w:hAnsi="Times New Roman" w:cs="Times New Roman"/>
          <w:sz w:val="28"/>
          <w:szCs w:val="28"/>
        </w:rPr>
        <w:t>Исчерпывающий перечень документов и (или) информации, истребуемых в ходе проверки лично у субъекта проверки.</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xml:space="preserve">Для достижения целей и задач при проведении проверки необходимо </w:t>
      </w:r>
      <w:r w:rsidRPr="001F6098">
        <w:rPr>
          <w:rFonts w:ascii="Times New Roman" w:hAnsi="Times New Roman" w:cs="Times New Roman"/>
          <w:sz w:val="28"/>
          <w:szCs w:val="28"/>
        </w:rPr>
        <w:lastRenderedPageBreak/>
        <w:t>установить о наличии:</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проведенных организационных мероприятий по энергосбережению и повышению энергетической эффективности;</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технических и технологических мероприятий по энергосбережению и повышению энергетической эффективности;</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документов, подтверждающих полномочия руководителя организации или уполномоченного представителя юридического лица с правом полномочий по представлению интересов лица при проведении проверки, а также документы, подтверждающие личность указанных лиц;</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документов, подтверждающих отнесение проверяемых организаций к категории юридических лиц, указанных в статьях 16, 25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 261-ФЗ);</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программы в области энергосбережения и повышения энергетической эффективности, утвержденного руководителем организации и согласованная в Министерстве промышленности и энергетики Чеченской Республики;</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xml:space="preserve">- энергетического паспорта, оформленного в соответствии с требованиями части 7 статьи 15 Федерального закона от 23.112009 </w:t>
      </w:r>
      <w:r w:rsidR="00063FD4" w:rsidRPr="001F6098">
        <w:rPr>
          <w:rFonts w:ascii="Times New Roman" w:hAnsi="Times New Roman" w:cs="Times New Roman"/>
          <w:sz w:val="28"/>
          <w:szCs w:val="28"/>
        </w:rPr>
        <w:t xml:space="preserve">               </w:t>
      </w:r>
      <w:r w:rsidRPr="001F6098">
        <w:rPr>
          <w:rFonts w:ascii="Times New Roman" w:hAnsi="Times New Roman" w:cs="Times New Roman"/>
          <w:sz w:val="28"/>
          <w:szCs w:val="28"/>
        </w:rPr>
        <w:t>№ 261-ФЗ;</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ежегодное представление Информации в форме деклараций, в модуле ГИС "Энергоэффективность" в соответствии со статьей 16 Федерального закона от 23.11.2009 № 261-ФЗ и приказом Минэнерго России от 30.06.2014 № 401 «Об утверждении Порядка представления информации об энергосбережении и о повышении энергетической эффективности»;</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сведений приборов учета используемых энергетических ресурсов;</w:t>
      </w:r>
    </w:p>
    <w:p w:rsidR="00FA2B72" w:rsidRPr="001F6098" w:rsidRDefault="00FA2B72" w:rsidP="00FA2B72">
      <w:pPr>
        <w:rPr>
          <w:rFonts w:ascii="Times New Roman" w:hAnsi="Times New Roman" w:cs="Times New Roman"/>
          <w:sz w:val="28"/>
          <w:szCs w:val="28"/>
        </w:rPr>
      </w:pPr>
      <w:r w:rsidRPr="001F6098">
        <w:rPr>
          <w:rFonts w:ascii="Times New Roman" w:hAnsi="Times New Roman" w:cs="Times New Roman"/>
          <w:sz w:val="28"/>
          <w:szCs w:val="28"/>
        </w:rPr>
        <w:t>- приказа о назначении в учреждении ответственного лица по энергосбережению и повышению энергетической эффективности;</w:t>
      </w:r>
    </w:p>
    <w:p w:rsidR="001B5587" w:rsidRPr="001F6098" w:rsidRDefault="00FA2B72" w:rsidP="00FA2B72">
      <w:pPr>
        <w:rPr>
          <w:rFonts w:ascii="Times New Roman" w:hAnsi="Times New Roman" w:cs="Times New Roman"/>
          <w:sz w:val="28"/>
        </w:rPr>
      </w:pPr>
      <w:r w:rsidRPr="001F6098">
        <w:rPr>
          <w:rFonts w:ascii="Times New Roman" w:hAnsi="Times New Roman" w:cs="Times New Roman"/>
          <w:sz w:val="28"/>
          <w:szCs w:val="28"/>
        </w:rPr>
        <w:t>- ежегодного отчета о достижении значений целевых показателей программы энергосбережения и отчет о реализации мероприятий программы энергосбережения</w:t>
      </w:r>
      <w:r w:rsidR="001B5587" w:rsidRPr="001F6098">
        <w:rPr>
          <w:rFonts w:ascii="Times New Roman" w:hAnsi="Times New Roman" w:cs="Times New Roman"/>
          <w:sz w:val="28"/>
        </w:rPr>
        <w:t>.</w:t>
      </w:r>
    </w:p>
    <w:p w:rsidR="001B5587" w:rsidRPr="001F6098" w:rsidRDefault="001B5587" w:rsidP="001B5587">
      <w:pPr>
        <w:tabs>
          <w:tab w:val="left" w:pos="0"/>
        </w:tabs>
        <w:rPr>
          <w:rFonts w:ascii="Times New Roman" w:hAnsi="Times New Roman" w:cs="Times New Roman"/>
          <w:sz w:val="28"/>
        </w:rPr>
      </w:pPr>
      <w:r w:rsidRPr="001F6098">
        <w:rPr>
          <w:rFonts w:ascii="Times New Roman" w:hAnsi="Times New Roman" w:cs="Times New Roman"/>
          <w:sz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B5587" w:rsidRPr="001F6098" w:rsidRDefault="001B5587" w:rsidP="001B5587">
      <w:pPr>
        <w:tabs>
          <w:tab w:val="left" w:pos="0"/>
        </w:tabs>
        <w:rPr>
          <w:rFonts w:ascii="Times New Roman" w:hAnsi="Times New Roman" w:cs="Times New Roman"/>
          <w:sz w:val="28"/>
        </w:rPr>
      </w:pPr>
      <w:r w:rsidRPr="001F6098">
        <w:rPr>
          <w:rFonts w:ascii="Times New Roman" w:hAnsi="Times New Roman" w:cs="Times New Roman"/>
          <w:sz w:val="28"/>
        </w:rPr>
        <w:t>Подготовка и направление запросов в соответствии с Перечнем:</w:t>
      </w:r>
    </w:p>
    <w:p w:rsidR="001B5587" w:rsidRPr="001F6098" w:rsidRDefault="001B5587" w:rsidP="001B5587">
      <w:pPr>
        <w:tabs>
          <w:tab w:val="left" w:pos="0"/>
        </w:tabs>
        <w:ind w:firstLine="0"/>
        <w:rPr>
          <w:rFonts w:ascii="Times New Roman" w:hAnsi="Times New Roman" w:cs="Times New Roman"/>
          <w:sz w:val="28"/>
          <w:szCs w:val="28"/>
        </w:rPr>
      </w:pPr>
      <w:r w:rsidRPr="001F6098">
        <w:rPr>
          <w:rFonts w:ascii="Times New Roman" w:hAnsi="Times New Roman" w:cs="Times New Roman"/>
          <w:sz w:val="28"/>
        </w:rPr>
        <w:tab/>
        <w:t>-</w:t>
      </w:r>
      <w:r w:rsidRPr="001F6098">
        <w:t xml:space="preserve"> </w:t>
      </w:r>
      <w:r w:rsidRPr="001F6098">
        <w:rPr>
          <w:rFonts w:ascii="Times New Roman" w:hAnsi="Times New Roman" w:cs="Times New Roman"/>
          <w:sz w:val="28"/>
        </w:rPr>
        <w:t>в Управление Федеральной налоговой службы по Чеченской Республике –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1B5587" w:rsidRPr="001F6098" w:rsidRDefault="001B5587" w:rsidP="00976B58">
      <w:pPr>
        <w:tabs>
          <w:tab w:val="left" w:pos="0"/>
        </w:tabs>
        <w:ind w:firstLine="0"/>
        <w:rPr>
          <w:rFonts w:ascii="Times New Roman" w:hAnsi="Times New Roman" w:cs="Times New Roman"/>
          <w:sz w:val="28"/>
          <w:szCs w:val="28"/>
        </w:rPr>
      </w:pPr>
    </w:p>
    <w:p w:rsidR="00687963" w:rsidRPr="001F6098" w:rsidRDefault="00076BD7" w:rsidP="00687963">
      <w:pPr>
        <w:pStyle w:val="1"/>
        <w:rPr>
          <w:rFonts w:ascii="Times New Roman" w:hAnsi="Times New Roman" w:cs="Times New Roman"/>
          <w:color w:val="auto"/>
          <w:sz w:val="28"/>
          <w:szCs w:val="28"/>
        </w:rPr>
      </w:pPr>
      <w:r w:rsidRPr="001F6098">
        <w:rPr>
          <w:rFonts w:ascii="Times New Roman" w:hAnsi="Times New Roman" w:cs="Times New Roman"/>
          <w:color w:val="auto"/>
          <w:sz w:val="28"/>
          <w:szCs w:val="28"/>
        </w:rPr>
        <w:t xml:space="preserve">II. Требования к порядку </w:t>
      </w:r>
      <w:r w:rsidR="00C20AD8" w:rsidRPr="001F6098">
        <w:rPr>
          <w:rFonts w:ascii="Times New Roman" w:hAnsi="Times New Roman" w:cs="Times New Roman"/>
          <w:color w:val="auto"/>
          <w:sz w:val="28"/>
          <w:szCs w:val="28"/>
        </w:rPr>
        <w:t>осуществления гос</w:t>
      </w:r>
      <w:r w:rsidR="005409DF" w:rsidRPr="001F6098">
        <w:rPr>
          <w:rFonts w:ascii="Times New Roman" w:hAnsi="Times New Roman" w:cs="Times New Roman"/>
          <w:color w:val="auto"/>
          <w:sz w:val="28"/>
          <w:szCs w:val="28"/>
        </w:rPr>
        <w:t>ударственного контроля</w:t>
      </w:r>
    </w:p>
    <w:p w:rsidR="00687963" w:rsidRPr="001F6098" w:rsidRDefault="007F776F" w:rsidP="00687963">
      <w:pPr>
        <w:pStyle w:val="1"/>
        <w:spacing w:after="0"/>
        <w:ind w:firstLine="708"/>
        <w:jc w:val="both"/>
        <w:rPr>
          <w:rFonts w:ascii="Times New Roman" w:hAnsi="Times New Roman" w:cs="Times New Roman"/>
          <w:b w:val="0"/>
          <w:color w:val="auto"/>
          <w:sz w:val="28"/>
          <w:szCs w:val="28"/>
        </w:rPr>
      </w:pPr>
      <w:r w:rsidRPr="001F6098">
        <w:rPr>
          <w:rFonts w:ascii="Times New Roman" w:hAnsi="Times New Roman" w:cs="Times New Roman"/>
          <w:b w:val="0"/>
          <w:bCs w:val="0"/>
          <w:color w:val="auto"/>
          <w:sz w:val="28"/>
          <w:szCs w:val="28"/>
        </w:rPr>
        <w:lastRenderedPageBreak/>
        <w:t xml:space="preserve">2. </w:t>
      </w:r>
      <w:r w:rsidR="00687963" w:rsidRPr="001F6098">
        <w:rPr>
          <w:rFonts w:ascii="Times New Roman" w:hAnsi="Times New Roman" w:cs="Times New Roman"/>
          <w:b w:val="0"/>
          <w:color w:val="auto"/>
          <w:sz w:val="28"/>
          <w:szCs w:val="28"/>
          <w:lang w:eastAsia="en-US"/>
        </w:rPr>
        <w:t>Порядок информирования об исполнении функции.</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xml:space="preserve">Заинтересованные лица могут получить информацию по вопросам осуществления государственного контроля (надзора), сведения о ходе осуществления государственного контроля (надзора) следующими способами: </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по личному обращению в Министерство;</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с использованием средств телефонной связи, электронного информирования, по письменным обращениям, направляемым в Министерство, посредством почтовой или электронной связи (office@minpromchr.ru), а также размещенной информации на информационных стендах, в информационно-телекоммуникационных сетях общего пользования, (в том числе в сети «Интернет») и опубликованных в средствах массовой информации, на официальном сайте Министерства, Едином портале и Региональном портале, указанных в пункте 1.3 радела I Регламента.</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2.1.</w:t>
      </w:r>
      <w:r w:rsidRPr="001F6098">
        <w:rPr>
          <w:rFonts w:ascii="Times New Roman" w:hAnsi="Times New Roman" w:cs="Times New Roman"/>
          <w:sz w:val="28"/>
          <w:szCs w:val="28"/>
        </w:rPr>
        <w:t xml:space="preserve"> Сведения о месте нахождения, графике работы, справочных телефонах, Учреждения, размещены в информационно-телекоммуникационной сети «Интернет» www.energosberchr.ru.</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2.2. Получение информации по личному обращению в Министерство.</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При обращении заинтересованных лиц в Министерство лично, специалисты Министерства подробно и в вежливой (корректной) форме, информируют обратившихся по интересующим их вопросам. Должностное лицо Министерства, осуществляющее устное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при необходимости, других специалистов Министерства.</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xml:space="preserve">2.2.1. Получение информации с использованием средств телефонной связи и электронного информирования. </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При консультировании заинтересованных лиц по телефону должностные лица Министерства или, по его поручению, должностные лица Учреждения, предоставляют информацию по следующим вопросам:</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 входящих номерах, под которыми зарегистрированы в системе делопроизводства заявления и прилагающие к ним документы;</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 сведениях по нормативным правовым актам, на основании которых Министерство осуществляет региональный государственный контроль;</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 требованиях к заверению документов и сведений;</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 необходимости предоставления дополнительных документов и сведений;</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 ходе осуществления регионального государственного контроля;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 месте размещения на официальном Портале справочных материалов по вопросам осуществления регионального государственного контроля.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Консультирование по другим вопросам осуществляется только на основании письменного обращения.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lastRenderedPageBreak/>
        <w:t>Информация может быть получена заявителем в электронной форме, путем:</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обращения на официальный сайт Министерства, Учреждения;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обращения на адрес электронной почты Министерства, Учреждения;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обращения на Портал.</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2.2.2. Письменные обращения рассматриваются Министерством в срок, не превышающий 30 календарных дней со дня регистрации обращения. Руководитель Министерства или уполномоченное им должностное лицо определяет исполнителя для подготовки ответа.</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В обращении указываются: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фамилия, имя, отчество - для физических и должностных лиц (индивидуальных предпринимателей);</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почтовый (электронный) адрес, по которому должны быть направлены ответ или уведомление о переадресации обращения;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просьба о предоставлении информации и содержание вопросов, по которым необходима информация;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наименование должности, личная подпись и расшифровка подписи, дата - для юридических лиц;</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личная подпись и расшифровка подписи, дата – для физических и        должностных лиц (индивидуальных предпринимателей).</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В случае, если в обращении не указаны наименование юридического лица или фамилия физического или должностного лица (индивидуального предпринимателя), направившего обращение и почтовый (электронный) адрес, по которому должен быть направлен ответ, ответ на обращение не дается.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Ответ на письменное обращение направляется посредством почтовой (электронной) связи. Ответ дается в простой, четкой и понятной форме с указанием фамилии, имени, отчества, номера телефона исполнителя, подписывается руководителем Министерства или уполномоченным должностным лицом.</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2.3. Перечень информации, размещаемой на стендах в местах осуществления регионального государственного контроля: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извлечения из законодательных и иных нормативных правовых актов, содержащие нормы, регулирующие деятельность по осуществлению регионального государственного контроля;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текст административного регламента с приложениями;</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перечень документов, необходимых для осуществления регионального государственного контроля и требования, предъявляемые к этим документам;</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lastRenderedPageBreak/>
        <w:t>- необходимая информация о порядке осуществления регионального государственного контроля в виде блок-схем, наглядно отображающих алгоритм прохождения административных процедур.</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2.4. Региональный государственный контроль исполняется на безвозмездной основе.</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2.5. Услуги Учреждения, участвующего в осуществлении регионального государственного контроля, предоставляются на безвозмездной основе.</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2.6. Срок осуществления регионального государственного контроля:</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сроки проведения документарных и выездных проверок не могут превышать 20 рабочих дней;</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Министерства, но не более чем на 20 рабочих дней, в отношении малых предприятий не более чем на 50 часов, микропредприятий не более чем на 15 часов.</w:t>
      </w:r>
    </w:p>
    <w:p w:rsidR="00687963" w:rsidRPr="001F6098" w:rsidRDefault="00687963" w:rsidP="00687963">
      <w:pPr>
        <w:widowControl/>
        <w:autoSpaceDE/>
        <w:autoSpaceDN/>
        <w:adjustRightInd/>
        <w:spacing w:line="259" w:lineRule="auto"/>
        <w:ind w:firstLine="708"/>
        <w:rPr>
          <w:rFonts w:ascii="Times New Roman" w:hAnsi="Times New Roman" w:cs="Times New Roman"/>
          <w:sz w:val="28"/>
          <w:szCs w:val="28"/>
          <w:lang w:eastAsia="en-US"/>
        </w:rPr>
      </w:pPr>
      <w:r w:rsidRPr="001F6098">
        <w:rPr>
          <w:rFonts w:ascii="Times New Roman" w:hAnsi="Times New Roman" w:cs="Times New Roman"/>
          <w:sz w:val="28"/>
          <w:szCs w:val="28"/>
          <w:lang w:eastAsia="en-US"/>
        </w:rPr>
        <w:t>2.7. Требования к местам осуществления регионального государственного контроля.</w:t>
      </w:r>
    </w:p>
    <w:p w:rsidR="005F5E8E" w:rsidRPr="001F6098" w:rsidRDefault="00687963" w:rsidP="00687963">
      <w:pPr>
        <w:ind w:firstLine="708"/>
        <w:rPr>
          <w:rFonts w:ascii="Times New Roman" w:hAnsi="Times New Roman" w:cs="Times New Roman"/>
          <w:sz w:val="28"/>
          <w:szCs w:val="28"/>
        </w:rPr>
      </w:pPr>
      <w:r w:rsidRPr="001F6098">
        <w:rPr>
          <w:rFonts w:ascii="Times New Roman" w:hAnsi="Times New Roman" w:cs="Times New Roman"/>
          <w:sz w:val="28"/>
          <w:szCs w:val="28"/>
          <w:lang w:eastAsia="en-US"/>
        </w:rPr>
        <w:t xml:space="preserve">Помещения Министерства,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строительным нормам и правилам «Общественные здания административного назначения СНиП 31-05-2003», в том числе к обеспечению доступности для инвалидов в соответствии с </w:t>
      </w:r>
      <w:r w:rsidRPr="001F6098">
        <w:rPr>
          <w:rFonts w:ascii="Times New Roman" w:hAnsi="Times New Roman" w:cs="Times New Roman"/>
          <w:sz w:val="28"/>
          <w:szCs w:val="28"/>
          <w:lang w:eastAsia="en-US"/>
        </w:rPr>
        <w:lastRenderedPageBreak/>
        <w:t>законодательством Российской Федерации о социальной защите инвалидов.</w:t>
      </w:r>
    </w:p>
    <w:p w:rsidR="00B2665A" w:rsidRPr="001F6098" w:rsidRDefault="00B2665A" w:rsidP="00B2665A">
      <w:pPr>
        <w:ind w:firstLine="708"/>
        <w:rPr>
          <w:rFonts w:ascii="Times New Roman" w:hAnsi="Times New Roman" w:cs="Times New Roman"/>
          <w:sz w:val="28"/>
          <w:szCs w:val="28"/>
        </w:rPr>
      </w:pPr>
    </w:p>
    <w:p w:rsidR="00076BD7" w:rsidRPr="001F6098" w:rsidRDefault="00076BD7" w:rsidP="00690C1C">
      <w:pPr>
        <w:pStyle w:val="1"/>
        <w:rPr>
          <w:rFonts w:ascii="Times New Roman" w:hAnsi="Times New Roman" w:cs="Times New Roman"/>
          <w:color w:val="auto"/>
          <w:sz w:val="28"/>
          <w:szCs w:val="28"/>
        </w:rPr>
      </w:pPr>
      <w:r w:rsidRPr="001F6098">
        <w:rPr>
          <w:rFonts w:ascii="Times New Roman" w:hAnsi="Times New Roman" w:cs="Times New Roman"/>
          <w:color w:val="auto"/>
          <w:sz w:val="28"/>
          <w:szCs w:val="28"/>
        </w:rPr>
        <w:t xml:space="preserve">III. </w:t>
      </w:r>
      <w:r w:rsidR="005132D1" w:rsidRPr="001F6098">
        <w:rPr>
          <w:rFonts w:ascii="Times New Roman" w:hAnsi="Times New Roman" w:cs="Times New Roman"/>
          <w:color w:val="auto"/>
          <w:sz w:val="28"/>
          <w:szCs w:val="28"/>
        </w:rPr>
        <w:t>Состав, последовательность и сроки выполнения административных процедур, требования к порядку их выполнения</w:t>
      </w:r>
    </w:p>
    <w:p w:rsidR="00B2665A" w:rsidRPr="001F6098" w:rsidRDefault="00B2665A" w:rsidP="003D4C05">
      <w:pPr>
        <w:ind w:firstLine="708"/>
        <w:rPr>
          <w:rFonts w:ascii="Times New Roman" w:hAnsi="Times New Roman" w:cs="Times New Roman"/>
          <w:bCs/>
          <w:sz w:val="28"/>
          <w:szCs w:val="28"/>
        </w:rPr>
      </w:pPr>
    </w:p>
    <w:p w:rsidR="003D4C05" w:rsidRPr="001F6098" w:rsidRDefault="00235C3D" w:rsidP="003D4C05">
      <w:pPr>
        <w:ind w:firstLine="708"/>
        <w:rPr>
          <w:rFonts w:ascii="Times New Roman" w:hAnsi="Times New Roman" w:cs="Times New Roman"/>
          <w:bCs/>
          <w:sz w:val="28"/>
          <w:szCs w:val="28"/>
        </w:rPr>
      </w:pPr>
      <w:r w:rsidRPr="001F6098">
        <w:rPr>
          <w:rFonts w:ascii="Times New Roman" w:hAnsi="Times New Roman" w:cs="Times New Roman"/>
          <w:sz w:val="28"/>
          <w:szCs w:val="28"/>
        </w:rPr>
        <w:t xml:space="preserve">3. </w:t>
      </w:r>
      <w:r w:rsidR="00437EDA" w:rsidRPr="001F6098">
        <w:rPr>
          <w:rFonts w:ascii="Times New Roman" w:hAnsi="Times New Roman" w:cs="Times New Roman"/>
          <w:sz w:val="28"/>
          <w:szCs w:val="28"/>
        </w:rPr>
        <w:t>Осуществление государственного контроля</w:t>
      </w:r>
      <w:r w:rsidR="003D4C05" w:rsidRPr="001F6098">
        <w:rPr>
          <w:rFonts w:ascii="Times New Roman" w:hAnsi="Times New Roman" w:cs="Times New Roman"/>
          <w:bCs/>
          <w:sz w:val="28"/>
          <w:szCs w:val="28"/>
        </w:rPr>
        <w:t xml:space="preserve"> включает в себя следующие административные процедуры:</w:t>
      </w:r>
    </w:p>
    <w:p w:rsidR="003D4C05"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порядок организации проверки;</w:t>
      </w:r>
    </w:p>
    <w:p w:rsidR="003D4C05"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проведение плановой проверки;</w:t>
      </w:r>
    </w:p>
    <w:p w:rsidR="003D4C05"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проведение внеплановой проверки;</w:t>
      </w:r>
    </w:p>
    <w:p w:rsidR="003D4C05"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проведение документарной проверки;</w:t>
      </w:r>
    </w:p>
    <w:p w:rsidR="003D4C05"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выездная проверка;</w:t>
      </w:r>
    </w:p>
    <w:p w:rsidR="003D4C05"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xml:space="preserve">- </w:t>
      </w:r>
      <w:r w:rsidR="00B32B27" w:rsidRPr="001F6098">
        <w:rPr>
          <w:rFonts w:ascii="Times New Roman" w:hAnsi="Times New Roman" w:cs="Times New Roman"/>
          <w:bCs/>
          <w:sz w:val="28"/>
          <w:szCs w:val="28"/>
        </w:rPr>
        <w:t>оформление результатов проверки;</w:t>
      </w:r>
    </w:p>
    <w:p w:rsidR="003D4C05"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принятие мер в отношении фактов нарушений в деятельности субъекта проверки, выявленных при проведении проверок в пределах компетенции Министерства, предусмотренных законодательством Российской Федерации;</w:t>
      </w:r>
    </w:p>
    <w:p w:rsidR="00076BD7" w:rsidRPr="001F6098" w:rsidRDefault="003D4C05" w:rsidP="003D4C05">
      <w:pPr>
        <w:ind w:firstLine="708"/>
        <w:rPr>
          <w:rFonts w:ascii="Times New Roman" w:hAnsi="Times New Roman" w:cs="Times New Roman"/>
          <w:bCs/>
          <w:sz w:val="28"/>
          <w:szCs w:val="28"/>
        </w:rPr>
      </w:pPr>
      <w:r w:rsidRPr="001F6098">
        <w:rPr>
          <w:rFonts w:ascii="Times New Roman" w:hAnsi="Times New Roman" w:cs="Times New Roman"/>
          <w:bCs/>
          <w:sz w:val="28"/>
          <w:szCs w:val="28"/>
        </w:rPr>
        <w:t>- организация и проведение мероприятий, направленных на профилактику нарушений обязательных требований.</w:t>
      </w:r>
    </w:p>
    <w:p w:rsidR="00076BD7" w:rsidRPr="001F6098" w:rsidRDefault="00076BD7" w:rsidP="009F6C18">
      <w:pPr>
        <w:ind w:firstLine="708"/>
        <w:rPr>
          <w:rFonts w:ascii="Times New Roman" w:hAnsi="Times New Roman" w:cs="Times New Roman"/>
          <w:sz w:val="28"/>
          <w:szCs w:val="28"/>
        </w:rPr>
      </w:pPr>
      <w:r w:rsidRPr="001F6098">
        <w:rPr>
          <w:rFonts w:ascii="Times New Roman" w:hAnsi="Times New Roman" w:cs="Times New Roman"/>
          <w:sz w:val="28"/>
          <w:szCs w:val="28"/>
        </w:rPr>
        <w:t>3.1. Порядок организации проверки</w:t>
      </w:r>
      <w:r w:rsidR="002954B7" w:rsidRPr="001F6098">
        <w:rPr>
          <w:rFonts w:ascii="Times New Roman" w:hAnsi="Times New Roman" w:cs="Times New Roman"/>
          <w:sz w:val="28"/>
          <w:szCs w:val="28"/>
        </w:rPr>
        <w:t>.</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Проверка проводится должностными лицами Министерства, уполномоченными на проведение соответствующей проверки на основании приказа Министерства, формируемого по установленной форме, утвержденной приказом Минэкономр</w:t>
      </w:r>
      <w:r w:rsidR="008E3187" w:rsidRPr="001F6098">
        <w:rPr>
          <w:rFonts w:ascii="Times New Roman" w:hAnsi="Times New Roman" w:cs="Times New Roman"/>
          <w:bCs/>
          <w:sz w:val="28"/>
          <w:szCs w:val="28"/>
        </w:rPr>
        <w:t>азвития РФ от 30.04.2009</w:t>
      </w:r>
      <w:r w:rsidR="00235C3D" w:rsidRPr="001F6098">
        <w:rPr>
          <w:rFonts w:ascii="Times New Roman" w:hAnsi="Times New Roman" w:cs="Times New Roman"/>
          <w:bCs/>
          <w:sz w:val="28"/>
          <w:szCs w:val="28"/>
        </w:rPr>
        <w:t xml:space="preserve"> </w:t>
      </w:r>
      <w:r w:rsidR="008E3187" w:rsidRPr="001F6098">
        <w:rPr>
          <w:rFonts w:ascii="Times New Roman" w:hAnsi="Times New Roman" w:cs="Times New Roman"/>
          <w:bCs/>
          <w:sz w:val="28"/>
          <w:szCs w:val="28"/>
        </w:rPr>
        <w:t>№</w:t>
      </w:r>
      <w:r w:rsidR="00C83838" w:rsidRPr="001F6098">
        <w:rPr>
          <w:rFonts w:ascii="Times New Roman" w:hAnsi="Times New Roman" w:cs="Times New Roman"/>
          <w:bCs/>
          <w:sz w:val="28"/>
          <w:szCs w:val="28"/>
        </w:rPr>
        <w:t xml:space="preserve"> </w:t>
      </w:r>
      <w:r w:rsidR="008E3187" w:rsidRPr="001F6098">
        <w:rPr>
          <w:rFonts w:ascii="Times New Roman" w:hAnsi="Times New Roman" w:cs="Times New Roman"/>
          <w:bCs/>
          <w:sz w:val="28"/>
          <w:szCs w:val="28"/>
        </w:rPr>
        <w:t xml:space="preserve">141 (приложение </w:t>
      </w:r>
      <w:r w:rsidR="00C83838" w:rsidRPr="001F6098">
        <w:rPr>
          <w:rFonts w:ascii="Times New Roman" w:hAnsi="Times New Roman" w:cs="Times New Roman"/>
          <w:bCs/>
          <w:sz w:val="28"/>
          <w:szCs w:val="28"/>
        </w:rPr>
        <w:t>№ 3</w:t>
      </w:r>
      <w:r w:rsidR="008E3187" w:rsidRPr="001F6098">
        <w:rPr>
          <w:rFonts w:ascii="Times New Roman" w:hAnsi="Times New Roman" w:cs="Times New Roman"/>
          <w:bCs/>
          <w:sz w:val="28"/>
          <w:szCs w:val="28"/>
        </w:rPr>
        <w:t>).</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Проверка может проводиться только должностным лицом или должностными лицами, которые указаны в приказе Министра.</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В приказе Министерства указываются:</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наименование органа государственного контроля (надзора), а также вид государственного контроля, реестровый номер функции в ФГИС «Федеральный реестр государственных и муниципальных услуг (функций)»;</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наименование юридического лица проверка которых проводится, места нахождения юридических лиц (их филиалов, представительств, обособленных структурных подразделений);</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цели, задачи, предмет проверки и срок ее проведения;</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правовые основания проведения проверки, в том числе подлежащие проверке обязательные требования законодательства об энергосбережении и о повышении энергетической эффективности;</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подлежащие проверке обязательные требования;</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сроки проведения и перечень мероприятий по контролю, необходимых для достижения целей и задач проведения проверки;</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lastRenderedPageBreak/>
        <w:t>- перечень административных регламентов проведения мероприятий по контролю;</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перечень документов, представление которых субъектом проверки необходимо для достижения целей и задач проведения проверки;</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даты начала и окончания проведения проверки;</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иные сведения, если это предусмотрено типовой формой приказа Министерства.</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В перечень документов, представление которых субъектом проверки необходимо для достижения целей и задач проведения проверки, в частности, входят:</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журнал учета мероприятий по контролю (представляется при проведении выездной проверки);</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программа в области энергосбережения и повышения энергетической эффективности (представляется в копии, за исключением проведения выездной проверки);</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требования к программам в области энергосбережения и повышения энергетической эффективности.</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 xml:space="preserve">О проведении плановой проверки юридическое лицо, уведомляется Министерством не позднее чем за три рабочих дня до начала ее проведения посредством направления копии распоряжения или приказа министра,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 проведение внеплановых 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 или иным доступным способом. </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Заверенная печатью копия приказа Министерства вручается под роспись должностными лицами Министерства,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По требованию подлежащих проверке лиц должностные лица Министерства обязаны представить информацию о Министерстве в целях подтверждения своих полномочий.</w:t>
      </w:r>
    </w:p>
    <w:p w:rsidR="009F4A68" w:rsidRPr="001F6098" w:rsidRDefault="009F4A68" w:rsidP="009F4A68">
      <w:pPr>
        <w:rPr>
          <w:rFonts w:ascii="Times New Roman" w:hAnsi="Times New Roman" w:cs="Times New Roman"/>
          <w:bCs/>
          <w:sz w:val="28"/>
          <w:szCs w:val="28"/>
        </w:rPr>
      </w:pPr>
      <w:r w:rsidRPr="001F6098">
        <w:rPr>
          <w:rFonts w:ascii="Times New Roman" w:hAnsi="Times New Roman" w:cs="Times New Roman"/>
          <w:bCs/>
          <w:sz w:val="28"/>
          <w:szCs w:val="28"/>
        </w:rPr>
        <w:t>По просьбе руководителя, иного должностного лица или уполномоченного представителя субъекта проверки должностные лица Министерства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субъектом проверки при осуществлении деятельности.</w:t>
      </w:r>
    </w:p>
    <w:p w:rsidR="00076BD7" w:rsidRPr="001F6098" w:rsidRDefault="00076BD7" w:rsidP="009F4A68">
      <w:pPr>
        <w:rPr>
          <w:rFonts w:ascii="Times New Roman" w:hAnsi="Times New Roman" w:cs="Times New Roman"/>
          <w:bCs/>
          <w:sz w:val="28"/>
          <w:szCs w:val="28"/>
        </w:rPr>
      </w:pPr>
      <w:r w:rsidRPr="001F6098">
        <w:rPr>
          <w:rFonts w:ascii="Times New Roman" w:hAnsi="Times New Roman" w:cs="Times New Roman"/>
          <w:bCs/>
          <w:sz w:val="28"/>
          <w:szCs w:val="28"/>
        </w:rPr>
        <w:t>3.2. Проведение плановой проверки</w:t>
      </w:r>
      <w:r w:rsidR="002954B7" w:rsidRPr="001F6098">
        <w:rPr>
          <w:rFonts w:ascii="Times New Roman" w:hAnsi="Times New Roman" w:cs="Times New Roman"/>
          <w:bCs/>
          <w:sz w:val="28"/>
          <w:szCs w:val="28"/>
        </w:rPr>
        <w:t>.</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 xml:space="preserve">Предметом плановой проверки является соблюдение организациями в процессе осуществления ими деятельности в сфере энергосбережения и повышения энергетической эффективности, обязательных требований и </w:t>
      </w:r>
      <w:r w:rsidRPr="001F6098">
        <w:rPr>
          <w:rFonts w:ascii="Times New Roman" w:hAnsi="Times New Roman" w:cs="Times New Roman"/>
          <w:bCs/>
          <w:sz w:val="28"/>
          <w:szCs w:val="28"/>
        </w:rPr>
        <w:lastRenderedPageBreak/>
        <w:t>требований установленных нормативными правовыми актами в сфере энергосбережения и повышения энергетической эффективности.</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w:t>
      </w:r>
      <w:r w:rsidR="00C83838" w:rsidRPr="001F6098">
        <w:rPr>
          <w:rFonts w:ascii="Times New Roman" w:hAnsi="Times New Roman" w:cs="Times New Roman"/>
          <w:bCs/>
          <w:sz w:val="28"/>
          <w:szCs w:val="28"/>
        </w:rPr>
        <w:t>годных планов проверок (приложение № 2).</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Утвержденный ежегодный план проведения проверок, согласованный с прокуратурой Чеченской Республики, доводится до сведения заинтересованных лиц посредством его размещения на официальном сайте Министерства: http://www.minpromchr.ru/.</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Основанием для включения субъекта проверки в ежегодный план проведения проверок (за исключением случаев, когда действующим законодательством установлена иная периодичность проведения плановых проверок) является истечение трех лет со дня:</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 государственной регистрации субъекта проверки;</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 xml:space="preserve">- окончания проведения последней </w:t>
      </w:r>
      <w:r w:rsidR="004B4EAE" w:rsidRPr="001F6098">
        <w:rPr>
          <w:rFonts w:ascii="Times New Roman" w:hAnsi="Times New Roman" w:cs="Times New Roman"/>
          <w:bCs/>
          <w:sz w:val="28"/>
          <w:szCs w:val="28"/>
        </w:rPr>
        <w:t xml:space="preserve">плановой </w:t>
      </w:r>
      <w:r w:rsidRPr="001F6098">
        <w:rPr>
          <w:rFonts w:ascii="Times New Roman" w:hAnsi="Times New Roman" w:cs="Times New Roman"/>
          <w:bCs/>
          <w:sz w:val="28"/>
          <w:szCs w:val="28"/>
        </w:rPr>
        <w:t>проверки субъекта проверки.</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Плановые проверки проводятся не чаще, чем один раз в три года.</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В отношении субъектов проверки, осуществляющих виды деятельности в сфере здравоохранения, образования, теплоснабжения, электроэнергетики, энергосбережения и повышения энергетической эффективности,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РФ.</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Плановая проверка проводится в форме документарной и (или) выездной проверки в порядке, установленном в пунктах 3.4-3.5 настоящего Административного регламента.</w:t>
      </w:r>
    </w:p>
    <w:p w:rsidR="00F16918" w:rsidRPr="001F6098" w:rsidRDefault="00F16918" w:rsidP="00F16918">
      <w:pPr>
        <w:ind w:firstLine="708"/>
        <w:rPr>
          <w:rFonts w:ascii="Times New Roman" w:hAnsi="Times New Roman" w:cs="Times New Roman"/>
          <w:bCs/>
          <w:sz w:val="28"/>
          <w:szCs w:val="28"/>
        </w:rPr>
      </w:pPr>
      <w:r w:rsidRPr="001F6098">
        <w:rPr>
          <w:rFonts w:ascii="Times New Roman" w:hAnsi="Times New Roman" w:cs="Times New Roman"/>
          <w:bCs/>
          <w:sz w:val="28"/>
          <w:szCs w:val="28"/>
        </w:rPr>
        <w:t>Основанием для подготовки приказа о проведении плановой проверки и уведомления субъекта проверки является наличие субъекта проверки в ежегодном</w:t>
      </w:r>
      <w:r w:rsidR="007D12F3" w:rsidRPr="001F6098">
        <w:rPr>
          <w:rFonts w:ascii="Times New Roman" w:hAnsi="Times New Roman" w:cs="Times New Roman"/>
          <w:bCs/>
          <w:sz w:val="28"/>
          <w:szCs w:val="28"/>
        </w:rPr>
        <w:t xml:space="preserve"> плане проверок юридических лиц.</w:t>
      </w:r>
    </w:p>
    <w:p w:rsidR="00076BD7" w:rsidRPr="001F6098" w:rsidRDefault="00F16918" w:rsidP="00F16918">
      <w:pPr>
        <w:ind w:firstLine="708"/>
        <w:rPr>
          <w:rFonts w:ascii="Times New Roman" w:hAnsi="Times New Roman" w:cs="Times New Roman"/>
          <w:sz w:val="28"/>
          <w:szCs w:val="28"/>
        </w:rPr>
      </w:pPr>
      <w:r w:rsidRPr="001F6098">
        <w:rPr>
          <w:rFonts w:ascii="Times New Roman" w:hAnsi="Times New Roman" w:cs="Times New Roman"/>
          <w:bCs/>
          <w:sz w:val="28"/>
          <w:szCs w:val="28"/>
        </w:rPr>
        <w:t>О проведении плановой проверки юридическое лицо, уведомляется Министерством не позднее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 или иным доступным способом.</w:t>
      </w:r>
    </w:p>
    <w:p w:rsidR="00076BD7" w:rsidRPr="001F6098" w:rsidRDefault="00076BD7" w:rsidP="007E7997">
      <w:pPr>
        <w:rPr>
          <w:rFonts w:ascii="Times New Roman" w:hAnsi="Times New Roman" w:cs="Times New Roman"/>
          <w:bCs/>
          <w:sz w:val="28"/>
          <w:szCs w:val="28"/>
        </w:rPr>
      </w:pPr>
      <w:r w:rsidRPr="001F6098">
        <w:rPr>
          <w:rFonts w:ascii="Times New Roman" w:hAnsi="Times New Roman" w:cs="Times New Roman"/>
          <w:bCs/>
          <w:sz w:val="28"/>
          <w:szCs w:val="28"/>
        </w:rPr>
        <w:t>3.3. Проведение внеплановой проверки</w:t>
      </w:r>
      <w:r w:rsidR="002954B7" w:rsidRPr="001F6098">
        <w:rPr>
          <w:rFonts w:ascii="Times New Roman" w:hAnsi="Times New Roman" w:cs="Times New Roman"/>
          <w:bCs/>
          <w:sz w:val="28"/>
          <w:szCs w:val="28"/>
        </w:rPr>
        <w:t>.</w:t>
      </w:r>
    </w:p>
    <w:p w:rsidR="00451348" w:rsidRPr="001F6098" w:rsidRDefault="00451348" w:rsidP="00451348">
      <w:pPr>
        <w:ind w:firstLine="708"/>
        <w:rPr>
          <w:rFonts w:ascii="Times New Roman" w:hAnsi="Times New Roman" w:cs="Times New Roman"/>
          <w:sz w:val="28"/>
          <w:szCs w:val="28"/>
        </w:rPr>
      </w:pPr>
      <w:bookmarkStart w:id="3" w:name="sub_1223"/>
      <w:r w:rsidRPr="001F6098">
        <w:rPr>
          <w:rFonts w:ascii="Times New Roman" w:hAnsi="Times New Roman" w:cs="Times New Roman"/>
          <w:sz w:val="28"/>
          <w:szCs w:val="28"/>
        </w:rPr>
        <w:t xml:space="preserve">Предметом внеплановой проверки является соблюдение субъектом проверки в процессе осуществления деятельности в сфере энергосбережения и повышения энергетической эффективности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w:t>
      </w:r>
      <w:r w:rsidRPr="001F6098">
        <w:rPr>
          <w:rFonts w:ascii="Times New Roman" w:hAnsi="Times New Roman" w:cs="Times New Roman"/>
          <w:sz w:val="28"/>
          <w:szCs w:val="28"/>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 </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Проверка, не включенная в ежегодный план проведения проверок, предусмотренный пунктом 3.2 настоящего Административного регламента, является внеплановой.</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3.3.1. Основанием проведения внеплановой проверки является:</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соблюдения обязательных требований;</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 xml:space="preserve">2)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1F6098">
        <w:rPr>
          <w:rFonts w:ascii="Times New Roman" w:hAnsi="Times New Roman" w:cs="Times New Roman"/>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1348" w:rsidRPr="001F6098" w:rsidRDefault="00943830" w:rsidP="00451348">
      <w:pPr>
        <w:ind w:firstLine="708"/>
        <w:rPr>
          <w:rFonts w:ascii="Times New Roman" w:hAnsi="Times New Roman" w:cs="Times New Roman"/>
          <w:sz w:val="28"/>
          <w:szCs w:val="28"/>
        </w:rPr>
      </w:pPr>
      <w:r w:rsidRPr="001F6098">
        <w:rPr>
          <w:rFonts w:ascii="Times New Roman" w:hAnsi="Times New Roman" w:cs="Times New Roman"/>
          <w:sz w:val="28"/>
          <w:szCs w:val="28"/>
        </w:rPr>
        <w:t>3)</w:t>
      </w:r>
      <w:r w:rsidR="00451348" w:rsidRPr="001F6098">
        <w:rPr>
          <w:rFonts w:ascii="Times New Roman" w:hAnsi="Times New Roman" w:cs="Times New Roman"/>
          <w:sz w:val="28"/>
          <w:szCs w:val="28"/>
        </w:rPr>
        <w:t xml:space="preserve"> наличие приказа, изданного Министерством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3.3.1.,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3.3.1. является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3.3.3. При рассмотрении обращений и заявлений, информации о фактах, указанных в подпункте 2 пункта 3.3.1.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 xml:space="preserve">3.3.4. </w:t>
      </w:r>
      <w:r w:rsidR="00E65F64" w:rsidRPr="001F6098">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юридического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 xml:space="preserve">3.3.5. При выявлении по результатам предварительной проверки лиц, </w:t>
      </w:r>
      <w:r w:rsidRPr="001F6098">
        <w:rPr>
          <w:rFonts w:ascii="Times New Roman" w:hAnsi="Times New Roman" w:cs="Times New Roman"/>
          <w:sz w:val="28"/>
          <w:szCs w:val="28"/>
        </w:rPr>
        <w:lastRenderedPageBreak/>
        <w:t>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3.3.1.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3.3.1.. По результатам предварительной проверки меры по привлечению юридического лица к ответственности не принимаются.</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3.3.6. 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3.3.7.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3.3.8. Внеплановая проверка проводится в форме документарной проверки и (или) выездной проверки в порядке, установленном в пунктах 3.4-3.5. настоящего Административного регламента. Основанием для начала проведения внеплановой проверки является приказ Министерства.</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3.3.9. Внеплановая выездная проверка юридических лиц, может быть проведена по основаниям, указанным в подпункте 2 пункта 3.3.1. настоящего Административного регламента, Министерства только после согласования с прокуратурой.</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3.3.10. В день подписания приказа Министра о проведении внеплановой выездной проверки юридического лица в целях согласования ее проведения, Министерство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юридических лиц, заявление о согласовании проведения внеплановой выездной проверки</w:t>
      </w:r>
      <w:r w:rsidR="00216784" w:rsidRPr="001F6098">
        <w:rPr>
          <w:rFonts w:ascii="Times New Roman" w:hAnsi="Times New Roman" w:cs="Times New Roman"/>
          <w:sz w:val="28"/>
          <w:szCs w:val="28"/>
        </w:rPr>
        <w:t xml:space="preserve"> (приложение № 6).</w:t>
      </w:r>
      <w:r w:rsidRPr="001F6098">
        <w:rPr>
          <w:rFonts w:ascii="Times New Roman" w:hAnsi="Times New Roman" w:cs="Times New Roman"/>
          <w:sz w:val="28"/>
          <w:szCs w:val="28"/>
        </w:rPr>
        <w:t xml:space="preserve"> К этому заявлению прилагаются копия приказа Министра о проведении внеплановой выездной проверки и документы, которые содержат сведения, послужившие основанием ее проведения.</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 xml:space="preserve">3.3.11.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w:t>
      </w:r>
      <w:r w:rsidRPr="001F6098">
        <w:rPr>
          <w:rFonts w:ascii="Times New Roman" w:hAnsi="Times New Roman" w:cs="Times New Roman"/>
          <w:sz w:val="28"/>
          <w:szCs w:val="28"/>
        </w:rPr>
        <w:lastRenderedPageBreak/>
        <w:t xml:space="preserve">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F8491D" w:rsidRPr="001F6098">
        <w:rPr>
          <w:rFonts w:ascii="Times New Roman" w:hAnsi="Times New Roman" w:cs="Times New Roman"/>
          <w:sz w:val="28"/>
          <w:szCs w:val="28"/>
        </w:rPr>
        <w:t>от 26.12.2008 № 294-ФЗ</w:t>
      </w:r>
      <w:r w:rsidRPr="001F6098">
        <w:rPr>
          <w:rFonts w:ascii="Times New Roman" w:hAnsi="Times New Roman" w:cs="Times New Roman"/>
          <w:sz w:val="28"/>
          <w:szCs w:val="28"/>
        </w:rPr>
        <w:t>, в органы прокуратуры в течение двадцати четырех часов.</w:t>
      </w:r>
    </w:p>
    <w:p w:rsidR="00451348"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3.3.12. О проведении внеплановой выездной проверки, за исключением внеплановой выездной проверки, основания, проведения которой указаны в подпункте 2 пункта 3.3.1. юридическое лицо, уведомляются Министерством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w:t>
      </w:r>
    </w:p>
    <w:p w:rsidR="00842321" w:rsidRPr="001F6098" w:rsidRDefault="00451348" w:rsidP="00451348">
      <w:pPr>
        <w:ind w:firstLine="708"/>
        <w:rPr>
          <w:rFonts w:ascii="Times New Roman" w:hAnsi="Times New Roman" w:cs="Times New Roman"/>
          <w:sz w:val="28"/>
          <w:szCs w:val="28"/>
        </w:rPr>
      </w:pPr>
      <w:r w:rsidRPr="001F6098">
        <w:rPr>
          <w:rFonts w:ascii="Times New Roman" w:hAnsi="Times New Roman" w:cs="Times New Roman"/>
          <w:sz w:val="28"/>
          <w:szCs w:val="28"/>
        </w:rPr>
        <w:t>3.3.13.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076BD7" w:rsidRPr="001F6098" w:rsidRDefault="00076BD7" w:rsidP="00F22EE7">
      <w:pPr>
        <w:rPr>
          <w:rFonts w:ascii="Times New Roman" w:hAnsi="Times New Roman" w:cs="Times New Roman"/>
          <w:bCs/>
          <w:sz w:val="28"/>
          <w:szCs w:val="28"/>
        </w:rPr>
      </w:pPr>
      <w:r w:rsidRPr="001F6098">
        <w:rPr>
          <w:rFonts w:ascii="Times New Roman" w:hAnsi="Times New Roman" w:cs="Times New Roman"/>
          <w:bCs/>
          <w:sz w:val="28"/>
          <w:szCs w:val="28"/>
        </w:rPr>
        <w:t>3.4. Проведение документарной проверки</w:t>
      </w:r>
      <w:r w:rsidR="002954B7" w:rsidRPr="001F6098">
        <w:rPr>
          <w:rFonts w:ascii="Times New Roman" w:hAnsi="Times New Roman" w:cs="Times New Roman"/>
          <w:bCs/>
          <w:sz w:val="28"/>
          <w:szCs w:val="28"/>
        </w:rPr>
        <w:t>.</w:t>
      </w:r>
    </w:p>
    <w:p w:rsidR="00076BD7" w:rsidRPr="001F6098" w:rsidRDefault="00076BD7" w:rsidP="0031693C">
      <w:pPr>
        <w:ind w:firstLine="708"/>
        <w:rPr>
          <w:rFonts w:ascii="Times New Roman" w:hAnsi="Times New Roman" w:cs="Times New Roman"/>
          <w:sz w:val="28"/>
          <w:szCs w:val="28"/>
        </w:rPr>
      </w:pPr>
      <w:r w:rsidRPr="001F6098">
        <w:rPr>
          <w:rFonts w:ascii="Times New Roman" w:hAnsi="Times New Roman" w:cs="Times New Roman"/>
          <w:sz w:val="28"/>
          <w:szCs w:val="28"/>
        </w:rPr>
        <w:t>Плановые и внеплановые проверки проводятся в форме документарной и (или) выездной проверки.</w:t>
      </w:r>
    </w:p>
    <w:p w:rsidR="00076BD7" w:rsidRPr="001F6098" w:rsidRDefault="00076BD7" w:rsidP="0031693C">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Pr="001F6098">
        <w:rPr>
          <w:rFonts w:ascii="Times New Roman" w:hAnsi="Times New Roman" w:cs="Times New Roman"/>
          <w:bCs/>
          <w:sz w:val="28"/>
          <w:szCs w:val="28"/>
        </w:rPr>
        <w:t>субъекта проверки</w:t>
      </w:r>
      <w:r w:rsidRPr="001F6098">
        <w:rPr>
          <w:rFonts w:ascii="Times New Roman" w:hAnsi="Times New Roman" w:cs="Times New Roman"/>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w:t>
      </w:r>
    </w:p>
    <w:p w:rsidR="00076BD7" w:rsidRPr="001F6098" w:rsidRDefault="00076BD7" w:rsidP="00CC457D">
      <w:pPr>
        <w:ind w:firstLine="708"/>
        <w:rPr>
          <w:rFonts w:ascii="Times New Roman" w:hAnsi="Times New Roman" w:cs="Times New Roman"/>
          <w:sz w:val="28"/>
          <w:szCs w:val="28"/>
        </w:rPr>
      </w:pPr>
      <w:r w:rsidRPr="001F6098">
        <w:rPr>
          <w:rFonts w:ascii="Times New Roman" w:hAnsi="Times New Roman" w:cs="Times New Roman"/>
          <w:sz w:val="28"/>
          <w:szCs w:val="28"/>
        </w:rPr>
        <w:t>Организация документарной проверки (как плановой, так и внеплановой) осуществляется в порядке, предусмотренном пунктом 3.1</w:t>
      </w:r>
      <w:r w:rsidR="00451348" w:rsidRPr="001F6098">
        <w:rPr>
          <w:rFonts w:ascii="Times New Roman" w:hAnsi="Times New Roman" w:cs="Times New Roman"/>
          <w:sz w:val="28"/>
          <w:szCs w:val="28"/>
        </w:rPr>
        <w:t xml:space="preserve">. </w:t>
      </w:r>
      <w:r w:rsidRPr="001F6098">
        <w:rPr>
          <w:rFonts w:ascii="Times New Roman" w:hAnsi="Times New Roman" w:cs="Times New Roman"/>
          <w:sz w:val="28"/>
          <w:szCs w:val="28"/>
        </w:rPr>
        <w:t>настоящего Административного регламента и проводится по месту нахождения</w:t>
      </w:r>
      <w:r w:rsidRPr="001F6098">
        <w:rPr>
          <w:rStyle w:val="apple-converted-space"/>
          <w:rFonts w:ascii="Tahoma" w:hAnsi="Tahoma" w:cs="Tahoma"/>
          <w:sz w:val="28"/>
          <w:szCs w:val="28"/>
          <w:shd w:val="clear" w:color="auto" w:fill="FFFFFF"/>
        </w:rPr>
        <w:t> </w:t>
      </w:r>
      <w:r w:rsidRPr="001F6098">
        <w:rPr>
          <w:rFonts w:ascii="Times New Roman" w:hAnsi="Times New Roman" w:cs="Times New Roman"/>
          <w:sz w:val="28"/>
          <w:szCs w:val="28"/>
        </w:rPr>
        <w:t>Министерства.</w:t>
      </w:r>
    </w:p>
    <w:p w:rsidR="00076BD7" w:rsidRPr="001F6098" w:rsidRDefault="00076BD7" w:rsidP="00CC457D">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процессе проведения документарной проверки должностными лицами Министерства в первую очередь рассматриваются документы </w:t>
      </w:r>
      <w:r w:rsidRPr="001F6098">
        <w:rPr>
          <w:rFonts w:ascii="Times New Roman" w:hAnsi="Times New Roman" w:cs="Times New Roman"/>
          <w:bCs/>
          <w:sz w:val="28"/>
          <w:szCs w:val="28"/>
        </w:rPr>
        <w:t>субъекта проверки</w:t>
      </w:r>
      <w:r w:rsidRPr="001F6098">
        <w:rPr>
          <w:rFonts w:ascii="Times New Roman" w:hAnsi="Times New Roman" w:cs="Times New Roman"/>
          <w:sz w:val="28"/>
          <w:szCs w:val="28"/>
        </w:rPr>
        <w:t xml:space="preserve">, имеющиеся в распоряжении Министерства в том числе акты предыдущих проверок, материалы рассмотрения дел об </w:t>
      </w:r>
      <w:r w:rsidRPr="001F6098">
        <w:rPr>
          <w:rFonts w:ascii="Times New Roman" w:hAnsi="Times New Roman" w:cs="Times New Roman"/>
          <w:sz w:val="28"/>
          <w:szCs w:val="28"/>
        </w:rPr>
        <w:lastRenderedPageBreak/>
        <w:t xml:space="preserve">административных правонарушениях и иные документы о результатах осуществленного контроля в отношении данного </w:t>
      </w:r>
      <w:r w:rsidRPr="001F6098">
        <w:rPr>
          <w:rFonts w:ascii="Times New Roman" w:hAnsi="Times New Roman" w:cs="Times New Roman"/>
          <w:bCs/>
          <w:sz w:val="28"/>
          <w:szCs w:val="28"/>
        </w:rPr>
        <w:t>субъекта проверки</w:t>
      </w:r>
      <w:r w:rsidRPr="001F6098">
        <w:rPr>
          <w:rFonts w:ascii="Times New Roman" w:hAnsi="Times New Roman" w:cs="Times New Roman"/>
          <w:sz w:val="28"/>
          <w:szCs w:val="28"/>
        </w:rPr>
        <w:t>.</w:t>
      </w:r>
    </w:p>
    <w:p w:rsidR="00076BD7" w:rsidRPr="001F6098" w:rsidRDefault="00076BD7" w:rsidP="00CC457D">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w:t>
      </w:r>
      <w:r w:rsidRPr="001F6098">
        <w:rPr>
          <w:rFonts w:ascii="Times New Roman" w:hAnsi="Times New Roman" w:cs="Times New Roman"/>
          <w:bCs/>
          <w:sz w:val="28"/>
          <w:szCs w:val="28"/>
        </w:rPr>
        <w:t xml:space="preserve">субъектом проверки </w:t>
      </w:r>
      <w:r w:rsidRPr="001F6098">
        <w:rPr>
          <w:rFonts w:ascii="Times New Roman" w:hAnsi="Times New Roman" w:cs="Times New Roman"/>
          <w:sz w:val="28"/>
          <w:szCs w:val="28"/>
        </w:rPr>
        <w:t xml:space="preserve">обязательных требований, Министерство направляет в адрес </w:t>
      </w:r>
      <w:r w:rsidRPr="001F6098">
        <w:rPr>
          <w:rFonts w:ascii="Times New Roman" w:hAnsi="Times New Roman" w:cs="Times New Roman"/>
          <w:bCs/>
          <w:sz w:val="28"/>
          <w:szCs w:val="28"/>
        </w:rPr>
        <w:t xml:space="preserve">субъекта проверки </w:t>
      </w:r>
      <w:r w:rsidRPr="001F6098">
        <w:rPr>
          <w:rFonts w:ascii="Times New Roman" w:hAnsi="Times New Roman" w:cs="Times New Roman"/>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5F5E8E" w:rsidRPr="001F6098">
        <w:rPr>
          <w:rFonts w:ascii="Times New Roman" w:hAnsi="Times New Roman" w:cs="Times New Roman"/>
          <w:sz w:val="28"/>
          <w:szCs w:val="28"/>
        </w:rPr>
        <w:t>Министерства</w:t>
      </w:r>
      <w:r w:rsidRPr="001F6098">
        <w:rPr>
          <w:rFonts w:ascii="Times New Roman" w:hAnsi="Times New Roman" w:cs="Times New Roman"/>
          <w:sz w:val="28"/>
          <w:szCs w:val="28"/>
        </w:rPr>
        <w:t xml:space="preserve"> о проведении документарной проверки.</w:t>
      </w:r>
    </w:p>
    <w:p w:rsidR="00076BD7" w:rsidRPr="001F6098" w:rsidRDefault="00076BD7" w:rsidP="00CC457D">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течение десяти рабочих дней со дня получения мотивированного запроса </w:t>
      </w:r>
      <w:r w:rsidRPr="001F6098">
        <w:rPr>
          <w:rFonts w:ascii="Times New Roman" w:hAnsi="Times New Roman" w:cs="Times New Roman"/>
          <w:bCs/>
          <w:sz w:val="28"/>
          <w:szCs w:val="28"/>
        </w:rPr>
        <w:t xml:space="preserve">субъект проверки </w:t>
      </w:r>
      <w:r w:rsidRPr="001F6098">
        <w:rPr>
          <w:rFonts w:ascii="Times New Roman" w:hAnsi="Times New Roman" w:cs="Times New Roman"/>
          <w:sz w:val="28"/>
          <w:szCs w:val="28"/>
        </w:rPr>
        <w:t>обязан направить в Министерство указанные в запросе документы.</w:t>
      </w:r>
    </w:p>
    <w:p w:rsidR="00076BD7" w:rsidRPr="001F6098" w:rsidRDefault="00076BD7" w:rsidP="00514D5A">
      <w:pPr>
        <w:ind w:firstLine="708"/>
        <w:rPr>
          <w:rFonts w:ascii="Times New Roman" w:hAnsi="Times New Roman" w:cs="Times New Roman"/>
          <w:sz w:val="28"/>
          <w:szCs w:val="28"/>
        </w:rPr>
      </w:pPr>
      <w:r w:rsidRPr="001F609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С</w:t>
      </w:r>
      <w:r w:rsidRPr="001F6098">
        <w:rPr>
          <w:rFonts w:ascii="Times New Roman" w:hAnsi="Times New Roman" w:cs="Times New Roman"/>
          <w:bCs/>
          <w:sz w:val="28"/>
          <w:szCs w:val="28"/>
        </w:rPr>
        <w:t>убъект</w:t>
      </w:r>
      <w:r w:rsidR="00514D5A" w:rsidRPr="001F6098">
        <w:rPr>
          <w:rFonts w:ascii="Times New Roman" w:hAnsi="Times New Roman" w:cs="Times New Roman"/>
          <w:bCs/>
          <w:sz w:val="28"/>
          <w:szCs w:val="28"/>
        </w:rPr>
        <w:t xml:space="preserve"> </w:t>
      </w:r>
      <w:r w:rsidRPr="001F6098">
        <w:rPr>
          <w:rFonts w:ascii="Times New Roman" w:hAnsi="Times New Roman" w:cs="Times New Roman"/>
          <w:bCs/>
          <w:sz w:val="28"/>
          <w:szCs w:val="28"/>
        </w:rPr>
        <w:t>проверки</w:t>
      </w:r>
      <w:r w:rsidRPr="001F6098">
        <w:rPr>
          <w:rFonts w:ascii="Times New Roman" w:hAnsi="Times New Roman" w:cs="Times New Roman"/>
          <w:sz w:val="28"/>
          <w:szCs w:val="28"/>
        </w:rPr>
        <w:t xml:space="preserve"> вправе представить указанные в запросе документы в форме электронных документов</w:t>
      </w:r>
      <w:r w:rsidR="001A2BDE" w:rsidRPr="001F6098">
        <w:rPr>
          <w:rFonts w:ascii="Times New Roman" w:hAnsi="Times New Roman" w:cs="Times New Roman"/>
          <w:sz w:val="28"/>
          <w:szCs w:val="28"/>
        </w:rPr>
        <w:t xml:space="preserve"> подписанных усиленной квалифицированной электронной подписью</w:t>
      </w:r>
      <w:r w:rsidRPr="001F6098">
        <w:rPr>
          <w:rFonts w:ascii="Times New Roman" w:hAnsi="Times New Roman" w:cs="Times New Roman"/>
          <w:sz w:val="28"/>
          <w:szCs w:val="28"/>
        </w:rPr>
        <w:t xml:space="preserve"> в порядке, определяемом Правительством Российской Федерации.</w:t>
      </w:r>
    </w:p>
    <w:p w:rsidR="00B83FC2" w:rsidRPr="001F6098" w:rsidRDefault="00B83FC2" w:rsidP="00514D5A">
      <w:pPr>
        <w:ind w:firstLine="708"/>
        <w:rPr>
          <w:rFonts w:ascii="Times New Roman" w:hAnsi="Times New Roman" w:cs="Times New Roman"/>
          <w:bCs/>
          <w:sz w:val="28"/>
          <w:szCs w:val="28"/>
        </w:rPr>
      </w:pPr>
      <w:r w:rsidRPr="001F6098">
        <w:rPr>
          <w:rFonts w:ascii="Times New Roman" w:hAnsi="Times New Roman" w:cs="Times New Roman"/>
          <w:bCs/>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w:t>
      </w:r>
      <w:r w:rsidRPr="001F6098">
        <w:rPr>
          <w:rFonts w:ascii="Times New Roman" w:hAnsi="Times New Roman" w:cs="Times New Roman"/>
          <w:bCs/>
          <w:sz w:val="28"/>
          <w:szCs w:val="28"/>
        </w:rPr>
        <w:t>субъектом проверки</w:t>
      </w:r>
      <w:r w:rsidRPr="001F6098">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в Министерстве документах и (или) полученным в ходе осуществления контроля, информация об этом направляется </w:t>
      </w:r>
      <w:r w:rsidRPr="001F6098">
        <w:rPr>
          <w:rFonts w:ascii="Times New Roman" w:hAnsi="Times New Roman" w:cs="Times New Roman"/>
          <w:bCs/>
          <w:sz w:val="28"/>
          <w:szCs w:val="28"/>
        </w:rPr>
        <w:t xml:space="preserve">субъекту проверки </w:t>
      </w:r>
      <w:r w:rsidRPr="001F6098">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bCs/>
          <w:sz w:val="28"/>
          <w:szCs w:val="28"/>
        </w:rPr>
        <w:t>Субъекты проверки</w:t>
      </w:r>
      <w:r w:rsidRPr="001F6098">
        <w:rPr>
          <w:rFonts w:ascii="Times New Roman" w:hAnsi="Times New Roman" w:cs="Times New Roman"/>
          <w:sz w:val="28"/>
          <w:szCs w:val="28"/>
        </w:rPr>
        <w:t>,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Министерство документы, подтверждающие достоверность ранее представленных документов.</w:t>
      </w:r>
    </w:p>
    <w:p w:rsidR="00076BD7" w:rsidRPr="001F6098" w:rsidRDefault="0056126C" w:rsidP="002954B7">
      <w:pPr>
        <w:ind w:firstLine="708"/>
        <w:rPr>
          <w:rFonts w:ascii="Times New Roman" w:hAnsi="Times New Roman" w:cs="Times New Roman"/>
          <w:sz w:val="28"/>
          <w:szCs w:val="28"/>
        </w:rPr>
      </w:pPr>
      <w:r w:rsidRPr="001F6098">
        <w:rPr>
          <w:rFonts w:ascii="Times New Roman" w:hAnsi="Times New Roman" w:cs="Times New Roman"/>
          <w:sz w:val="28"/>
          <w:szCs w:val="28"/>
        </w:rPr>
        <w:t>Должностное лицо, которое проводит документарную проверку, рассматривает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При проведении документарной проверки Министерство не вправе </w:t>
      </w:r>
      <w:r w:rsidRPr="001F6098">
        <w:rPr>
          <w:rFonts w:ascii="Times New Roman" w:hAnsi="Times New Roman" w:cs="Times New Roman"/>
          <w:sz w:val="28"/>
          <w:szCs w:val="28"/>
        </w:rPr>
        <w:lastRenderedPageBreak/>
        <w:t xml:space="preserve">требовать у </w:t>
      </w:r>
      <w:r w:rsidRPr="001F6098">
        <w:rPr>
          <w:rFonts w:ascii="Times New Roman" w:hAnsi="Times New Roman" w:cs="Times New Roman"/>
          <w:bCs/>
          <w:sz w:val="28"/>
          <w:szCs w:val="28"/>
        </w:rPr>
        <w:t xml:space="preserve">субъекта проверки </w:t>
      </w:r>
      <w:r w:rsidRPr="001F6098">
        <w:rPr>
          <w:rFonts w:ascii="Times New Roman" w:hAnsi="Times New Roman" w:cs="Times New Roman"/>
          <w:sz w:val="28"/>
          <w:szCs w:val="28"/>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p>
    <w:p w:rsidR="00076BD7" w:rsidRPr="001F6098" w:rsidRDefault="00076BD7" w:rsidP="00CC457D">
      <w:pPr>
        <w:ind w:firstLine="540"/>
        <w:rPr>
          <w:rFonts w:ascii="Times New Roman" w:hAnsi="Times New Roman" w:cs="Times New Roman"/>
          <w:sz w:val="28"/>
          <w:szCs w:val="28"/>
        </w:rPr>
      </w:pPr>
      <w:r w:rsidRPr="001F6098">
        <w:rPr>
          <w:rFonts w:ascii="Times New Roman" w:hAnsi="Times New Roman" w:cs="Times New Roman"/>
          <w:sz w:val="28"/>
          <w:szCs w:val="28"/>
        </w:rPr>
        <w:t>Срок проведения документарной проверки предусмотрен пунктом</w:t>
      </w:r>
      <w:r w:rsidR="005F5E8E" w:rsidRPr="001F6098">
        <w:rPr>
          <w:rFonts w:ascii="Times New Roman" w:hAnsi="Times New Roman" w:cs="Times New Roman"/>
          <w:sz w:val="28"/>
          <w:szCs w:val="28"/>
        </w:rPr>
        <w:t xml:space="preserve"> </w:t>
      </w:r>
      <w:r w:rsidR="00844F54" w:rsidRPr="001F6098">
        <w:rPr>
          <w:rFonts w:ascii="Times New Roman" w:hAnsi="Times New Roman" w:cs="Times New Roman"/>
          <w:sz w:val="28"/>
          <w:szCs w:val="28"/>
        </w:rPr>
        <w:t>2.7.</w:t>
      </w:r>
      <w:r w:rsidR="005F5E8E" w:rsidRPr="001F6098">
        <w:rPr>
          <w:rFonts w:ascii="Times New Roman" w:hAnsi="Times New Roman" w:cs="Times New Roman"/>
          <w:sz w:val="28"/>
          <w:szCs w:val="28"/>
        </w:rPr>
        <w:t xml:space="preserve"> </w:t>
      </w:r>
      <w:r w:rsidRPr="001F6098">
        <w:rPr>
          <w:rFonts w:ascii="Times New Roman" w:hAnsi="Times New Roman" w:cs="Times New Roman"/>
          <w:sz w:val="28"/>
          <w:szCs w:val="28"/>
        </w:rPr>
        <w:t>настоящего Административного регламента.</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3.5. Выездная проверка.</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Выездная проверка (как плановая, так и внеплановая) проводится по месту нахождения субъекта проверки и (или) по месту фактического осуществления им деятельности.</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1B16A7" w:rsidRPr="001F6098" w:rsidRDefault="00063FD4" w:rsidP="001B16A7">
      <w:pPr>
        <w:rPr>
          <w:rFonts w:ascii="Times New Roman" w:hAnsi="Times New Roman" w:cs="Times New Roman"/>
          <w:sz w:val="28"/>
          <w:szCs w:val="28"/>
        </w:rPr>
      </w:pPr>
      <w:r w:rsidRPr="001F6098">
        <w:rPr>
          <w:rFonts w:ascii="Times New Roman" w:hAnsi="Times New Roman" w:cs="Times New Roman"/>
          <w:sz w:val="28"/>
          <w:szCs w:val="28"/>
        </w:rPr>
        <w:t xml:space="preserve">- </w:t>
      </w:r>
      <w:r w:rsidR="001B16A7" w:rsidRPr="001F6098">
        <w:rPr>
          <w:rFonts w:ascii="Times New Roman" w:hAnsi="Times New Roman" w:cs="Times New Roman"/>
          <w:sz w:val="28"/>
          <w:szCs w:val="28"/>
        </w:rPr>
        <w:t>удостовериться в полноте и достоверности сведений, имеющихся в распоряжении Министерства документах субъекта проверки;</w:t>
      </w:r>
    </w:p>
    <w:p w:rsidR="001B16A7" w:rsidRPr="001F6098" w:rsidRDefault="00063FD4" w:rsidP="001B16A7">
      <w:pPr>
        <w:rPr>
          <w:rFonts w:ascii="Times New Roman" w:hAnsi="Times New Roman" w:cs="Times New Roman"/>
          <w:sz w:val="28"/>
          <w:szCs w:val="28"/>
        </w:rPr>
      </w:pPr>
      <w:r w:rsidRPr="001F6098">
        <w:rPr>
          <w:rFonts w:ascii="Times New Roman" w:hAnsi="Times New Roman" w:cs="Times New Roman"/>
          <w:sz w:val="28"/>
          <w:szCs w:val="28"/>
        </w:rPr>
        <w:t xml:space="preserve">- </w:t>
      </w:r>
      <w:r w:rsidR="001B16A7" w:rsidRPr="001F6098">
        <w:rPr>
          <w:rFonts w:ascii="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юридического лица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привлечения к выездной проверке), со сроками и с условиями ее проведения.</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По согласованию с руководством субъекта проверки определяется круг должностных лиц юридического лица, которые будут задействованы в процессе проверки и рабочее место проверяющих на время проведения проверки.</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случае привлечения к выездной проверке) на территорию, в используемые субъектом проверки при осуществлении деятельности здания, строения, сооружения, помещения, к используемым ими оборудованию, подобным объектам, транспортным </w:t>
      </w:r>
      <w:r w:rsidRPr="001F6098">
        <w:rPr>
          <w:rFonts w:ascii="Times New Roman" w:hAnsi="Times New Roman" w:cs="Times New Roman"/>
          <w:sz w:val="28"/>
          <w:szCs w:val="28"/>
        </w:rPr>
        <w:lastRenderedPageBreak/>
        <w:t>средствам и перевозимым ими грузам.</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Полномочия представителей юридического лица, в отношении которых осуществляется контрольное мероприятие, подтверждаются документами, удостоверяющими личность, учредительными документами юридического лица или надлежащим образом оформленной доверенностью.</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При проведении проверки осуществляется анализ полученных материалов, документов и объяснений, в ходе которого оценивается деятельность субъекта проверки на соответствие нормативным правовым актам в области энергосбережения и повышения энергетической эффективности.</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Об отказе руководителя юридического лица или его представителя представить документацию, необходимую для проведения проверки, указывается в акте проверки.</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В случае осуществления представителем проверяемого юридического лица действий, препятствующих проведению проверки, уполномоченным должностным лицом Министерства составляется соответствующий протокол, который направляется в уполномоченный орган в области государственного регулирования тарифов, в случаях если субъект проверки относится к сфере регулирования цен и тарифов или в орган государственного энергетического надзора во всех остальных случаях.</w:t>
      </w:r>
    </w:p>
    <w:p w:rsidR="001B16A7" w:rsidRPr="001F6098" w:rsidRDefault="001B16A7" w:rsidP="001B16A7">
      <w:pPr>
        <w:rPr>
          <w:rFonts w:ascii="Times New Roman" w:hAnsi="Times New Roman" w:cs="Times New Roman"/>
          <w:sz w:val="28"/>
          <w:szCs w:val="28"/>
        </w:rPr>
      </w:pPr>
      <w:r w:rsidRPr="001F6098">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субъекта проверки, его уполномоченного представителя или иного должностного лица, либо в связи с фактическим неосуществлением деятельности субъектом проверки, либо в связи с иными действиями (бездействием) субъекта проверки, его уполномоченного представителя или иного должностного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76BD7" w:rsidRPr="001F6098" w:rsidRDefault="00076BD7" w:rsidP="00507AE2">
      <w:pPr>
        <w:rPr>
          <w:rFonts w:ascii="Times New Roman" w:hAnsi="Times New Roman" w:cs="Times New Roman"/>
          <w:bCs/>
          <w:sz w:val="28"/>
          <w:szCs w:val="28"/>
        </w:rPr>
      </w:pPr>
      <w:r w:rsidRPr="001F6098">
        <w:rPr>
          <w:rFonts w:ascii="Times New Roman" w:hAnsi="Times New Roman" w:cs="Times New Roman"/>
          <w:bCs/>
          <w:sz w:val="28"/>
          <w:szCs w:val="28"/>
        </w:rPr>
        <w:t>3.6. Оформление результатов проверки</w:t>
      </w:r>
      <w:r w:rsidR="002954B7" w:rsidRPr="001F6098">
        <w:rPr>
          <w:rFonts w:ascii="Times New Roman" w:hAnsi="Times New Roman" w:cs="Times New Roman"/>
          <w:bCs/>
          <w:sz w:val="28"/>
          <w:szCs w:val="28"/>
        </w:rPr>
        <w:t>.</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По результатам проверки должностными лицами Министерства, проводящими проверку, составляется акт по установ</w:t>
      </w:r>
      <w:r w:rsidR="007D091B" w:rsidRPr="001F6098">
        <w:rPr>
          <w:rFonts w:ascii="Times New Roman" w:hAnsi="Times New Roman" w:cs="Times New Roman"/>
          <w:sz w:val="28"/>
          <w:szCs w:val="28"/>
        </w:rPr>
        <w:t>ленной форме в двух экземплярах (п</w:t>
      </w:r>
      <w:r w:rsidR="00243135" w:rsidRPr="001F6098">
        <w:rPr>
          <w:rFonts w:ascii="Times New Roman" w:hAnsi="Times New Roman" w:cs="Times New Roman"/>
          <w:sz w:val="28"/>
          <w:szCs w:val="28"/>
        </w:rPr>
        <w:t>риложение № 4</w:t>
      </w:r>
      <w:r w:rsidR="007D091B" w:rsidRPr="001F6098">
        <w:rPr>
          <w:rFonts w:ascii="Times New Roman" w:hAnsi="Times New Roman" w:cs="Times New Roman"/>
          <w:sz w:val="28"/>
          <w:szCs w:val="28"/>
        </w:rPr>
        <w:t>).</w:t>
      </w:r>
    </w:p>
    <w:p w:rsidR="00076BD7" w:rsidRPr="001F6098" w:rsidRDefault="00076BD7" w:rsidP="002954B7">
      <w:pPr>
        <w:pStyle w:val="ConsPlusNormal"/>
        <w:ind w:firstLine="708"/>
        <w:jc w:val="both"/>
        <w:rPr>
          <w:rFonts w:ascii="Times New Roman" w:hAnsi="Times New Roman" w:cs="Times New Roman"/>
          <w:sz w:val="28"/>
          <w:szCs w:val="28"/>
        </w:rPr>
      </w:pPr>
      <w:r w:rsidRPr="001F6098">
        <w:rPr>
          <w:rFonts w:ascii="Times New Roman" w:hAnsi="Times New Roman" w:cs="Times New Roman"/>
          <w:sz w:val="28"/>
          <w:szCs w:val="28"/>
        </w:rPr>
        <w:t>В акте проверки указываются:</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а) дата, время и место его составления;</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б) наименование органа, осуществлявшего государственный контроль;</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в) дата и номер приказа о проведении проверки;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г) фамилии, имена, отчества и должности лица (лиц), проводивших проверку;</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д) наименование субъекта проверки, фамилия, имя, отчество и </w:t>
      </w:r>
      <w:r w:rsidRPr="001F6098">
        <w:rPr>
          <w:rFonts w:ascii="Times New Roman" w:hAnsi="Times New Roman" w:cs="Times New Roman"/>
          <w:sz w:val="28"/>
          <w:szCs w:val="28"/>
        </w:rPr>
        <w:lastRenderedPageBreak/>
        <w:t>должность руководителя, иного должностного лица или уполномоченного представителя субъекта проверки, присутствовавших при проведении проверки;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е) дата, время, продолжительность и место проведения проверки;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ж) сведения о результатах проведения проверки, в том числе о выявленных нарушениях, их характере и о лицах, допустивших указанные нарушения;</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076BD7" w:rsidRPr="001F6098" w:rsidRDefault="00076BD7" w:rsidP="002954B7">
      <w:pPr>
        <w:ind w:firstLine="708"/>
        <w:rPr>
          <w:rFonts w:ascii="Times New Roman" w:hAnsi="Times New Roman" w:cs="Times New Roman"/>
          <w:sz w:val="28"/>
          <w:szCs w:val="28"/>
        </w:rPr>
      </w:pPr>
      <w:bookmarkStart w:id="4" w:name="sub_1629"/>
      <w:r w:rsidRPr="001F6098">
        <w:rPr>
          <w:rFonts w:ascii="Times New Roman" w:hAnsi="Times New Roman" w:cs="Times New Roman"/>
          <w:sz w:val="28"/>
          <w:szCs w:val="28"/>
        </w:rPr>
        <w:t>и) подписи должностного лица (лиц), проводивших проверку.</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К акту прилагаются копии запрошенных уполномоченным лицом (лицами) Министерства, Учреждения необходимых документов, которые должны быть заверены подписями руководителя субъекта проверки и оттиском печати субъекта проверки, прилагаются протоколы (заключения) проведенных экспертиз, докладная записка должностного лица, осуществлявшего контрольные мероприятия, специалистов независимых организаций, привлеченных к проведению проверки (в случае привлечения), объяснения должностных лиц субъекта проверки и другие документы или их копии, связанные с результатами проверки.</w:t>
      </w:r>
    </w:p>
    <w:p w:rsidR="00196C5A" w:rsidRPr="001F6098" w:rsidRDefault="00196C5A" w:rsidP="00196C5A">
      <w:pPr>
        <w:rPr>
          <w:rFonts w:ascii="Times New Roman" w:hAnsi="Times New Roman" w:cs="Times New Roman"/>
          <w:sz w:val="28"/>
          <w:szCs w:val="28"/>
        </w:rPr>
      </w:pPr>
      <w:r w:rsidRPr="001F6098">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 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076BD7" w:rsidRPr="001F6098" w:rsidRDefault="00196C5A" w:rsidP="00196C5A">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случае, если для составления акта проверки необходимо получить </w:t>
      </w:r>
      <w:r w:rsidRPr="001F6098">
        <w:rPr>
          <w:rFonts w:ascii="Times New Roman" w:hAnsi="Times New Roman" w:cs="Times New Roman"/>
          <w:sz w:val="28"/>
          <w:szCs w:val="28"/>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подтверждения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Министерстве.</w:t>
      </w:r>
    </w:p>
    <w:p w:rsidR="00076BD7" w:rsidRPr="001F6098" w:rsidRDefault="00076BD7" w:rsidP="00091AD4">
      <w:pPr>
        <w:ind w:firstLine="708"/>
        <w:rPr>
          <w:rFonts w:ascii="Times New Roman" w:hAnsi="Times New Roman" w:cs="Times New Roman"/>
          <w:sz w:val="28"/>
          <w:szCs w:val="28"/>
        </w:rPr>
      </w:pPr>
      <w:bookmarkStart w:id="5" w:name="sub_166"/>
      <w:r w:rsidRPr="001F6098">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6BD7" w:rsidRPr="001F6098" w:rsidRDefault="00076BD7" w:rsidP="00091AD4">
      <w:pPr>
        <w:ind w:firstLine="708"/>
        <w:rPr>
          <w:rFonts w:ascii="Times New Roman" w:hAnsi="Times New Roman" w:cs="Times New Roman"/>
          <w:sz w:val="28"/>
          <w:szCs w:val="28"/>
        </w:rPr>
      </w:pPr>
      <w:r w:rsidRPr="001F6098">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6BD7" w:rsidRPr="001F6098" w:rsidRDefault="00076BD7" w:rsidP="00091AD4">
      <w:pPr>
        <w:ind w:firstLine="708"/>
        <w:rPr>
          <w:rFonts w:ascii="Times New Roman" w:hAnsi="Times New Roman" w:cs="Times New Roman"/>
          <w:sz w:val="28"/>
          <w:szCs w:val="28"/>
        </w:rPr>
      </w:pPr>
      <w:r w:rsidRPr="001F6098">
        <w:rPr>
          <w:rFonts w:ascii="Times New Roman" w:hAnsi="Times New Roman" w:cs="Times New Roman"/>
          <w:bCs/>
          <w:sz w:val="28"/>
          <w:szCs w:val="28"/>
        </w:rPr>
        <w:t xml:space="preserve">Субъекты проверки </w:t>
      </w:r>
      <w:r w:rsidR="00D75E1C" w:rsidRPr="001F6098">
        <w:rPr>
          <w:rFonts w:ascii="Times New Roman" w:hAnsi="Times New Roman" w:cs="Times New Roman"/>
          <w:sz w:val="28"/>
          <w:szCs w:val="28"/>
        </w:rPr>
        <w:t>вправе</w:t>
      </w:r>
      <w:r w:rsidRPr="001F6098">
        <w:rPr>
          <w:rFonts w:ascii="Times New Roman" w:hAnsi="Times New Roman" w:cs="Times New Roman"/>
          <w:sz w:val="28"/>
          <w:szCs w:val="28"/>
        </w:rPr>
        <w:t xml:space="preserve"> вести журнал учета проверок.</w:t>
      </w:r>
    </w:p>
    <w:p w:rsidR="00076BD7" w:rsidRPr="001F6098" w:rsidRDefault="00076BD7" w:rsidP="00091AD4">
      <w:pPr>
        <w:ind w:firstLine="708"/>
        <w:rPr>
          <w:rFonts w:ascii="Times New Roman" w:hAnsi="Times New Roman" w:cs="Times New Roman"/>
          <w:sz w:val="28"/>
          <w:szCs w:val="28"/>
        </w:rPr>
      </w:pPr>
      <w:r w:rsidRPr="001F6098">
        <w:rPr>
          <w:rFonts w:ascii="Times New Roman" w:hAnsi="Times New Roman" w:cs="Times New Roman"/>
          <w:sz w:val="28"/>
          <w:szCs w:val="28"/>
        </w:rPr>
        <w:t>В журнале учета проверок должностными лицами Министерства осуществляется запись о проведенной проверке.</w:t>
      </w:r>
    </w:p>
    <w:p w:rsidR="00076BD7" w:rsidRPr="001F6098" w:rsidRDefault="00076BD7" w:rsidP="00091AD4">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Журнал учета проверок должен быть прошит, пронумерован и удостоверен печатью </w:t>
      </w:r>
      <w:r w:rsidRPr="001F6098">
        <w:rPr>
          <w:rFonts w:ascii="Times New Roman" w:hAnsi="Times New Roman" w:cs="Times New Roman"/>
          <w:bCs/>
          <w:sz w:val="28"/>
          <w:szCs w:val="28"/>
        </w:rPr>
        <w:t>субъекта проверки</w:t>
      </w:r>
      <w:r w:rsidRPr="001F6098">
        <w:rPr>
          <w:rFonts w:ascii="Times New Roman" w:hAnsi="Times New Roman" w:cs="Times New Roman"/>
          <w:sz w:val="28"/>
          <w:szCs w:val="28"/>
        </w:rPr>
        <w:t>.</w:t>
      </w:r>
    </w:p>
    <w:p w:rsidR="00076BD7" w:rsidRPr="001F6098" w:rsidRDefault="00076BD7" w:rsidP="00091AD4">
      <w:pPr>
        <w:ind w:firstLine="708"/>
        <w:rPr>
          <w:rFonts w:ascii="Times New Roman" w:hAnsi="Times New Roman" w:cs="Times New Roman"/>
          <w:sz w:val="28"/>
          <w:szCs w:val="28"/>
        </w:rPr>
      </w:pPr>
      <w:r w:rsidRPr="001F609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76BD7" w:rsidRPr="001F6098" w:rsidRDefault="00076BD7" w:rsidP="00091AD4">
      <w:pPr>
        <w:ind w:firstLine="708"/>
        <w:rPr>
          <w:rFonts w:ascii="Times New Roman" w:hAnsi="Times New Roman" w:cs="Times New Roman"/>
          <w:sz w:val="28"/>
          <w:szCs w:val="28"/>
        </w:rPr>
      </w:pPr>
      <w:r w:rsidRPr="001F6098">
        <w:rPr>
          <w:rFonts w:ascii="Times New Roman" w:hAnsi="Times New Roman" w:cs="Times New Roman"/>
          <w:bCs/>
          <w:sz w:val="28"/>
          <w:szCs w:val="28"/>
        </w:rPr>
        <w:t>Субъекты проверки</w:t>
      </w:r>
      <w:r w:rsidRPr="001F6098">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w:t>
      </w:r>
      <w:r w:rsidRPr="001F6098">
        <w:rPr>
          <w:rFonts w:ascii="Times New Roman" w:hAnsi="Times New Roman" w:cs="Times New Roman"/>
          <w:bCs/>
          <w:sz w:val="28"/>
          <w:szCs w:val="28"/>
        </w:rPr>
        <w:t xml:space="preserve">субъект проверки </w:t>
      </w:r>
      <w:r w:rsidRPr="001F6098">
        <w:rPr>
          <w:rFonts w:ascii="Times New Roman" w:hAnsi="Times New Roman" w:cs="Times New Roman"/>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r w:rsidR="0076544A" w:rsidRPr="001F6098">
        <w:rPr>
          <w:rFonts w:ascii="Times New Roman" w:hAnsi="Times New Roman" w:cs="Times New Roman"/>
          <w:sz w:val="28"/>
          <w:szCs w:val="28"/>
        </w:rPr>
        <w:t xml:space="preserve"> Указанные документы могут быть направленны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6BD7" w:rsidRPr="001F6098" w:rsidRDefault="00076BD7" w:rsidP="0032568F">
      <w:pPr>
        <w:ind w:firstLine="0"/>
        <w:rPr>
          <w:rFonts w:ascii="Times New Roman" w:hAnsi="Times New Roman" w:cs="Times New Roman"/>
          <w:bCs/>
          <w:sz w:val="28"/>
          <w:szCs w:val="28"/>
        </w:rPr>
      </w:pPr>
      <w:r w:rsidRPr="001F6098">
        <w:rPr>
          <w:rFonts w:ascii="Times New Roman" w:hAnsi="Times New Roman" w:cs="Times New Roman"/>
          <w:sz w:val="28"/>
          <w:szCs w:val="28"/>
        </w:rPr>
        <w:tab/>
      </w:r>
      <w:r w:rsidRPr="001F6098">
        <w:rPr>
          <w:rFonts w:ascii="Times New Roman" w:hAnsi="Times New Roman" w:cs="Times New Roman"/>
          <w:bCs/>
          <w:sz w:val="28"/>
          <w:szCs w:val="28"/>
        </w:rPr>
        <w:t>3.7. П</w:t>
      </w:r>
      <w:r w:rsidRPr="001F6098">
        <w:rPr>
          <w:rFonts w:ascii="Times New Roman" w:hAnsi="Times New Roman" w:cs="Times New Roman"/>
          <w:sz w:val="28"/>
          <w:szCs w:val="28"/>
        </w:rPr>
        <w:t>ринятие мер в отношении фактов нарушений в деятельности субъекта проверки, выявленных при проведении проверки.</w:t>
      </w:r>
    </w:p>
    <w:p w:rsidR="00076BD7" w:rsidRPr="001F6098" w:rsidRDefault="00076BD7" w:rsidP="00091AD4">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случае выявления при проведении проверки нарушений субъектом проверки обязательных требований, должностные лица Министерства, проводившие проверку, в пределах своих полномочий, предусмотренных </w:t>
      </w:r>
      <w:r w:rsidRPr="001F6098">
        <w:rPr>
          <w:rFonts w:ascii="Times New Roman" w:hAnsi="Times New Roman" w:cs="Times New Roman"/>
          <w:sz w:val="28"/>
          <w:szCs w:val="28"/>
        </w:rPr>
        <w:lastRenderedPageBreak/>
        <w:t>законодательством Российской Федерации, настоящим Административным регламентом, обязаны:</w:t>
      </w:r>
    </w:p>
    <w:p w:rsidR="00076BD7" w:rsidRPr="001F6098" w:rsidRDefault="00076BD7" w:rsidP="009E6F6B">
      <w:pPr>
        <w:rPr>
          <w:rFonts w:ascii="Times New Roman" w:hAnsi="Times New Roman" w:cs="Times New Roman"/>
          <w:sz w:val="28"/>
          <w:szCs w:val="28"/>
        </w:rPr>
      </w:pPr>
      <w:bookmarkStart w:id="6" w:name="sub_1711"/>
      <w:r w:rsidRPr="001F6098">
        <w:rPr>
          <w:rFonts w:ascii="Times New Roman" w:hAnsi="Times New Roman" w:cs="Times New Roman"/>
          <w:sz w:val="28"/>
          <w:szCs w:val="28"/>
        </w:rPr>
        <w:t>1) </w:t>
      </w:r>
      <w:r w:rsidR="001C7B25" w:rsidRPr="001F6098">
        <w:rPr>
          <w:rFonts w:ascii="Times New Roman" w:hAnsi="Times New Roman" w:cs="Times New Roman"/>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00528" w:rsidRPr="001F6098">
        <w:rPr>
          <w:rFonts w:ascii="Times New Roman" w:hAnsi="Times New Roman" w:cs="Times New Roman"/>
          <w:sz w:val="28"/>
          <w:szCs w:val="28"/>
        </w:rPr>
        <w:t xml:space="preserve"> (приложение № 5)</w:t>
      </w:r>
      <w:r w:rsidR="001C7B25" w:rsidRPr="001F6098">
        <w:rPr>
          <w:rFonts w:ascii="Times New Roman" w:hAnsi="Times New Roman" w:cs="Times New Roman"/>
          <w:sz w:val="28"/>
          <w:szCs w:val="28"/>
        </w:rPr>
        <w:t>;</w:t>
      </w:r>
    </w:p>
    <w:p w:rsidR="00076BD7" w:rsidRPr="001F6098" w:rsidRDefault="00076BD7" w:rsidP="009E6F6B">
      <w:pPr>
        <w:rPr>
          <w:rFonts w:ascii="Times New Roman" w:hAnsi="Times New Roman" w:cs="Times New Roman"/>
          <w:sz w:val="28"/>
          <w:szCs w:val="28"/>
        </w:rPr>
      </w:pPr>
      <w:bookmarkStart w:id="7" w:name="sub_1712"/>
      <w:bookmarkEnd w:id="6"/>
      <w:r w:rsidRPr="001F6098">
        <w:rPr>
          <w:rFonts w:ascii="Times New Roman" w:hAnsi="Times New Roman" w:cs="Times New Roman"/>
          <w:sz w:val="28"/>
          <w:szCs w:val="28"/>
        </w:rPr>
        <w:t xml:space="preserve">2) </w:t>
      </w:r>
      <w:r w:rsidR="002759C2" w:rsidRPr="001F6098">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Проект предписания готовится в двух экземплярах и содержит:</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а) наименование органа, вынесшего предписание;</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б) наименование субъекта проверки, в адрес которого вынесено предписание;</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в) р</w:t>
      </w:r>
      <w:r w:rsidR="0051122E" w:rsidRPr="001F6098">
        <w:rPr>
          <w:rFonts w:ascii="Times New Roman" w:hAnsi="Times New Roman" w:cs="Times New Roman"/>
          <w:sz w:val="28"/>
          <w:szCs w:val="28"/>
        </w:rPr>
        <w:t>еквизиты нормативного правового</w:t>
      </w:r>
      <w:r w:rsidRPr="001F6098">
        <w:rPr>
          <w:rFonts w:ascii="Times New Roman" w:hAnsi="Times New Roman" w:cs="Times New Roman"/>
          <w:sz w:val="28"/>
          <w:szCs w:val="28"/>
        </w:rPr>
        <w:t xml:space="preserve"> акта, принятого с нарушением Федерального закона и (или) с превышением предоставленных полномочий, существо допущенного нарушения;</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г) срок исполнения предписания;</w:t>
      </w:r>
    </w:p>
    <w:p w:rsidR="00076BD7" w:rsidRPr="001F6098" w:rsidRDefault="00076BD7" w:rsidP="002954B7">
      <w:pPr>
        <w:pStyle w:val="ConsPlusNormal"/>
        <w:ind w:firstLine="708"/>
        <w:jc w:val="both"/>
        <w:rPr>
          <w:rFonts w:ascii="Times New Roman" w:hAnsi="Times New Roman" w:cs="Times New Roman"/>
          <w:sz w:val="28"/>
          <w:szCs w:val="28"/>
        </w:rPr>
      </w:pPr>
      <w:r w:rsidRPr="001F6098">
        <w:rPr>
          <w:rFonts w:ascii="Times New Roman" w:hAnsi="Times New Roman" w:cs="Times New Roman"/>
          <w:sz w:val="28"/>
          <w:szCs w:val="28"/>
        </w:rPr>
        <w:t>д) форму представления информации об исполнении предписания.</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Предписание вручается лично под расписку руководителю субъекта проверки (иному уполномоченному им лицу), в адрес которого вынесено предписание, или направляется в адрес субъекта проверки заказным почтовым отправлением с уведомлением о вручении в течение 10 дней с даты его подписания.</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Предписание подлежит обязательному исполнению субъектом проверки в установленный срок.  По итогам исполнения в Министерство </w:t>
      </w:r>
      <w:r w:rsidRPr="001F6098">
        <w:rPr>
          <w:rFonts w:ascii="Times New Roman" w:hAnsi="Times New Roman" w:cs="Times New Roman"/>
          <w:sz w:val="28"/>
          <w:szCs w:val="28"/>
        </w:rPr>
        <w:lastRenderedPageBreak/>
        <w:t>направляется отчет.</w:t>
      </w:r>
    </w:p>
    <w:p w:rsidR="00E15619" w:rsidRPr="001F6098" w:rsidRDefault="00E15619" w:rsidP="00E15619">
      <w:pPr>
        <w:tabs>
          <w:tab w:val="left" w:pos="0"/>
        </w:tabs>
        <w:ind w:firstLine="0"/>
        <w:rPr>
          <w:rFonts w:ascii="Times New Roman" w:hAnsi="Times New Roman" w:cs="Times New Roman"/>
          <w:sz w:val="28"/>
          <w:szCs w:val="28"/>
        </w:rPr>
      </w:pPr>
      <w:r w:rsidRPr="001F6098">
        <w:rPr>
          <w:rFonts w:ascii="Times New Roman" w:hAnsi="Times New Roman" w:cs="Times New Roman"/>
          <w:sz w:val="28"/>
          <w:szCs w:val="28"/>
        </w:rPr>
        <w:tab/>
        <w:t>В случае неисполнения предписания, материал проверки направляется в уполномоченный орган в области государственного регулирования тарифов, в случаях если субъект проверки относится к сфере регулирования цен и тарифов или в орган государственного энергетического надзора во всех остальных случаях, для привлечения субъекта проверки к административной ответственности.</w:t>
      </w:r>
    </w:p>
    <w:p w:rsidR="00076BD7" w:rsidRPr="001F6098" w:rsidRDefault="00076BD7" w:rsidP="002954B7">
      <w:pPr>
        <w:pStyle w:val="ConsPlusNormal"/>
        <w:ind w:firstLine="708"/>
        <w:jc w:val="both"/>
        <w:rPr>
          <w:rFonts w:ascii="Times New Roman" w:hAnsi="Times New Roman" w:cs="Times New Roman"/>
          <w:sz w:val="28"/>
          <w:szCs w:val="28"/>
        </w:rPr>
      </w:pPr>
      <w:r w:rsidRPr="001F6098">
        <w:rPr>
          <w:rFonts w:ascii="Times New Roman" w:hAnsi="Times New Roman" w:cs="Times New Roman"/>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Основанием для начала административного действия по возбуждению дела об административном правонарушении является выявление в ходе осуществления проверки признаков состава а</w:t>
      </w:r>
      <w:r w:rsidR="007A66D6" w:rsidRPr="001F6098">
        <w:rPr>
          <w:rFonts w:ascii="Times New Roman" w:hAnsi="Times New Roman" w:cs="Times New Roman"/>
          <w:sz w:val="28"/>
          <w:szCs w:val="28"/>
        </w:rPr>
        <w:t>дминистративного правонарушения</w:t>
      </w:r>
      <w:r w:rsidR="00375245" w:rsidRPr="001F6098">
        <w:rPr>
          <w:rFonts w:ascii="Times New Roman" w:hAnsi="Times New Roman" w:cs="Times New Roman"/>
          <w:sz w:val="28"/>
          <w:szCs w:val="28"/>
        </w:rPr>
        <w:t xml:space="preserve"> и направление материалов проверки в уполномоченные органы</w:t>
      </w:r>
      <w:r w:rsidRPr="001F6098">
        <w:rPr>
          <w:rFonts w:ascii="Times New Roman" w:hAnsi="Times New Roman" w:cs="Times New Roman"/>
          <w:sz w:val="28"/>
          <w:szCs w:val="28"/>
        </w:rPr>
        <w:t xml:space="preserve">. </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Возбуждение названных дел об административных правонарушениях и их рассмотрение осуществляются в порядке, установленном КоАП РФ. </w:t>
      </w:r>
    </w:p>
    <w:p w:rsidR="007A66D6"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По результатам рассмотрения дела об административном правонарушении уполномоченным должностным лицом Министерства выносится постановление.</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В случае, если при проведении проверки установлено, что субъектом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Министерству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E321C" w:rsidRPr="001F6098" w:rsidRDefault="005E321C" w:rsidP="002954B7">
      <w:pPr>
        <w:ind w:firstLine="708"/>
        <w:rPr>
          <w:rFonts w:ascii="Times New Roman" w:hAnsi="Times New Roman" w:cs="Times New Roman"/>
          <w:sz w:val="28"/>
          <w:szCs w:val="28"/>
        </w:rPr>
      </w:pPr>
      <w:r w:rsidRPr="001F6098">
        <w:rPr>
          <w:rFonts w:ascii="Times New Roman" w:hAnsi="Times New Roman" w:cs="Times New Roman"/>
          <w:sz w:val="28"/>
          <w:szCs w:val="28"/>
        </w:rPr>
        <w:t>3.8. Организация и проведение мероприятий, направленных на профилактику нарушений обязательных требований:</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lastRenderedPageBreak/>
        <w:t>1. 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 им программой профилактики нарушений.</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2. В целях профилактики нарушений обязательных требований Министерство:</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гос</w:t>
      </w:r>
      <w:r w:rsidR="004C442D" w:rsidRPr="001F6098">
        <w:rPr>
          <w:rFonts w:ascii="Times New Roman" w:hAnsi="Times New Roman" w:cs="Times New Roman"/>
          <w:sz w:val="28"/>
          <w:szCs w:val="28"/>
        </w:rPr>
        <w:t>ударственного контроля</w:t>
      </w:r>
      <w:r w:rsidRPr="001F6098">
        <w:rPr>
          <w:rFonts w:ascii="Times New Roman" w:hAnsi="Times New Roman" w:cs="Times New Roman"/>
          <w:sz w:val="28"/>
          <w:szCs w:val="28"/>
        </w:rPr>
        <w:t>, а также текстов соответствующих нормативных правовых актов;</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2) осуществляет информирование юридических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3) обеспечивает регулярное (не реже двух раз в год) обобщение практики осуществления в соответствующей сфере деятельности гос</w:t>
      </w:r>
      <w:r w:rsidR="001B6BEA" w:rsidRPr="001F6098">
        <w:rPr>
          <w:rFonts w:ascii="Times New Roman" w:hAnsi="Times New Roman" w:cs="Times New Roman"/>
          <w:sz w:val="28"/>
          <w:szCs w:val="28"/>
        </w:rPr>
        <w:t>ударственного контроля</w:t>
      </w:r>
      <w:r w:rsidRPr="001F6098">
        <w:rPr>
          <w:rFonts w:ascii="Times New Roman" w:hAnsi="Times New Roman" w:cs="Times New Roman"/>
          <w:sz w:val="28"/>
          <w:szCs w:val="28"/>
        </w:rPr>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подпунктами 3 – 5 пункта 3.8. настоящего Административного регламента, если иной порядок не установлен федеральным законом;</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3. </w:t>
      </w:r>
      <w:r w:rsidR="004C67D3" w:rsidRPr="001F6098">
        <w:rPr>
          <w:rFonts w:ascii="Times New Roman" w:hAnsi="Times New Roman" w:cs="Times New Roman"/>
          <w:sz w:val="28"/>
          <w:szCs w:val="28"/>
        </w:rPr>
        <w:t xml:space="preserve">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004C67D3" w:rsidRPr="001F6098">
        <w:rPr>
          <w:rFonts w:ascii="Times New Roman" w:hAnsi="Times New Roman" w:cs="Times New Roman"/>
          <w:sz w:val="28"/>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привлекались к ответственности за нарушение соответствующих требований, Министерство объявляет юридическому лицу предостережение о недопустимости нарушения обязательных требований и предлагают юридическому лицу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D017D2"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4. </w:t>
      </w:r>
      <w:r w:rsidR="004C67D3" w:rsidRPr="001F609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сведений и документов, за исключением сведений о принятых юридическим лицом мерах по обеспечению соблюдения обязательных требований;</w:t>
      </w:r>
    </w:p>
    <w:p w:rsidR="002954B7" w:rsidRPr="001F6098" w:rsidRDefault="00D017D2" w:rsidP="002954B7">
      <w:pPr>
        <w:ind w:firstLine="708"/>
        <w:rPr>
          <w:rFonts w:ascii="Times New Roman" w:hAnsi="Times New Roman" w:cs="Times New Roman"/>
          <w:sz w:val="28"/>
          <w:szCs w:val="28"/>
        </w:rPr>
      </w:pPr>
      <w:r w:rsidRPr="001F6098">
        <w:rPr>
          <w:rFonts w:ascii="Times New Roman" w:hAnsi="Times New Roman" w:cs="Times New Roman"/>
          <w:sz w:val="28"/>
          <w:szCs w:val="28"/>
        </w:rPr>
        <w:t>5. Порядок составления и направления предостережения о недопустимости нарушения обязательных требований,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 </w:t>
      </w:r>
    </w:p>
    <w:p w:rsidR="00076BD7" w:rsidRPr="001F6098" w:rsidRDefault="00076BD7" w:rsidP="009444D2">
      <w:pPr>
        <w:pStyle w:val="1"/>
        <w:rPr>
          <w:rFonts w:ascii="Times New Roman" w:hAnsi="Times New Roman" w:cs="Times New Roman"/>
          <w:color w:val="auto"/>
          <w:sz w:val="28"/>
          <w:szCs w:val="28"/>
        </w:rPr>
      </w:pPr>
      <w:r w:rsidRPr="001F6098">
        <w:rPr>
          <w:rFonts w:ascii="Times New Roman" w:hAnsi="Times New Roman" w:cs="Times New Roman"/>
          <w:color w:val="auto"/>
          <w:sz w:val="28"/>
          <w:szCs w:val="28"/>
          <w:lang w:val="en-US"/>
        </w:rPr>
        <w:t>IV</w:t>
      </w:r>
      <w:r w:rsidRPr="001F6098">
        <w:rPr>
          <w:rFonts w:ascii="Times New Roman" w:hAnsi="Times New Roman" w:cs="Times New Roman"/>
          <w:color w:val="auto"/>
          <w:sz w:val="28"/>
          <w:szCs w:val="28"/>
        </w:rPr>
        <w:t xml:space="preserve">. </w:t>
      </w:r>
      <w:r w:rsidR="00C20AD8" w:rsidRPr="001F6098">
        <w:rPr>
          <w:rFonts w:ascii="Times New Roman" w:hAnsi="Times New Roman" w:cs="Times New Roman"/>
          <w:color w:val="auto"/>
          <w:sz w:val="28"/>
          <w:szCs w:val="28"/>
        </w:rPr>
        <w:t>Порядок и формы контроля за осуществлением госуд</w:t>
      </w:r>
      <w:r w:rsidR="00A808EB" w:rsidRPr="001F6098">
        <w:rPr>
          <w:rFonts w:ascii="Times New Roman" w:hAnsi="Times New Roman" w:cs="Times New Roman"/>
          <w:color w:val="auto"/>
          <w:sz w:val="28"/>
          <w:szCs w:val="28"/>
        </w:rPr>
        <w:t>арственного контроля</w:t>
      </w:r>
    </w:p>
    <w:p w:rsidR="002954B7" w:rsidRPr="001F6098" w:rsidRDefault="002954B7" w:rsidP="00CE6802">
      <w:pPr>
        <w:ind w:firstLine="540"/>
        <w:rPr>
          <w:rFonts w:ascii="Times New Roman" w:hAnsi="Times New Roman" w:cs="Times New Roman"/>
          <w:sz w:val="28"/>
          <w:szCs w:val="28"/>
        </w:rPr>
      </w:pPr>
    </w:p>
    <w:p w:rsidR="00076BD7" w:rsidRPr="001F6098" w:rsidRDefault="00437EDA" w:rsidP="002954B7">
      <w:pPr>
        <w:ind w:firstLine="708"/>
        <w:rPr>
          <w:rFonts w:ascii="Times New Roman" w:hAnsi="Times New Roman" w:cs="Times New Roman"/>
          <w:sz w:val="28"/>
          <w:szCs w:val="28"/>
        </w:rPr>
      </w:pPr>
      <w:r w:rsidRPr="001F6098">
        <w:rPr>
          <w:rFonts w:ascii="Times New Roman" w:hAnsi="Times New Roman" w:cs="Times New Roman"/>
          <w:sz w:val="28"/>
          <w:szCs w:val="28"/>
        </w:rPr>
        <w:t>Текущий контроль за соблюдением административных процедур, последовательности действий, определенных настоящим Административным регламентом, за осуществлением государственного контроля и принятием в ходе его осуществления решений, осуществляется должностными лицами Министерства, ответственными за организацию и обеспечение осуществления государственного контроля.</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Специалисты Министерства, уполномоченные на проведение проверки, или на оформление документов, связанных с осуществлением </w:t>
      </w:r>
      <w:r w:rsidR="005969FB" w:rsidRPr="001F6098">
        <w:rPr>
          <w:rFonts w:ascii="Times New Roman" w:hAnsi="Times New Roman" w:cs="Times New Roman"/>
          <w:sz w:val="28"/>
          <w:szCs w:val="28"/>
        </w:rPr>
        <w:t>государственного контроля</w:t>
      </w:r>
      <w:r w:rsidRPr="001F6098">
        <w:rPr>
          <w:rFonts w:ascii="Times New Roman" w:hAnsi="Times New Roman" w:cs="Times New Roman"/>
          <w:sz w:val="28"/>
          <w:szCs w:val="28"/>
        </w:rPr>
        <w:t>, несут персональную ответственность за соблюдение установленных сроков и порядка проведения мероприятий и оформления названных документов, соблюдение прав субъектов проверки, за полноту и качество выполнения мероприятий.</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Должностное лицо Министерства, уполномоченное на принятие мер по результатам проведения контрольных мероприятий, несет персональную </w:t>
      </w:r>
      <w:r w:rsidRPr="001F6098">
        <w:rPr>
          <w:rFonts w:ascii="Times New Roman" w:hAnsi="Times New Roman" w:cs="Times New Roman"/>
          <w:sz w:val="28"/>
          <w:szCs w:val="28"/>
        </w:rPr>
        <w:lastRenderedPageBreak/>
        <w:t>ответственность за законность применяемых мер, соблюдение порядка их применения и соответствие применяемых мер совершенным нарушениям.</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Персональная ответственность специалистов Министерства закрепляется в их должностных регламентах в соответствии с требованиями законодательства Российской Федерации.</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Министерство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6BD7" w:rsidRPr="001F6098" w:rsidRDefault="00076BD7" w:rsidP="002954B7">
      <w:pPr>
        <w:ind w:firstLine="708"/>
        <w:rPr>
          <w:rFonts w:ascii="Times New Roman" w:hAnsi="Times New Roman" w:cs="Times New Roman"/>
          <w:sz w:val="28"/>
          <w:szCs w:val="28"/>
        </w:rPr>
      </w:pPr>
      <w:r w:rsidRPr="001F6098">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обязано сообщить в письменной форме субъекту проверки, права и (или) законные интересы которых нарушены.</w:t>
      </w:r>
    </w:p>
    <w:p w:rsidR="002954B7" w:rsidRPr="001F6098" w:rsidRDefault="002954B7" w:rsidP="002954B7">
      <w:pPr>
        <w:ind w:firstLine="708"/>
        <w:rPr>
          <w:rFonts w:ascii="Times New Roman" w:hAnsi="Times New Roman" w:cs="Times New Roman"/>
          <w:b/>
          <w:bCs/>
          <w:sz w:val="28"/>
          <w:szCs w:val="28"/>
        </w:rPr>
      </w:pPr>
    </w:p>
    <w:p w:rsidR="00076BD7" w:rsidRPr="001F6098" w:rsidRDefault="00076BD7" w:rsidP="00D017D2">
      <w:pPr>
        <w:jc w:val="center"/>
        <w:rPr>
          <w:rFonts w:ascii="Times New Roman" w:hAnsi="Times New Roman" w:cs="Times New Roman"/>
          <w:b/>
          <w:bCs/>
          <w:sz w:val="28"/>
          <w:szCs w:val="28"/>
        </w:rPr>
      </w:pPr>
      <w:r w:rsidRPr="001F6098">
        <w:rPr>
          <w:rFonts w:ascii="Times New Roman" w:hAnsi="Times New Roman" w:cs="Times New Roman"/>
          <w:b/>
          <w:bCs/>
          <w:sz w:val="28"/>
          <w:szCs w:val="28"/>
          <w:lang w:val="en-US"/>
        </w:rPr>
        <w:t>V</w:t>
      </w:r>
      <w:r w:rsidRPr="001F6098">
        <w:rPr>
          <w:rFonts w:ascii="Times New Roman" w:hAnsi="Times New Roman" w:cs="Times New Roman"/>
          <w:b/>
          <w:bCs/>
          <w:sz w:val="28"/>
          <w:szCs w:val="28"/>
        </w:rPr>
        <w:t>. </w:t>
      </w:r>
      <w:r w:rsidR="00D017D2" w:rsidRPr="001F6098">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sidR="00095264" w:rsidRPr="001F6098">
        <w:rPr>
          <w:rFonts w:ascii="Times New Roman" w:hAnsi="Times New Roman" w:cs="Times New Roman"/>
          <w:b/>
          <w:bCs/>
          <w:sz w:val="28"/>
          <w:szCs w:val="28"/>
        </w:rPr>
        <w:t>органа, осуществляющего г</w:t>
      </w:r>
      <w:r w:rsidR="00275275" w:rsidRPr="001F6098">
        <w:rPr>
          <w:rFonts w:ascii="Times New Roman" w:hAnsi="Times New Roman" w:cs="Times New Roman"/>
          <w:b/>
          <w:bCs/>
          <w:sz w:val="28"/>
          <w:szCs w:val="28"/>
        </w:rPr>
        <w:t>осударственный контроль</w:t>
      </w:r>
      <w:r w:rsidR="00D017D2" w:rsidRPr="001F6098">
        <w:rPr>
          <w:rFonts w:ascii="Times New Roman" w:hAnsi="Times New Roman" w:cs="Times New Roman"/>
          <w:b/>
          <w:bCs/>
          <w:sz w:val="28"/>
          <w:szCs w:val="28"/>
        </w:rPr>
        <w:t>, а также его должностных лиц</w:t>
      </w:r>
    </w:p>
    <w:p w:rsidR="002954B7" w:rsidRPr="001F6098" w:rsidRDefault="002954B7" w:rsidP="00CE6802">
      <w:pPr>
        <w:ind w:firstLine="708"/>
        <w:rPr>
          <w:rFonts w:ascii="Times New Roman" w:hAnsi="Times New Roman" w:cs="Times New Roman"/>
          <w:sz w:val="28"/>
          <w:szCs w:val="28"/>
        </w:rPr>
      </w:pP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5.1. Лица, заинтересованные в процессе осуществления государственного контроля (надзора) (далее – заявители), имеют право на обжалование действий (бездействия) и решений, осуществляемых (принятых) должностными лицами Министерства, Учреждения ответственными за организацию и обеспечение осуществления государственного контроля (надзора), в ходе осуществления государственного контроля (надзора), в досудебном (внесудебном) порядке вышестоящему в порядке подчинённости должностному лицу в письменной форме, в том числе при личном приеме, или в электронном виде.</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5.2. Предметом досудебного (внесудебного) обжалования являются действия (бездействие) и принятые в ходе осуществления государственного контроля (надзора) решения должностных лиц Министерства, Учреждения нарушающие права, свободы и законные интересы заявителей.</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5.3. Исчерпывающий перечень оснований для приостановления рассмотрения жалобы и случаев, в которых ответ на жалобу не дается. </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5.3.1. Министерство вправе приостановить рассмотрение жалобы в следующих случаях:</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5.3.2. Министерство вправе оставить жалобу без ответа с информированием об этом заявителя в следующих случаях:</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отсутствие возможности прочитать какую-либо часть текста жалобы, отсутствие фамилии, имени, отчества (при наличии) и (или) почтового адреса заявителя, по которому должен быть направлен ответ;</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текст письменного обращения не поддается прочтению;</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5.4.1. Жалоба может быть направлена по почте, с использованием сети Интернет, официального сайта Министерства, Единого портала и Регионального портала, указанных в пункте 1.3 радела I Регламента, а также может быть принята при личном приеме заявителя должностным лицом Министерства.</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5.4.2. Жалоба должна содержать:</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наименование Министерства, должностное лицо, решения и действия (бездействие) которых обжалуются;</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сведения об обжалуемых решениях и действиях (бездействии) Министерства, его должностного лица;</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доводы, на основании которых заявитель не согласен с решением и действием (бездействием) Министерства, его должностного лица, также заявителем могут быть представлены документы (при наличии), подтверждающие доводы заявителя, либо их копии.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5.4.3.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Заявители имеют право обратится в Министерство за получением </w:t>
      </w:r>
      <w:r w:rsidRPr="001F6098">
        <w:rPr>
          <w:rFonts w:ascii="Times New Roman" w:hAnsi="Times New Roman" w:cs="Times New Roman"/>
          <w:sz w:val="28"/>
          <w:szCs w:val="28"/>
        </w:rPr>
        <w:lastRenderedPageBreak/>
        <w:t>информации и документов, необходимых для обоснования и рассмотрения жалобы, в письменной форме посредством почтовой связи, с использованием сети Интернет, официального сайта Министерства, Единого портала и Регионального портала, а также на личном приеме заявителя должностным лицом Министерства.</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5.6. Органы государственной власти и должностные лица, которым направляется жалоба Заявителя в досудебном (внесудебном) порядке.</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5.6.1. В случае, если обжалуются действия (бездействие) и решения руководителя органа осуществляющего государственный контроль (надзор), жалоба подается в вышестоящий орган. </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5.6.2. Жалоба на действия (бездействие) и решения, принятые заместителем руководителя, должностными лицами органа осуществляющего государственный контроль (надзор), рассматривается руководителем органа осуществляющего государственный контроль (надзор).</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предусмотренного статьей 5.63</w:t>
      </w:r>
      <w:r w:rsidR="00063FD4" w:rsidRPr="001F6098">
        <w:rPr>
          <w:rFonts w:ascii="Times New Roman" w:hAnsi="Times New Roman" w:cs="Times New Roman"/>
          <w:sz w:val="28"/>
          <w:szCs w:val="28"/>
        </w:rPr>
        <w:t>.</w:t>
      </w:r>
      <w:r w:rsidRPr="001F609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5.6.4.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5.7. Сроки рассмотрения жалобы.</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5.7.1.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5.7.2. 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5.7.3. В случае, когда жалоба остается без ответа, указанных в пункте 5.3.2. Раздела V настоящего Административного регламента, уполномоченный на рассмотрение жалобы сообщает заявителю об оставлении жалобы без ответа в течение 3 рабочих дней со дня регистрации жалобы.</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5.8. Результат досудебного (внесудебного) обжалования.</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5.8.1. По результатам рассмотрения жалобы принимаются следующие решения:</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осуществления государственного контроль (надзора) документах, возврата заявителю денежных средств, взимание которых не предусмотрено </w:t>
      </w:r>
      <w:r w:rsidRPr="001F609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Чеченской Республики;</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 в удовлетворении жалобы отказывается.</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5.8.2. В случае удовлетворения жалобы на обжалуемое решение уполномоченное на рассмотрение жалобы должностное лицо вправе отменить обжалуемое решение, изменить его или вынести новое решение.</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5.8.3.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9F3" w:rsidRPr="001F6098" w:rsidRDefault="002759F3" w:rsidP="002759F3">
      <w:pPr>
        <w:ind w:firstLine="708"/>
        <w:rPr>
          <w:rFonts w:ascii="Times New Roman" w:hAnsi="Times New Roman" w:cs="Times New Roman"/>
          <w:sz w:val="28"/>
          <w:szCs w:val="28"/>
        </w:rPr>
      </w:pPr>
      <w:r w:rsidRPr="001F6098">
        <w:rPr>
          <w:rFonts w:ascii="Times New Roman" w:hAnsi="Times New Roman" w:cs="Times New Roman"/>
          <w:sz w:val="28"/>
          <w:szCs w:val="28"/>
        </w:rPr>
        <w:t>5.8.4. В случае установления в ходе или по результатам рассмотрения жалобы признаков состава административного правонарушения или признаков уголовного преступления материалы по жалобе передаются в иные федеральные органы исполнительной власти (в чьей компетенции находятся установленные административные правонарушения) и органы прокуратуры.</w:t>
      </w:r>
    </w:p>
    <w:p w:rsidR="0001287A" w:rsidRPr="001F6098" w:rsidRDefault="0001287A" w:rsidP="002759F3">
      <w:pPr>
        <w:ind w:firstLine="708"/>
        <w:rPr>
          <w:rFonts w:ascii="Times New Roman" w:hAnsi="Times New Roman" w:cs="Times New Roman"/>
          <w:b/>
          <w:bCs/>
          <w:sz w:val="28"/>
          <w:szCs w:val="28"/>
        </w:rPr>
      </w:pPr>
    </w:p>
    <w:p w:rsidR="00E24D38" w:rsidRPr="001F6098" w:rsidRDefault="00D06558" w:rsidP="00E24D38">
      <w:pPr>
        <w:ind w:firstLine="0"/>
        <w:rPr>
          <w:rFonts w:ascii="Times New Roman" w:hAnsi="Times New Roman" w:cs="Times New Roman"/>
          <w:b/>
          <w:i/>
          <w:sz w:val="28"/>
          <w:szCs w:val="28"/>
        </w:rPr>
      </w:pPr>
      <w:r w:rsidRPr="001F6098">
        <w:br w:type="page"/>
      </w:r>
      <w:r w:rsidR="00E24D38" w:rsidRPr="001F6098">
        <w:lastRenderedPageBreak/>
        <w:t xml:space="preserve">                                                                                                                                 </w:t>
      </w:r>
      <w:r w:rsidR="00E24D38" w:rsidRPr="001F6098">
        <w:rPr>
          <w:rFonts w:ascii="Times New Roman" w:hAnsi="Times New Roman" w:cs="Times New Roman"/>
          <w:b/>
          <w:i/>
          <w:sz w:val="28"/>
          <w:szCs w:val="28"/>
        </w:rPr>
        <w:t>Приложение № 1</w:t>
      </w:r>
    </w:p>
    <w:p w:rsidR="00E24D38" w:rsidRPr="001F6098" w:rsidRDefault="00E24D38" w:rsidP="00E24D38">
      <w:pPr>
        <w:jc w:val="right"/>
        <w:rPr>
          <w:rFonts w:ascii="Times New Roman" w:hAnsi="Times New Roman" w:cs="Times New Roman"/>
          <w:i/>
          <w:sz w:val="28"/>
          <w:szCs w:val="28"/>
        </w:rPr>
      </w:pPr>
      <w:r w:rsidRPr="001F6098">
        <w:rPr>
          <w:rFonts w:ascii="Times New Roman" w:hAnsi="Times New Roman" w:cs="Times New Roman"/>
          <w:i/>
          <w:sz w:val="28"/>
          <w:szCs w:val="28"/>
        </w:rPr>
        <w:t>к Административному регламенту</w:t>
      </w:r>
    </w:p>
    <w:p w:rsidR="00E24D38" w:rsidRPr="001F6098" w:rsidRDefault="00E24D38" w:rsidP="00E24D38">
      <w:pPr>
        <w:jc w:val="right"/>
        <w:rPr>
          <w:b/>
          <w:i/>
        </w:rPr>
      </w:pPr>
    </w:p>
    <w:p w:rsidR="00E24D38" w:rsidRPr="001F6098" w:rsidRDefault="00E24D38" w:rsidP="00E24D38">
      <w:pPr>
        <w:spacing w:after="100" w:afterAutospacing="1"/>
        <w:ind w:firstLine="0"/>
        <w:jc w:val="center"/>
        <w:rPr>
          <w:rFonts w:ascii="Times New Roman" w:hAnsi="Times New Roman" w:cs="Times New Roman"/>
          <w:b/>
          <w:sz w:val="28"/>
          <w:szCs w:val="28"/>
        </w:rPr>
      </w:pPr>
      <w:r w:rsidRPr="001F6098">
        <w:rPr>
          <w:rFonts w:ascii="Times New Roman" w:hAnsi="Times New Roman" w:cs="Times New Roman"/>
          <w:b/>
          <w:sz w:val="28"/>
          <w:szCs w:val="28"/>
        </w:rPr>
        <w:t>Блок-схема последовательности административных процедур при осуществлении регионального государственного контроля</w:t>
      </w:r>
    </w:p>
    <w:p w:rsidR="00E24D38" w:rsidRPr="001F6098" w:rsidRDefault="00E24D38" w:rsidP="00E24D38">
      <w:pPr>
        <w:tabs>
          <w:tab w:val="center" w:pos="4677"/>
          <w:tab w:val="right" w:pos="9355"/>
        </w:tabs>
        <w:jc w:val="right"/>
        <w:rPr>
          <w:rFonts w:ascii="Times New Roman" w:hAnsi="Times New Roman" w:cs="Times New Roman"/>
          <w:b/>
          <w:i/>
          <w:sz w:val="28"/>
          <w:szCs w:val="28"/>
        </w:rPr>
      </w:pPr>
    </w:p>
    <w:p w:rsidR="00E24D38" w:rsidRPr="001F6098" w:rsidRDefault="00E24D38" w:rsidP="00E24D38">
      <w:pPr>
        <w:tabs>
          <w:tab w:val="center" w:pos="4677"/>
          <w:tab w:val="right" w:pos="9355"/>
        </w:tabs>
        <w:jc w:val="center"/>
        <w:rPr>
          <w:rFonts w:ascii="Times New Roman" w:hAnsi="Times New Roman" w:cs="Times New Roman"/>
          <w:b/>
          <w:i/>
          <w:sz w:val="28"/>
          <w:szCs w:val="28"/>
        </w:rPr>
      </w:pPr>
      <w:r w:rsidRPr="001F6098">
        <w:rPr>
          <w:rFonts w:ascii="Times New Roman" w:hAnsi="Times New Roman" w:cs="Times New Roman"/>
          <w:b/>
          <w:sz w:val="28"/>
          <w:szCs w:val="28"/>
        </w:rPr>
        <w:t>Плановая проверка</w:t>
      </w:r>
    </w:p>
    <w:p w:rsidR="00E24D38" w:rsidRPr="001F6098" w:rsidRDefault="00E24D38" w:rsidP="00E24D38">
      <w:pPr>
        <w:tabs>
          <w:tab w:val="center" w:pos="4677"/>
          <w:tab w:val="right" w:pos="9355"/>
        </w:tabs>
        <w:jc w:val="right"/>
        <w:rPr>
          <w:rFonts w:ascii="Times New Roman" w:hAnsi="Times New Roman" w:cs="Times New Roman"/>
          <w:b/>
          <w:i/>
          <w:sz w:val="28"/>
          <w:szCs w:val="28"/>
        </w:rPr>
      </w:pPr>
    </w:p>
    <w:p w:rsidR="00E24D38" w:rsidRPr="001F6098" w:rsidRDefault="00E24D38" w:rsidP="00E24D38">
      <w:pPr>
        <w:tabs>
          <w:tab w:val="center" w:pos="4677"/>
          <w:tab w:val="right" w:pos="9355"/>
        </w:tabs>
        <w:jc w:val="right"/>
        <w:rPr>
          <w:rFonts w:ascii="Times New Roman" w:hAnsi="Times New Roman" w:cs="Times New Roman"/>
          <w:b/>
          <w:i/>
          <w:sz w:val="28"/>
          <w:szCs w:val="28"/>
        </w:rPr>
      </w:pPr>
    </w:p>
    <w:p w:rsidR="00D06558" w:rsidRPr="001F6098" w:rsidRDefault="00E24D38" w:rsidP="00E24D38">
      <w:r w:rsidRPr="001F6098">
        <w:rPr>
          <w:rFonts w:ascii="Times New Roman" w:hAnsi="Times New Roman" w:cs="Times New Roman"/>
          <w:sz w:val="28"/>
          <w:szCs w:val="28"/>
        </w:rPr>
        <w:t>Утратило силу. – Приказ Министерства промышленности и энергетики Чеченской Республики от 29.04.2020 № 40-п.</w:t>
      </w:r>
      <w:r w:rsidRPr="001F6098">
        <w:t xml:space="preserve"> </w:t>
      </w:r>
    </w:p>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Pr>
        <w:tabs>
          <w:tab w:val="center" w:pos="4677"/>
          <w:tab w:val="right" w:pos="9355"/>
        </w:tabs>
        <w:jc w:val="right"/>
        <w:rPr>
          <w:rFonts w:ascii="Times New Roman" w:hAnsi="Times New Roman" w:cs="Times New Roman"/>
          <w:b/>
          <w:i/>
          <w:sz w:val="28"/>
          <w:szCs w:val="28"/>
        </w:rPr>
      </w:pPr>
      <w:r w:rsidRPr="001F6098">
        <w:rPr>
          <w:rFonts w:ascii="Times New Roman" w:hAnsi="Times New Roman" w:cs="Times New Roman"/>
          <w:b/>
          <w:i/>
          <w:sz w:val="28"/>
          <w:szCs w:val="28"/>
        </w:rPr>
        <w:lastRenderedPageBreak/>
        <w:t>Приложение № 1 «А»</w:t>
      </w:r>
    </w:p>
    <w:p w:rsidR="00E24D38" w:rsidRPr="001F6098" w:rsidRDefault="00E24D38" w:rsidP="00E24D38">
      <w:pPr>
        <w:tabs>
          <w:tab w:val="center" w:pos="4677"/>
          <w:tab w:val="right" w:pos="9355"/>
        </w:tabs>
        <w:ind w:firstLine="0"/>
        <w:rPr>
          <w:rFonts w:ascii="Times New Roman" w:hAnsi="Times New Roman" w:cs="Times New Roman"/>
          <w:i/>
          <w:sz w:val="28"/>
          <w:szCs w:val="28"/>
        </w:rPr>
      </w:pPr>
      <w:r w:rsidRPr="001F6098">
        <w:rPr>
          <w:rFonts w:ascii="Times New Roman" w:hAnsi="Times New Roman" w:cs="Times New Roman"/>
          <w:i/>
          <w:sz w:val="28"/>
          <w:szCs w:val="28"/>
        </w:rPr>
        <w:t xml:space="preserve">                                                                       к Административному регламенту</w:t>
      </w:r>
    </w:p>
    <w:p w:rsidR="00E24D38" w:rsidRPr="001F6098" w:rsidRDefault="00E24D38" w:rsidP="00E24D38">
      <w:pPr>
        <w:ind w:left="4248"/>
        <w:rPr>
          <w:sz w:val="28"/>
          <w:szCs w:val="28"/>
        </w:rPr>
      </w:pPr>
    </w:p>
    <w:p w:rsidR="00E24D38" w:rsidRPr="001F6098" w:rsidRDefault="00E24D38" w:rsidP="00E24D38">
      <w:pPr>
        <w:ind w:firstLine="0"/>
        <w:jc w:val="center"/>
        <w:rPr>
          <w:sz w:val="28"/>
          <w:szCs w:val="28"/>
        </w:rPr>
      </w:pPr>
      <w:r w:rsidRPr="001F6098">
        <w:rPr>
          <w:rFonts w:ascii="Times New Roman" w:hAnsi="Times New Roman" w:cs="Times New Roman"/>
          <w:b/>
          <w:sz w:val="28"/>
          <w:szCs w:val="28"/>
        </w:rPr>
        <w:t>Блок-схема последовательности административных процедур при осуществлении регионального государственного контроля</w:t>
      </w:r>
    </w:p>
    <w:p w:rsidR="00E24D38" w:rsidRPr="001F6098" w:rsidRDefault="00E24D38" w:rsidP="00E24D38">
      <w:pPr>
        <w:ind w:firstLine="0"/>
        <w:jc w:val="center"/>
        <w:rPr>
          <w:rFonts w:ascii="Times New Roman" w:hAnsi="Times New Roman" w:cs="Times New Roman"/>
          <w:b/>
          <w:sz w:val="28"/>
          <w:szCs w:val="28"/>
        </w:rPr>
      </w:pPr>
    </w:p>
    <w:p w:rsidR="00E24D38" w:rsidRPr="001F6098" w:rsidRDefault="00E24D38" w:rsidP="00E24D38">
      <w:pPr>
        <w:ind w:firstLine="0"/>
        <w:jc w:val="center"/>
        <w:rPr>
          <w:rFonts w:ascii="Times New Roman" w:hAnsi="Times New Roman" w:cs="Times New Roman"/>
          <w:b/>
          <w:sz w:val="28"/>
          <w:szCs w:val="28"/>
        </w:rPr>
      </w:pPr>
    </w:p>
    <w:p w:rsidR="00E24D38" w:rsidRPr="001F6098" w:rsidRDefault="00E24D38" w:rsidP="00E24D38">
      <w:pPr>
        <w:ind w:firstLine="0"/>
        <w:jc w:val="center"/>
        <w:rPr>
          <w:rFonts w:ascii="Times New Roman" w:hAnsi="Times New Roman" w:cs="Times New Roman"/>
          <w:b/>
          <w:sz w:val="28"/>
          <w:szCs w:val="28"/>
        </w:rPr>
      </w:pPr>
      <w:r w:rsidRPr="001F6098">
        <w:rPr>
          <w:rFonts w:ascii="Times New Roman" w:hAnsi="Times New Roman" w:cs="Times New Roman"/>
          <w:b/>
          <w:sz w:val="28"/>
          <w:szCs w:val="28"/>
        </w:rPr>
        <w:t>Внеплановая проверка</w:t>
      </w:r>
    </w:p>
    <w:p w:rsidR="00E24D38" w:rsidRPr="001F6098" w:rsidRDefault="00E24D38" w:rsidP="00E24D38">
      <w:pPr>
        <w:ind w:firstLine="0"/>
        <w:jc w:val="center"/>
        <w:rPr>
          <w:rFonts w:ascii="Times New Roman" w:hAnsi="Times New Roman" w:cs="Times New Roman"/>
          <w:b/>
          <w:sz w:val="28"/>
          <w:szCs w:val="28"/>
        </w:rPr>
      </w:pPr>
    </w:p>
    <w:p w:rsidR="00E24D38" w:rsidRPr="001F6098" w:rsidRDefault="00E24D38" w:rsidP="00E24D38">
      <w:pPr>
        <w:ind w:firstLine="0"/>
        <w:jc w:val="center"/>
        <w:rPr>
          <w:rFonts w:ascii="Times New Roman" w:hAnsi="Times New Roman" w:cs="Times New Roman"/>
          <w:b/>
          <w:sz w:val="28"/>
          <w:szCs w:val="28"/>
        </w:rPr>
      </w:pPr>
    </w:p>
    <w:p w:rsidR="00E24D38" w:rsidRPr="001F6098" w:rsidRDefault="00E24D38" w:rsidP="00E24D38">
      <w:r w:rsidRPr="001F6098">
        <w:rPr>
          <w:rFonts w:ascii="Times New Roman" w:hAnsi="Times New Roman" w:cs="Times New Roman"/>
          <w:sz w:val="28"/>
          <w:szCs w:val="28"/>
        </w:rPr>
        <w:t>Утратило силу. – Приказ Министерства промышленности и энергетики Чеченской Республики от 29.04.2020 № 40-п.</w:t>
      </w:r>
    </w:p>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 w:rsidR="00E24D38" w:rsidRPr="001F6098" w:rsidRDefault="00E24D38" w:rsidP="00E24D38">
      <w:pPr>
        <w:sectPr w:rsidR="00E24D38" w:rsidRPr="001F6098" w:rsidSect="006C2E8A">
          <w:footerReference w:type="default" r:id="rId7"/>
          <w:pgSz w:w="11906" w:h="16838"/>
          <w:pgMar w:top="720" w:right="851" w:bottom="567" w:left="1701" w:header="709" w:footer="709" w:gutter="0"/>
          <w:cols w:space="708"/>
          <w:docGrid w:linePitch="360"/>
        </w:sectPr>
      </w:pPr>
    </w:p>
    <w:p w:rsidR="00D03288" w:rsidRPr="001F6098" w:rsidRDefault="00D03288" w:rsidP="00D03288">
      <w:pPr>
        <w:pStyle w:val="ac"/>
        <w:jc w:val="right"/>
        <w:rPr>
          <w:rFonts w:ascii="Times New Roman" w:hAnsi="Times New Roman" w:cs="Times New Roman"/>
          <w:b/>
          <w:i/>
          <w:sz w:val="28"/>
          <w:szCs w:val="28"/>
        </w:rPr>
      </w:pPr>
      <w:r w:rsidRPr="001F6098">
        <w:rPr>
          <w:rFonts w:ascii="Times New Roman" w:hAnsi="Times New Roman" w:cs="Times New Roman"/>
          <w:b/>
          <w:i/>
          <w:sz w:val="28"/>
          <w:szCs w:val="28"/>
        </w:rPr>
        <w:lastRenderedPageBreak/>
        <w:t>Приложение № 2</w:t>
      </w:r>
    </w:p>
    <w:p w:rsidR="00D06558" w:rsidRPr="001F6098" w:rsidRDefault="00D03288" w:rsidP="00D03288">
      <w:pPr>
        <w:widowControl/>
        <w:autoSpaceDE/>
        <w:autoSpaceDN/>
        <w:adjustRightInd/>
        <w:ind w:firstLine="0"/>
        <w:jc w:val="right"/>
        <w:rPr>
          <w:rFonts w:ascii="Times New Roman" w:hAnsi="Times New Roman" w:cs="Times New Roman"/>
          <w:i/>
          <w:sz w:val="28"/>
          <w:szCs w:val="28"/>
        </w:rPr>
      </w:pPr>
      <w:r w:rsidRPr="001F6098">
        <w:rPr>
          <w:rFonts w:ascii="Times New Roman" w:hAnsi="Times New Roman" w:cs="Times New Roman"/>
          <w:i/>
          <w:sz w:val="28"/>
          <w:szCs w:val="28"/>
        </w:rPr>
        <w:t>к Административному регламенту</w:t>
      </w:r>
    </w:p>
    <w:p w:rsidR="00D03288" w:rsidRPr="001F6098" w:rsidRDefault="00D03288" w:rsidP="00D03288">
      <w:pPr>
        <w:widowControl/>
        <w:autoSpaceDE/>
        <w:autoSpaceDN/>
        <w:adjustRightInd/>
        <w:ind w:firstLine="0"/>
        <w:jc w:val="right"/>
        <w:rPr>
          <w:rFonts w:ascii="Times New Roman" w:hAnsi="Times New Roman" w:cs="Times New Roman"/>
          <w:i/>
          <w:sz w:val="28"/>
          <w:szCs w:val="28"/>
        </w:rPr>
      </w:pPr>
    </w:p>
    <w:p w:rsidR="00FE128F" w:rsidRPr="001F6098" w:rsidRDefault="00FE128F" w:rsidP="00D03288">
      <w:pPr>
        <w:widowControl/>
        <w:autoSpaceDE/>
        <w:autoSpaceDN/>
        <w:adjustRightInd/>
        <w:ind w:firstLine="0"/>
        <w:jc w:val="right"/>
        <w:rPr>
          <w:rFonts w:ascii="Times New Roman" w:hAnsi="Times New Roman" w:cs="Times New Roman"/>
          <w:i/>
          <w:sz w:val="28"/>
          <w:szCs w:val="28"/>
        </w:rPr>
      </w:pPr>
    </w:p>
    <w:p w:rsidR="00FE128F" w:rsidRPr="001F6098" w:rsidRDefault="00FE128F" w:rsidP="00D03288">
      <w:pPr>
        <w:widowControl/>
        <w:autoSpaceDE/>
        <w:autoSpaceDN/>
        <w:adjustRightInd/>
        <w:ind w:firstLine="0"/>
        <w:jc w:val="right"/>
        <w:rPr>
          <w:rFonts w:ascii="Times New Roman" w:hAnsi="Times New Roman" w:cs="Times New Roman"/>
          <w:i/>
          <w:sz w:val="28"/>
          <w:szCs w:val="28"/>
        </w:rPr>
      </w:pPr>
    </w:p>
    <w:p w:rsidR="00FE128F" w:rsidRPr="001F6098" w:rsidRDefault="00FE128F" w:rsidP="00D03288">
      <w:pPr>
        <w:widowControl/>
        <w:autoSpaceDE/>
        <w:autoSpaceDN/>
        <w:adjustRightInd/>
        <w:ind w:firstLine="0"/>
        <w:jc w:val="right"/>
        <w:rPr>
          <w:rFonts w:ascii="Times New Roman" w:hAnsi="Times New Roman" w:cs="Times New Roman"/>
          <w:i/>
          <w:sz w:val="28"/>
          <w:szCs w:val="28"/>
        </w:rPr>
      </w:pPr>
    </w:p>
    <w:p w:rsidR="00FE128F" w:rsidRPr="001F6098" w:rsidRDefault="00FE128F" w:rsidP="00D03288">
      <w:pPr>
        <w:widowControl/>
        <w:autoSpaceDE/>
        <w:autoSpaceDN/>
        <w:adjustRightInd/>
        <w:ind w:firstLine="0"/>
        <w:jc w:val="right"/>
        <w:rPr>
          <w:rFonts w:ascii="Times New Roman" w:hAnsi="Times New Roman" w:cs="Times New Roman"/>
          <w:i/>
          <w:sz w:val="28"/>
          <w:szCs w:val="28"/>
        </w:rPr>
      </w:pPr>
    </w:p>
    <w:p w:rsidR="00FE128F" w:rsidRPr="001F6098" w:rsidRDefault="00FE128F" w:rsidP="00D03288">
      <w:pPr>
        <w:widowControl/>
        <w:autoSpaceDE/>
        <w:autoSpaceDN/>
        <w:adjustRightInd/>
        <w:ind w:firstLine="0"/>
        <w:jc w:val="right"/>
        <w:rPr>
          <w:rFonts w:ascii="Times New Roman" w:hAnsi="Times New Roman" w:cs="Times New Roman"/>
          <w:i/>
          <w:sz w:val="28"/>
          <w:szCs w:val="28"/>
        </w:rPr>
      </w:pPr>
    </w:p>
    <w:p w:rsidR="00FE128F" w:rsidRPr="001F6098" w:rsidRDefault="00FE128F" w:rsidP="00D03288">
      <w:pPr>
        <w:widowControl/>
        <w:autoSpaceDE/>
        <w:autoSpaceDN/>
        <w:adjustRightInd/>
        <w:ind w:firstLine="0"/>
        <w:jc w:val="right"/>
        <w:rPr>
          <w:rFonts w:ascii="Times New Roman" w:hAnsi="Times New Roman" w:cs="Times New Roman"/>
          <w:i/>
          <w:sz w:val="28"/>
          <w:szCs w:val="28"/>
        </w:rPr>
      </w:pPr>
    </w:p>
    <w:p w:rsidR="00FE128F" w:rsidRPr="001F6098" w:rsidRDefault="00FE128F" w:rsidP="00D03288">
      <w:pPr>
        <w:widowControl/>
        <w:autoSpaceDE/>
        <w:autoSpaceDN/>
        <w:adjustRightInd/>
        <w:ind w:firstLine="0"/>
        <w:jc w:val="right"/>
        <w:rPr>
          <w:rFonts w:ascii="Times New Roman" w:hAnsi="Times New Roman" w:cs="Times New Roman"/>
          <w:i/>
          <w:sz w:val="28"/>
          <w:szCs w:val="28"/>
        </w:rPr>
      </w:pPr>
    </w:p>
    <w:p w:rsidR="00FE128F" w:rsidRPr="001F6098" w:rsidRDefault="00F7364C" w:rsidP="00D03288">
      <w:pPr>
        <w:widowControl/>
        <w:autoSpaceDE/>
        <w:autoSpaceDN/>
        <w:adjustRightInd/>
        <w:ind w:firstLine="0"/>
        <w:jc w:val="center"/>
        <w:rPr>
          <w:rFonts w:ascii="Times New Roman" w:hAnsi="Times New Roman" w:cs="Times New Roman"/>
          <w:b/>
          <w:bCs/>
          <w:sz w:val="28"/>
          <w:szCs w:val="28"/>
        </w:rPr>
      </w:pPr>
      <w:r w:rsidRPr="001F6098">
        <w:rPr>
          <w:noProof/>
        </w:rPr>
        <w:drawing>
          <wp:inline distT="0" distB="0" distL="0" distR="0">
            <wp:extent cx="919162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1625" cy="523875"/>
                    </a:xfrm>
                    <a:prstGeom prst="rect">
                      <a:avLst/>
                    </a:prstGeom>
                    <a:noFill/>
                    <a:ln>
                      <a:noFill/>
                    </a:ln>
                  </pic:spPr>
                </pic:pic>
              </a:graphicData>
            </a:graphic>
          </wp:inline>
        </w:drawing>
      </w:r>
    </w:p>
    <w:p w:rsidR="00D03288" w:rsidRPr="001F6098" w:rsidRDefault="00FE128F" w:rsidP="00FE128F">
      <w:pPr>
        <w:tabs>
          <w:tab w:val="left" w:pos="11355"/>
        </w:tabs>
        <w:rPr>
          <w:rFonts w:ascii="Times New Roman" w:hAnsi="Times New Roman" w:cs="Times New Roman"/>
          <w:sz w:val="28"/>
          <w:szCs w:val="28"/>
        </w:rPr>
      </w:pPr>
      <w:r w:rsidRPr="001F6098">
        <w:rPr>
          <w:rFonts w:ascii="Times New Roman" w:hAnsi="Times New Roman" w:cs="Times New Roman"/>
          <w:sz w:val="28"/>
          <w:szCs w:val="28"/>
        </w:rPr>
        <w:tab/>
      </w:r>
    </w:p>
    <w:p w:rsidR="00FE128F" w:rsidRPr="001F6098" w:rsidRDefault="00FE128F" w:rsidP="00FE128F">
      <w:pPr>
        <w:tabs>
          <w:tab w:val="left" w:pos="11355"/>
        </w:tabs>
        <w:rPr>
          <w:rFonts w:ascii="Times New Roman" w:hAnsi="Times New Roman" w:cs="Times New Roman"/>
          <w:sz w:val="28"/>
          <w:szCs w:val="28"/>
        </w:rPr>
      </w:pPr>
    </w:p>
    <w:p w:rsidR="00FE128F" w:rsidRPr="001F6098" w:rsidRDefault="00FE128F" w:rsidP="00FE128F">
      <w:pPr>
        <w:tabs>
          <w:tab w:val="left" w:pos="11355"/>
        </w:tabs>
        <w:rPr>
          <w:rFonts w:ascii="Times New Roman" w:hAnsi="Times New Roman" w:cs="Times New Roman"/>
          <w:sz w:val="28"/>
          <w:szCs w:val="28"/>
        </w:rPr>
      </w:pPr>
    </w:p>
    <w:p w:rsidR="00FE128F" w:rsidRPr="001F6098" w:rsidRDefault="00FE128F" w:rsidP="00FE128F">
      <w:pPr>
        <w:tabs>
          <w:tab w:val="left" w:pos="11355"/>
        </w:tabs>
        <w:rPr>
          <w:rFonts w:ascii="Times New Roman" w:hAnsi="Times New Roman" w:cs="Times New Roman"/>
          <w:sz w:val="28"/>
          <w:szCs w:val="28"/>
        </w:rPr>
      </w:pPr>
    </w:p>
    <w:p w:rsidR="00FE128F" w:rsidRPr="001F6098" w:rsidRDefault="00FE128F" w:rsidP="00FE128F">
      <w:pPr>
        <w:tabs>
          <w:tab w:val="left" w:pos="11355"/>
        </w:tabs>
        <w:rPr>
          <w:rFonts w:ascii="Times New Roman" w:hAnsi="Times New Roman" w:cs="Times New Roman"/>
          <w:sz w:val="28"/>
          <w:szCs w:val="28"/>
        </w:rPr>
      </w:pPr>
    </w:p>
    <w:p w:rsidR="00FE128F" w:rsidRPr="001F6098" w:rsidRDefault="00FE128F" w:rsidP="00FE128F">
      <w:pPr>
        <w:tabs>
          <w:tab w:val="left" w:pos="11355"/>
        </w:tabs>
        <w:rPr>
          <w:rFonts w:ascii="Times New Roman" w:hAnsi="Times New Roman" w:cs="Times New Roman"/>
          <w:sz w:val="28"/>
          <w:szCs w:val="28"/>
        </w:rPr>
      </w:pPr>
    </w:p>
    <w:p w:rsidR="00FE128F" w:rsidRPr="001F6098" w:rsidRDefault="00FE128F" w:rsidP="00FE128F">
      <w:pPr>
        <w:tabs>
          <w:tab w:val="left" w:pos="11355"/>
        </w:tabs>
        <w:rPr>
          <w:rFonts w:ascii="Times New Roman" w:hAnsi="Times New Roman" w:cs="Times New Roman"/>
          <w:sz w:val="28"/>
          <w:szCs w:val="28"/>
        </w:rPr>
      </w:pPr>
    </w:p>
    <w:p w:rsidR="000C0CFD" w:rsidRPr="001F6098" w:rsidRDefault="00F7364C" w:rsidP="00FE128F">
      <w:pPr>
        <w:tabs>
          <w:tab w:val="left" w:pos="11355"/>
        </w:tabs>
        <w:jc w:val="right"/>
        <w:rPr>
          <w:rFonts w:ascii="Times New Roman" w:hAnsi="Times New Roman" w:cs="Times New Roman"/>
          <w:sz w:val="28"/>
          <w:szCs w:val="28"/>
        </w:rPr>
      </w:pPr>
      <w:r w:rsidRPr="001F6098">
        <w:rPr>
          <w:noProof/>
        </w:rPr>
        <w:drawing>
          <wp:inline distT="0" distB="0" distL="0" distR="0">
            <wp:extent cx="30765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0C0CFD" w:rsidRPr="001F6098" w:rsidRDefault="000C0CFD" w:rsidP="000C0CFD">
      <w:pPr>
        <w:rPr>
          <w:rFonts w:ascii="Times New Roman" w:hAnsi="Times New Roman" w:cs="Times New Roman"/>
          <w:sz w:val="28"/>
          <w:szCs w:val="28"/>
        </w:rPr>
      </w:pPr>
    </w:p>
    <w:p w:rsidR="000C0CFD" w:rsidRPr="001F6098" w:rsidRDefault="000C0CFD" w:rsidP="000C0CFD">
      <w:pPr>
        <w:rPr>
          <w:rFonts w:ascii="Times New Roman" w:hAnsi="Times New Roman" w:cs="Times New Roman"/>
          <w:sz w:val="28"/>
          <w:szCs w:val="28"/>
        </w:rPr>
      </w:pPr>
    </w:p>
    <w:p w:rsidR="000C0CFD" w:rsidRPr="001F6098" w:rsidRDefault="000C0CFD" w:rsidP="000C0CFD">
      <w:pPr>
        <w:rPr>
          <w:rFonts w:ascii="Times New Roman" w:hAnsi="Times New Roman" w:cs="Times New Roman"/>
          <w:sz w:val="28"/>
          <w:szCs w:val="28"/>
        </w:rPr>
      </w:pPr>
    </w:p>
    <w:p w:rsidR="000C0CFD" w:rsidRPr="001F6098" w:rsidRDefault="000C0CFD" w:rsidP="000C0CFD">
      <w:pPr>
        <w:rPr>
          <w:rFonts w:ascii="Times New Roman" w:hAnsi="Times New Roman" w:cs="Times New Roman"/>
          <w:sz w:val="28"/>
          <w:szCs w:val="28"/>
        </w:rPr>
      </w:pPr>
    </w:p>
    <w:p w:rsidR="000C0CFD" w:rsidRPr="001F6098" w:rsidRDefault="000C0CFD" w:rsidP="000C0CFD">
      <w:pPr>
        <w:rPr>
          <w:rFonts w:ascii="Times New Roman" w:hAnsi="Times New Roman" w:cs="Times New Roman"/>
          <w:sz w:val="28"/>
          <w:szCs w:val="28"/>
        </w:rPr>
      </w:pPr>
    </w:p>
    <w:p w:rsidR="00FE128F" w:rsidRPr="001F6098" w:rsidRDefault="000C0CFD" w:rsidP="000C0CFD">
      <w:pPr>
        <w:tabs>
          <w:tab w:val="left" w:pos="10860"/>
        </w:tabs>
        <w:rPr>
          <w:rFonts w:ascii="Times New Roman" w:hAnsi="Times New Roman" w:cs="Times New Roman"/>
          <w:sz w:val="28"/>
          <w:szCs w:val="28"/>
        </w:rPr>
      </w:pPr>
      <w:r w:rsidRPr="001F6098">
        <w:rPr>
          <w:rFonts w:ascii="Times New Roman" w:hAnsi="Times New Roman" w:cs="Times New Roman"/>
          <w:sz w:val="28"/>
          <w:szCs w:val="28"/>
        </w:rPr>
        <w:tab/>
      </w:r>
    </w:p>
    <w:p w:rsidR="000C0CFD" w:rsidRPr="001F6098" w:rsidRDefault="00F7364C" w:rsidP="000C0CFD">
      <w:pPr>
        <w:tabs>
          <w:tab w:val="left" w:pos="10860"/>
        </w:tabs>
        <w:rPr>
          <w:rFonts w:ascii="Times New Roman" w:hAnsi="Times New Roman" w:cs="Times New Roman"/>
          <w:sz w:val="28"/>
          <w:szCs w:val="28"/>
        </w:rPr>
      </w:pPr>
      <w:r>
        <w:rPr>
          <w:noProof/>
        </w:rPr>
        <w:lastRenderedPageBreak/>
        <w:drawing>
          <wp:anchor distT="0" distB="0" distL="114300" distR="114300" simplePos="0" relativeHeight="251754496" behindDoc="0" locked="0" layoutInCell="1" allowOverlap="1">
            <wp:simplePos x="0" y="0"/>
            <wp:positionH relativeFrom="column">
              <wp:posOffset>-33020</wp:posOffset>
            </wp:positionH>
            <wp:positionV relativeFrom="paragraph">
              <wp:posOffset>-408940</wp:posOffset>
            </wp:positionV>
            <wp:extent cx="9480550" cy="5902325"/>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CFD" w:rsidRPr="001F6098" w:rsidRDefault="000C0CFD" w:rsidP="000C0CFD">
      <w:pPr>
        <w:jc w:val="center"/>
        <w:rPr>
          <w:rFonts w:ascii="Times New Roman" w:hAnsi="Times New Roman" w:cs="Times New Roman"/>
          <w:sz w:val="28"/>
          <w:szCs w:val="28"/>
        </w:rPr>
      </w:pPr>
    </w:p>
    <w:p w:rsidR="000C0CFD" w:rsidRPr="001F6098" w:rsidRDefault="000C0CFD" w:rsidP="000C0CFD">
      <w:pPr>
        <w:jc w:val="center"/>
        <w:rPr>
          <w:rFonts w:ascii="Times New Roman" w:hAnsi="Times New Roman" w:cs="Times New Roman"/>
          <w:sz w:val="28"/>
          <w:szCs w:val="28"/>
        </w:rPr>
        <w:sectPr w:rsidR="000C0CFD" w:rsidRPr="001F6098" w:rsidSect="00FE128F">
          <w:footerReference w:type="default" r:id="rId11"/>
          <w:pgSz w:w="16838" w:h="11906" w:orient="landscape"/>
          <w:pgMar w:top="1701" w:right="1134" w:bottom="851" w:left="1134" w:header="425" w:footer="369" w:gutter="0"/>
          <w:pgNumType w:start="1"/>
          <w:cols w:space="708"/>
          <w:docGrid w:linePitch="360"/>
        </w:sectPr>
      </w:pPr>
    </w:p>
    <w:p w:rsidR="000C0CFD" w:rsidRPr="001F6098" w:rsidRDefault="000C0CFD" w:rsidP="000C0CFD">
      <w:pPr>
        <w:pStyle w:val="ac"/>
        <w:jc w:val="right"/>
        <w:rPr>
          <w:rFonts w:ascii="Times New Roman" w:hAnsi="Times New Roman" w:cs="Times New Roman"/>
          <w:b/>
          <w:i/>
          <w:sz w:val="28"/>
          <w:szCs w:val="28"/>
        </w:rPr>
      </w:pPr>
      <w:r w:rsidRPr="001F6098">
        <w:rPr>
          <w:rFonts w:ascii="Times New Roman" w:hAnsi="Times New Roman" w:cs="Times New Roman"/>
          <w:b/>
          <w:i/>
          <w:sz w:val="28"/>
          <w:szCs w:val="28"/>
        </w:rPr>
        <w:lastRenderedPageBreak/>
        <w:t>Приложение № 3</w:t>
      </w:r>
    </w:p>
    <w:p w:rsidR="000C0CFD" w:rsidRPr="001F6098" w:rsidRDefault="000C0CFD" w:rsidP="000C0CFD">
      <w:pPr>
        <w:widowControl/>
        <w:autoSpaceDE/>
        <w:autoSpaceDN/>
        <w:adjustRightInd/>
        <w:ind w:firstLine="0"/>
        <w:jc w:val="right"/>
        <w:rPr>
          <w:rFonts w:ascii="Times New Roman" w:hAnsi="Times New Roman" w:cs="Times New Roman"/>
          <w:i/>
          <w:sz w:val="28"/>
          <w:szCs w:val="28"/>
        </w:rPr>
      </w:pPr>
      <w:r w:rsidRPr="001F6098">
        <w:rPr>
          <w:rFonts w:ascii="Times New Roman" w:hAnsi="Times New Roman" w:cs="Times New Roman"/>
          <w:i/>
          <w:sz w:val="28"/>
          <w:szCs w:val="28"/>
        </w:rPr>
        <w:t>к Административному регламенту</w:t>
      </w:r>
    </w:p>
    <w:p w:rsidR="000C0CFD" w:rsidRPr="001F6098" w:rsidRDefault="000C0CFD" w:rsidP="000C0CFD">
      <w:pPr>
        <w:jc w:val="right"/>
        <w:rPr>
          <w:rFonts w:ascii="Times New Roman" w:hAnsi="Times New Roman" w:cs="Times New Roman"/>
          <w:sz w:val="28"/>
          <w:szCs w:val="28"/>
        </w:rPr>
      </w:pPr>
    </w:p>
    <w:p w:rsidR="000C0CFD" w:rsidRPr="001F6098" w:rsidRDefault="000C0CFD" w:rsidP="000C0CFD">
      <w:pPr>
        <w:widowControl/>
        <w:autoSpaceDE/>
        <w:autoSpaceDN/>
        <w:adjustRightInd/>
        <w:ind w:firstLine="0"/>
        <w:jc w:val="left"/>
        <w:rPr>
          <w:rFonts w:ascii="Times New Roman" w:hAnsi="Times New Roman" w:cs="Times New Roman"/>
          <w:sz w:val="24"/>
          <w:szCs w:val="24"/>
        </w:rPr>
      </w:pPr>
    </w:p>
    <w:p w:rsidR="000C0CFD" w:rsidRPr="001F6098" w:rsidRDefault="000C0CFD" w:rsidP="000C0CFD">
      <w:pPr>
        <w:widowControl/>
        <w:autoSpaceDE/>
        <w:autoSpaceDN/>
        <w:adjustRightInd/>
        <w:ind w:firstLine="0"/>
        <w:rPr>
          <w:rFonts w:ascii="Times New Roman" w:hAnsi="Times New Roman" w:cs="Times New Roman"/>
          <w:sz w:val="26"/>
          <w:szCs w:val="26"/>
        </w:rPr>
      </w:pPr>
    </w:p>
    <w:p w:rsidR="000C0CFD" w:rsidRPr="001F6098" w:rsidRDefault="000C0CFD" w:rsidP="000C0CFD">
      <w:pPr>
        <w:widowControl/>
        <w:autoSpaceDE/>
        <w:autoSpaceDN/>
        <w:adjustRightInd/>
        <w:ind w:firstLine="0"/>
        <w:rPr>
          <w:rFonts w:ascii="Times New Roman" w:hAnsi="Times New Roman" w:cs="Times New Roman"/>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0C0CFD" w:rsidRPr="001F6098" w:rsidTr="006C2E8A">
        <w:tc>
          <w:tcPr>
            <w:tcW w:w="10205"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tcBorders>
              <w:top w:val="single" w:sz="4" w:space="0" w:color="auto"/>
              <w:bottom w:val="nil"/>
            </w:tcBorders>
            <w:vAlign w:val="bottom"/>
          </w:tcPr>
          <w:p w:rsidR="000C0CFD" w:rsidRPr="001F6098" w:rsidRDefault="000C0CFD" w:rsidP="001A3D4E">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(наименование органа государственного контроля (надзора)</w:t>
            </w:r>
            <w:r w:rsidR="001A3D4E" w:rsidRPr="001F6098">
              <w:rPr>
                <w:rFonts w:ascii="Times New Roman" w:hAnsi="Times New Roman" w:cs="Times New Roman"/>
                <w:sz w:val="14"/>
                <w:szCs w:val="14"/>
              </w:rPr>
              <w:t>)</w:t>
            </w:r>
          </w:p>
        </w:tc>
      </w:tr>
    </w:tbl>
    <w:p w:rsidR="000C0CFD" w:rsidRPr="001F6098" w:rsidRDefault="000C0CFD" w:rsidP="000C0CFD">
      <w:pPr>
        <w:widowControl/>
        <w:autoSpaceDE/>
        <w:autoSpaceDN/>
        <w:adjustRightInd/>
        <w:ind w:firstLine="0"/>
        <w:rPr>
          <w:rFonts w:ascii="Times New Roman" w:hAnsi="Times New Roman" w:cs="Times New Roman"/>
          <w:sz w:val="26"/>
          <w:szCs w:val="26"/>
        </w:rPr>
      </w:pPr>
    </w:p>
    <w:p w:rsidR="000C0CFD" w:rsidRPr="001F6098" w:rsidRDefault="000C0CFD" w:rsidP="000C0CFD">
      <w:pPr>
        <w:widowControl/>
        <w:autoSpaceDE/>
        <w:autoSpaceDN/>
        <w:adjustRightInd/>
        <w:ind w:firstLine="0"/>
        <w:rPr>
          <w:rFonts w:ascii="Times New Roman" w:hAnsi="Times New Roman" w:cs="Times New Roman"/>
          <w:sz w:val="26"/>
          <w:szCs w:val="26"/>
        </w:rPr>
      </w:pPr>
    </w:p>
    <w:p w:rsidR="000C0CFD" w:rsidRPr="001F6098" w:rsidRDefault="000C0CFD" w:rsidP="000C0CFD">
      <w:pPr>
        <w:widowControl/>
        <w:autoSpaceDE/>
        <w:autoSpaceDN/>
        <w:adjustRightInd/>
        <w:ind w:firstLine="0"/>
        <w:jc w:val="center"/>
        <w:rPr>
          <w:rFonts w:ascii="Times New Roman" w:hAnsi="Times New Roman" w:cs="Times New Roman"/>
          <w:b/>
          <w:bCs/>
          <w:spacing w:val="40"/>
          <w:sz w:val="28"/>
          <w:szCs w:val="28"/>
        </w:rPr>
      </w:pPr>
      <w:r w:rsidRPr="001F6098">
        <w:rPr>
          <w:rFonts w:ascii="Times New Roman" w:hAnsi="Times New Roman" w:cs="Times New Roman"/>
          <w:b/>
          <w:bCs/>
          <w:spacing w:val="40"/>
          <w:sz w:val="28"/>
          <w:szCs w:val="28"/>
        </w:rPr>
        <w:t>РАСПОРЯЖЕНИЕ (ПРИКАЗ)</w:t>
      </w:r>
    </w:p>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r w:rsidRPr="001F6098">
        <w:rPr>
          <w:rFonts w:ascii="Times New Roman" w:hAnsi="Times New Roman" w:cs="Times New Roman"/>
          <w:b/>
          <w:bCs/>
          <w:sz w:val="28"/>
          <w:szCs w:val="28"/>
        </w:rPr>
        <w:t>органа госу</w:t>
      </w:r>
      <w:r w:rsidR="001A3D4E" w:rsidRPr="001F6098">
        <w:rPr>
          <w:rFonts w:ascii="Times New Roman" w:hAnsi="Times New Roman" w:cs="Times New Roman"/>
          <w:b/>
          <w:bCs/>
          <w:sz w:val="28"/>
          <w:szCs w:val="28"/>
        </w:rPr>
        <w:t>дарственного контроля (надзора)</w:t>
      </w:r>
    </w:p>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890"/>
        <w:gridCol w:w="6929"/>
        <w:gridCol w:w="1386"/>
      </w:tblGrid>
      <w:tr w:rsidR="000C0CFD" w:rsidRPr="001F6098" w:rsidTr="006C2E8A">
        <w:trPr>
          <w:trHeight w:val="233"/>
        </w:trPr>
        <w:tc>
          <w:tcPr>
            <w:tcW w:w="1890" w:type="dxa"/>
            <w:tcBorders>
              <w:bottom w:val="nil"/>
            </w:tcBorders>
            <w:vAlign w:val="bottom"/>
          </w:tcPr>
          <w:p w:rsidR="000C0CFD" w:rsidRPr="001F6098" w:rsidRDefault="000C0CFD" w:rsidP="000C0CFD">
            <w:pPr>
              <w:widowControl/>
              <w:tabs>
                <w:tab w:val="left" w:pos="12474"/>
              </w:tabs>
              <w:autoSpaceDE/>
              <w:autoSpaceDN/>
              <w:adjustRightInd/>
              <w:ind w:firstLine="0"/>
              <w:jc w:val="left"/>
              <w:rPr>
                <w:rFonts w:ascii="Times New Roman" w:hAnsi="Times New Roman" w:cs="Times New Roman"/>
                <w:b/>
                <w:bCs/>
                <w:sz w:val="28"/>
                <w:szCs w:val="28"/>
              </w:rPr>
            </w:pPr>
            <w:r w:rsidRPr="001F6098">
              <w:rPr>
                <w:rFonts w:ascii="Times New Roman" w:hAnsi="Times New Roman" w:cs="Times New Roman"/>
                <w:b/>
                <w:bCs/>
                <w:sz w:val="28"/>
                <w:szCs w:val="28"/>
              </w:rPr>
              <w:t>о проведении</w:t>
            </w:r>
          </w:p>
        </w:tc>
        <w:tc>
          <w:tcPr>
            <w:tcW w:w="6929"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b/>
                <w:bCs/>
                <w:sz w:val="28"/>
                <w:szCs w:val="28"/>
              </w:rPr>
            </w:pPr>
          </w:p>
        </w:tc>
        <w:tc>
          <w:tcPr>
            <w:tcW w:w="1386" w:type="dxa"/>
            <w:tcBorders>
              <w:bottom w:val="nil"/>
            </w:tcBorders>
            <w:vAlign w:val="bottom"/>
          </w:tcPr>
          <w:p w:rsidR="000C0CFD" w:rsidRPr="001F6098" w:rsidRDefault="000C0CFD" w:rsidP="000C0CFD">
            <w:pPr>
              <w:widowControl/>
              <w:tabs>
                <w:tab w:val="left" w:pos="12474"/>
              </w:tabs>
              <w:autoSpaceDE/>
              <w:autoSpaceDN/>
              <w:adjustRightInd/>
              <w:ind w:firstLine="0"/>
              <w:jc w:val="right"/>
              <w:rPr>
                <w:rFonts w:ascii="Times New Roman" w:hAnsi="Times New Roman" w:cs="Times New Roman"/>
                <w:b/>
                <w:bCs/>
                <w:sz w:val="28"/>
                <w:szCs w:val="28"/>
              </w:rPr>
            </w:pPr>
            <w:r w:rsidRPr="001F6098">
              <w:rPr>
                <w:rFonts w:ascii="Times New Roman" w:hAnsi="Times New Roman" w:cs="Times New Roman"/>
                <w:b/>
                <w:bCs/>
                <w:sz w:val="28"/>
                <w:szCs w:val="28"/>
              </w:rPr>
              <w:t>проверки</w:t>
            </w:r>
          </w:p>
        </w:tc>
      </w:tr>
      <w:tr w:rsidR="000C0CFD" w:rsidRPr="001F6098" w:rsidTr="006C2E8A">
        <w:tc>
          <w:tcPr>
            <w:tcW w:w="1890" w:type="dxa"/>
            <w:tcBorders>
              <w:bottom w:val="nil"/>
            </w:tcBorders>
            <w:vAlign w:val="bottom"/>
          </w:tcPr>
          <w:p w:rsidR="000C0CFD" w:rsidRPr="001F6098" w:rsidRDefault="000C0CFD" w:rsidP="000C0CFD">
            <w:pPr>
              <w:widowControl/>
              <w:autoSpaceDE/>
              <w:autoSpaceDN/>
              <w:adjustRightInd/>
              <w:ind w:firstLine="0"/>
              <w:jc w:val="center"/>
              <w:rPr>
                <w:rFonts w:ascii="Times New Roman" w:hAnsi="Times New Roman" w:cs="Times New Roman"/>
                <w:sz w:val="14"/>
                <w:szCs w:val="14"/>
              </w:rPr>
            </w:pPr>
          </w:p>
        </w:tc>
        <w:tc>
          <w:tcPr>
            <w:tcW w:w="6929" w:type="dxa"/>
            <w:tcBorders>
              <w:top w:val="single" w:sz="4" w:space="0" w:color="auto"/>
              <w:bottom w:val="nil"/>
            </w:tcBorders>
            <w:vAlign w:val="bottom"/>
          </w:tcPr>
          <w:p w:rsidR="000C0CFD" w:rsidRPr="001F6098" w:rsidRDefault="000C0CFD" w:rsidP="000C0CFD">
            <w:pPr>
              <w:widowControl/>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(плановой/внеплановой, документарной/выездной)</w:t>
            </w:r>
          </w:p>
        </w:tc>
        <w:tc>
          <w:tcPr>
            <w:tcW w:w="1386" w:type="dxa"/>
            <w:tcBorders>
              <w:bottom w:val="nil"/>
            </w:tcBorders>
            <w:vAlign w:val="bottom"/>
          </w:tcPr>
          <w:p w:rsidR="000C0CFD" w:rsidRPr="001F6098" w:rsidRDefault="000C0CFD" w:rsidP="000C0CFD">
            <w:pPr>
              <w:widowControl/>
              <w:autoSpaceDE/>
              <w:autoSpaceDN/>
              <w:adjustRightInd/>
              <w:ind w:firstLine="0"/>
              <w:jc w:val="center"/>
              <w:rPr>
                <w:rFonts w:ascii="Times New Roman" w:hAnsi="Times New Roman" w:cs="Times New Roman"/>
                <w:sz w:val="14"/>
                <w:szCs w:val="14"/>
              </w:rPr>
            </w:pPr>
          </w:p>
        </w:tc>
      </w:tr>
    </w:tbl>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r w:rsidRPr="001F6098">
        <w:rPr>
          <w:rFonts w:ascii="Times New Roman" w:hAnsi="Times New Roman" w:cs="Times New Roman"/>
          <w:b/>
          <w:bCs/>
          <w:sz w:val="28"/>
          <w:szCs w:val="28"/>
        </w:rPr>
        <w:t>юридического лица</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0C0CFD" w:rsidRPr="001F6098" w:rsidTr="006C2E8A">
        <w:trPr>
          <w:jc w:val="center"/>
        </w:trPr>
        <w:tc>
          <w:tcPr>
            <w:tcW w:w="580" w:type="dxa"/>
            <w:vAlign w:val="bottom"/>
          </w:tcPr>
          <w:p w:rsidR="000C0CFD" w:rsidRPr="001F6098" w:rsidRDefault="000C0CFD" w:rsidP="000C0CFD">
            <w:pPr>
              <w:widowControl/>
              <w:autoSpaceDE/>
              <w:autoSpaceDN/>
              <w:adjustRightInd/>
              <w:ind w:firstLine="0"/>
              <w:jc w:val="right"/>
              <w:rPr>
                <w:rFonts w:ascii="Times New Roman" w:hAnsi="Times New Roman" w:cs="Times New Roman"/>
                <w:b/>
                <w:bCs/>
                <w:sz w:val="28"/>
                <w:szCs w:val="28"/>
              </w:rPr>
            </w:pPr>
            <w:r w:rsidRPr="001F6098">
              <w:rPr>
                <w:rFonts w:ascii="Times New Roman" w:hAnsi="Times New Roman" w:cs="Times New Roman"/>
                <w:b/>
                <w:bCs/>
                <w:sz w:val="28"/>
                <w:szCs w:val="28"/>
              </w:rPr>
              <w:t>от «</w:t>
            </w:r>
          </w:p>
        </w:tc>
        <w:tc>
          <w:tcPr>
            <w:tcW w:w="672" w:type="dxa"/>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p>
        </w:tc>
        <w:tc>
          <w:tcPr>
            <w:tcW w:w="322" w:type="dxa"/>
            <w:vAlign w:val="bottom"/>
          </w:tcPr>
          <w:p w:rsidR="000C0CFD" w:rsidRPr="001F6098" w:rsidRDefault="000C0CFD" w:rsidP="000C0CFD">
            <w:pPr>
              <w:widowControl/>
              <w:autoSpaceDE/>
              <w:autoSpaceDN/>
              <w:adjustRightInd/>
              <w:ind w:firstLine="0"/>
              <w:jc w:val="left"/>
              <w:rPr>
                <w:rFonts w:ascii="Times New Roman" w:hAnsi="Times New Roman" w:cs="Times New Roman"/>
                <w:b/>
                <w:bCs/>
                <w:sz w:val="28"/>
                <w:szCs w:val="28"/>
              </w:rPr>
            </w:pPr>
            <w:r w:rsidRPr="001F6098">
              <w:rPr>
                <w:rFonts w:ascii="Times New Roman" w:hAnsi="Times New Roman" w:cs="Times New Roman"/>
                <w:b/>
                <w:bCs/>
                <w:sz w:val="28"/>
                <w:szCs w:val="28"/>
              </w:rPr>
              <w:t>»</w:t>
            </w:r>
          </w:p>
        </w:tc>
        <w:tc>
          <w:tcPr>
            <w:tcW w:w="1677" w:type="dxa"/>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p>
        </w:tc>
        <w:tc>
          <w:tcPr>
            <w:tcW w:w="203" w:type="dxa"/>
            <w:vAlign w:val="bottom"/>
          </w:tcPr>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p>
        </w:tc>
        <w:tc>
          <w:tcPr>
            <w:tcW w:w="823" w:type="dxa"/>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p>
        </w:tc>
        <w:tc>
          <w:tcPr>
            <w:tcW w:w="741" w:type="dxa"/>
            <w:vAlign w:val="bottom"/>
          </w:tcPr>
          <w:p w:rsidR="000C0CFD" w:rsidRPr="001F6098" w:rsidRDefault="000C0CFD" w:rsidP="000C0CFD">
            <w:pPr>
              <w:widowControl/>
              <w:tabs>
                <w:tab w:val="right" w:pos="699"/>
              </w:tabs>
              <w:autoSpaceDE/>
              <w:autoSpaceDN/>
              <w:adjustRightInd/>
              <w:ind w:left="57" w:firstLine="0"/>
              <w:jc w:val="left"/>
              <w:rPr>
                <w:rFonts w:ascii="Times New Roman" w:hAnsi="Times New Roman" w:cs="Times New Roman"/>
                <w:b/>
                <w:bCs/>
                <w:sz w:val="28"/>
                <w:szCs w:val="28"/>
              </w:rPr>
            </w:pPr>
            <w:r w:rsidRPr="001F6098">
              <w:rPr>
                <w:rFonts w:ascii="Times New Roman" w:hAnsi="Times New Roman" w:cs="Times New Roman"/>
                <w:b/>
                <w:bCs/>
                <w:sz w:val="28"/>
                <w:szCs w:val="28"/>
              </w:rPr>
              <w:t>г.</w:t>
            </w:r>
            <w:r w:rsidRPr="001F6098">
              <w:rPr>
                <w:rFonts w:ascii="Times New Roman" w:hAnsi="Times New Roman" w:cs="Times New Roman"/>
                <w:b/>
                <w:bCs/>
                <w:sz w:val="28"/>
                <w:szCs w:val="28"/>
              </w:rPr>
              <w:tab/>
              <w:t>№</w:t>
            </w:r>
          </w:p>
        </w:tc>
        <w:tc>
          <w:tcPr>
            <w:tcW w:w="835" w:type="dxa"/>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b/>
                <w:bCs/>
                <w:sz w:val="28"/>
                <w:szCs w:val="28"/>
              </w:rPr>
            </w:pPr>
          </w:p>
        </w:tc>
      </w:tr>
    </w:tbl>
    <w:p w:rsidR="000C0CFD" w:rsidRPr="001F6098" w:rsidRDefault="000C0CFD" w:rsidP="000C0CFD">
      <w:pPr>
        <w:widowControl/>
        <w:autoSpaceDE/>
        <w:autoSpaceDN/>
        <w:adjustRightInd/>
        <w:ind w:firstLine="0"/>
        <w:rPr>
          <w:rFonts w:ascii="Times New Roman" w:hAnsi="Times New Roman" w:cs="Times New Roman"/>
          <w:sz w:val="26"/>
          <w:szCs w:val="26"/>
        </w:rPr>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0C0CFD" w:rsidRPr="001F6098" w:rsidTr="006C2E8A">
        <w:tc>
          <w:tcPr>
            <w:tcW w:w="4074" w:type="dxa"/>
            <w:gridSpan w:val="2"/>
            <w:tcBorders>
              <w:bottom w:val="nil"/>
            </w:tcBorders>
            <w:vAlign w:val="bottom"/>
          </w:tcPr>
          <w:p w:rsidR="000C0CFD" w:rsidRPr="001F6098"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1. Провести проверку в отношении</w:t>
            </w:r>
          </w:p>
        </w:tc>
        <w:tc>
          <w:tcPr>
            <w:tcW w:w="6117" w:type="dxa"/>
            <w:gridSpan w:val="2"/>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top w:val="single" w:sz="4" w:space="0" w:color="auto"/>
              <w:bottom w:val="nil"/>
            </w:tcBorders>
            <w:vAlign w:val="bottom"/>
          </w:tcPr>
          <w:p w:rsidR="000C0CFD" w:rsidRPr="001F6098" w:rsidRDefault="000C0CFD" w:rsidP="00B75770">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(наименование юридического лица)</w:t>
            </w:r>
          </w:p>
        </w:tc>
      </w:tr>
      <w:tr w:rsidR="000C0CFD" w:rsidRPr="001F6098" w:rsidTr="006C2E8A">
        <w:tc>
          <w:tcPr>
            <w:tcW w:w="2744" w:type="dxa"/>
            <w:tcBorders>
              <w:bottom w:val="nil"/>
            </w:tcBorders>
            <w:vAlign w:val="bottom"/>
          </w:tcPr>
          <w:p w:rsidR="000C0CFD" w:rsidRPr="001F6098"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2. Место нахождения:</w:t>
            </w:r>
          </w:p>
        </w:tc>
        <w:tc>
          <w:tcPr>
            <w:tcW w:w="7447" w:type="dxa"/>
            <w:gridSpan w:val="3"/>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и (или) используемых ими производственных объектов)</w:t>
            </w:r>
          </w:p>
        </w:tc>
      </w:tr>
      <w:tr w:rsidR="000C0CFD" w:rsidRPr="001F6098" w:rsidTr="006C2E8A">
        <w:tc>
          <w:tcPr>
            <w:tcW w:w="7881" w:type="dxa"/>
            <w:gridSpan w:val="3"/>
            <w:tcBorders>
              <w:bottom w:val="nil"/>
            </w:tcBorders>
            <w:vAlign w:val="bottom"/>
          </w:tcPr>
          <w:p w:rsidR="000C0CFD" w:rsidRPr="001F6098"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3. Назначить лицом(ами), уполномоченным(и) на проведение проверки:</w:t>
            </w:r>
          </w:p>
        </w:tc>
        <w:tc>
          <w:tcPr>
            <w:tcW w:w="2310"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4"/>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0C0CFD" w:rsidRPr="001F6098" w:rsidRDefault="000C0CFD" w:rsidP="000C0CFD">
      <w:pPr>
        <w:widowControl/>
        <w:autoSpaceDE/>
        <w:autoSpaceDN/>
        <w:adjustRightInd/>
        <w:ind w:firstLine="340"/>
        <w:rPr>
          <w:rFonts w:ascii="Times New Roman" w:hAnsi="Times New Roman" w:cs="Times New Roman"/>
          <w:sz w:val="2"/>
          <w:szCs w:val="2"/>
        </w:rPr>
      </w:pPr>
      <w:r w:rsidRPr="001F6098">
        <w:rPr>
          <w:rFonts w:ascii="Times New Roman" w:hAnsi="Times New Roman" w:cs="Times New Roman"/>
          <w:sz w:val="24"/>
          <w:szCs w:val="24"/>
        </w:rPr>
        <w:t>4. Привлечь к проведению проверки в качестве экспертов, представителей экспертных</w:t>
      </w:r>
      <w:r w:rsidRPr="001F6098">
        <w:rPr>
          <w:rFonts w:ascii="Times New Roman" w:hAnsi="Times New Roman" w:cs="Times New Roman"/>
          <w:sz w:val="24"/>
          <w:szCs w:val="24"/>
        </w:rPr>
        <w:br/>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5179"/>
      </w:tblGrid>
      <w:tr w:rsidR="000C0CFD" w:rsidRPr="001F6098" w:rsidTr="006C2E8A">
        <w:tc>
          <w:tcPr>
            <w:tcW w:w="3178" w:type="dxa"/>
            <w:tcBorders>
              <w:bottom w:val="nil"/>
            </w:tcBorders>
            <w:vAlign w:val="bottom"/>
          </w:tcPr>
          <w:p w:rsidR="000C0CFD" w:rsidRPr="001F6098"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организаций следующих лиц:</w:t>
            </w:r>
          </w:p>
        </w:tc>
        <w:tc>
          <w:tcPr>
            <w:tcW w:w="7027" w:type="dxa"/>
            <w:gridSpan w:val="2"/>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3"/>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3"/>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3"/>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0C0CFD" w:rsidRPr="001F6098" w:rsidTr="006C2E8A">
        <w:tc>
          <w:tcPr>
            <w:tcW w:w="5026" w:type="dxa"/>
            <w:gridSpan w:val="2"/>
            <w:tcBorders>
              <w:bottom w:val="nil"/>
            </w:tcBorders>
            <w:vAlign w:val="bottom"/>
          </w:tcPr>
          <w:p w:rsidR="000C0CFD" w:rsidRPr="001F6098"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5. Настоящая проверка проводится в рамках</w:t>
            </w:r>
          </w:p>
        </w:tc>
        <w:tc>
          <w:tcPr>
            <w:tcW w:w="5179"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3"/>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3"/>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3"/>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государственной информационной системе «Федеральный реестр государственных и муниципальных услуг (функций)»)</w:t>
            </w:r>
          </w:p>
        </w:tc>
      </w:tr>
    </w:tbl>
    <w:p w:rsidR="000C0CFD" w:rsidRPr="001F6098" w:rsidRDefault="000C0CFD" w:rsidP="000C0CFD">
      <w:pPr>
        <w:widowControl/>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6. Установить, что:</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382"/>
        <w:gridCol w:w="5823"/>
      </w:tblGrid>
      <w:tr w:rsidR="000C0CFD" w:rsidRPr="001F6098" w:rsidTr="006C2E8A">
        <w:tc>
          <w:tcPr>
            <w:tcW w:w="4382" w:type="dxa"/>
            <w:tcBorders>
              <w:bottom w:val="nil"/>
            </w:tcBorders>
            <w:vAlign w:val="bottom"/>
          </w:tcPr>
          <w:p w:rsidR="000C0CFD" w:rsidRPr="001F6098"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настоящая проверка проводится с целью:</w:t>
            </w:r>
          </w:p>
        </w:tc>
        <w:tc>
          <w:tcPr>
            <w:tcW w:w="5823"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2"/>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gridSpan w:val="2"/>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1F6098" w:rsidRDefault="000C0CFD" w:rsidP="000C0CFD">
      <w:pPr>
        <w:widowControl/>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При установлении целей проводимой проверки указывается следующая информация:</w:t>
      </w:r>
    </w:p>
    <w:p w:rsidR="000C0CFD" w:rsidRPr="001F6098" w:rsidRDefault="000C0CFD" w:rsidP="000C0CFD">
      <w:pPr>
        <w:widowControl/>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а) в случае проведения плановой проверки:</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ссылка на утвержденный ежегодный план проведения плановых проверок;</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б) в случае проведения внеплановой проверки:</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xml:space="preserve">—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w:t>
      </w:r>
      <w:r w:rsidRPr="001F6098">
        <w:rPr>
          <w:rFonts w:ascii="Times New Roman" w:hAnsi="Times New Roman" w:cs="Times New Roman"/>
          <w:sz w:val="24"/>
          <w:szCs w:val="24"/>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w:t>
      </w:r>
      <w:r w:rsidR="00B75770" w:rsidRPr="001F6098">
        <w:rPr>
          <w:rFonts w:ascii="Times New Roman" w:hAnsi="Times New Roman" w:cs="Times New Roman"/>
          <w:sz w:val="24"/>
          <w:szCs w:val="24"/>
        </w:rPr>
        <w:t xml:space="preserve"> </w:t>
      </w:r>
      <w:r w:rsidRPr="001F6098">
        <w:rPr>
          <w:rFonts w:ascii="Times New Roman" w:hAnsi="Times New Roman" w:cs="Times New Roman"/>
          <w:sz w:val="24"/>
          <w:szCs w:val="24"/>
        </w:rPr>
        <w:t>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индикаторах риска нарушения обязательных требований;</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5487"/>
      </w:tblGrid>
      <w:tr w:rsidR="000C0CFD" w:rsidRPr="001F6098" w:rsidTr="006C2E8A">
        <w:tc>
          <w:tcPr>
            <w:tcW w:w="4704" w:type="dxa"/>
            <w:tcBorders>
              <w:bottom w:val="nil"/>
            </w:tcBorders>
            <w:vAlign w:val="bottom"/>
          </w:tcPr>
          <w:p w:rsidR="000C0CFD" w:rsidRPr="001F6098"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задачами настоящей проверки являются:</w:t>
            </w:r>
          </w:p>
        </w:tc>
        <w:tc>
          <w:tcPr>
            <w:tcW w:w="5487"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340"/>
              <w:jc w:val="center"/>
              <w:rPr>
                <w:rFonts w:ascii="Times New Roman" w:hAnsi="Times New Roman" w:cs="Times New Roman"/>
                <w:sz w:val="24"/>
                <w:szCs w:val="24"/>
              </w:rPr>
            </w:pPr>
          </w:p>
        </w:tc>
      </w:tr>
      <w:tr w:rsidR="000C0CFD" w:rsidRPr="001F6098" w:rsidTr="006C2E8A">
        <w:tc>
          <w:tcPr>
            <w:tcW w:w="10191" w:type="dxa"/>
            <w:gridSpan w:val="2"/>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2"/>
            <w:tcBorders>
              <w:top w:val="single" w:sz="4" w:space="0" w:color="auto"/>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1F6098" w:rsidRDefault="000C0CFD" w:rsidP="000C0CFD">
      <w:pPr>
        <w:widowControl/>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7. Предметом настоящей проверки является (отметить нужное):</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содержащимся в едином государс</w:t>
      </w:r>
      <w:r w:rsidR="00B75770" w:rsidRPr="001F6098">
        <w:rPr>
          <w:rFonts w:ascii="Times New Roman" w:hAnsi="Times New Roman" w:cs="Times New Roman"/>
          <w:sz w:val="24"/>
          <w:szCs w:val="24"/>
        </w:rPr>
        <w:t>твенном реестре юридических лиц</w:t>
      </w:r>
      <w:r w:rsidRPr="001F6098">
        <w:rPr>
          <w:rFonts w:ascii="Times New Roman" w:hAnsi="Times New Roman" w:cs="Times New Roman"/>
          <w:sz w:val="24"/>
          <w:szCs w:val="24"/>
        </w:rPr>
        <w:t xml:space="preserve"> и других федеральных информационных ресурсах;</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проведение мероприятий:</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lastRenderedPageBreak/>
        <w:t>по предупреждению возникновения чрезвычайных ситуаций природного и техногенного характера;</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по обеспечению безопасности государства;</w:t>
      </w: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по ликвидации последствий причинения такого вреда.</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0C0CFD" w:rsidRPr="001F6098" w:rsidTr="006C2E8A">
        <w:tc>
          <w:tcPr>
            <w:tcW w:w="3556" w:type="dxa"/>
            <w:tcBorders>
              <w:bottom w:val="nil"/>
            </w:tcBorders>
            <w:vAlign w:val="bottom"/>
          </w:tcPr>
          <w:p w:rsidR="000C0CFD" w:rsidRPr="001F6098"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8. Срок проведения проверки:</w:t>
            </w:r>
          </w:p>
        </w:tc>
        <w:tc>
          <w:tcPr>
            <w:tcW w:w="6635" w:type="dxa"/>
            <w:gridSpan w:val="15"/>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blPrEx>
          <w:tblBorders>
            <w:bottom w:val="none" w:sz="0" w:space="0" w:color="auto"/>
          </w:tblBorders>
        </w:tblPrEx>
        <w:trPr>
          <w:gridAfter w:val="1"/>
          <w:wAfter w:w="1416" w:type="dxa"/>
        </w:trPr>
        <w:tc>
          <w:tcPr>
            <w:tcW w:w="4466" w:type="dxa"/>
            <w:gridSpan w:val="4"/>
            <w:vAlign w:val="bottom"/>
          </w:tcPr>
          <w:p w:rsidR="000C0CFD" w:rsidRPr="001F6098" w:rsidRDefault="000C0CFD" w:rsidP="000C0CFD">
            <w:pPr>
              <w:widowControl/>
              <w:tabs>
                <w:tab w:val="right" w:pos="4466"/>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К проведению проверки приступить с</w:t>
            </w:r>
            <w:r w:rsidRPr="001F6098">
              <w:rPr>
                <w:rFonts w:ascii="Times New Roman" w:hAnsi="Times New Roman" w:cs="Times New Roman"/>
                <w:sz w:val="24"/>
                <w:szCs w:val="24"/>
              </w:rPr>
              <w:tab/>
              <w:t>«</w:t>
            </w:r>
          </w:p>
        </w:tc>
        <w:tc>
          <w:tcPr>
            <w:tcW w:w="476" w:type="dxa"/>
            <w:gridSpan w:val="2"/>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sz w:val="24"/>
                <w:szCs w:val="24"/>
              </w:rPr>
            </w:pPr>
          </w:p>
        </w:tc>
        <w:tc>
          <w:tcPr>
            <w:tcW w:w="266" w:type="dxa"/>
            <w:vAlign w:val="bottom"/>
          </w:tcPr>
          <w:p w:rsidR="000C0CFD" w:rsidRPr="001F6098" w:rsidRDefault="000C0CFD" w:rsidP="000C0CFD">
            <w:pPr>
              <w:widowControl/>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w:t>
            </w:r>
          </w:p>
        </w:tc>
        <w:tc>
          <w:tcPr>
            <w:tcW w:w="1764" w:type="dxa"/>
            <w:gridSpan w:val="3"/>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sz w:val="24"/>
                <w:szCs w:val="24"/>
              </w:rPr>
            </w:pPr>
          </w:p>
        </w:tc>
        <w:tc>
          <w:tcPr>
            <w:tcW w:w="336" w:type="dxa"/>
            <w:gridSpan w:val="2"/>
            <w:vAlign w:val="bottom"/>
          </w:tcPr>
          <w:p w:rsidR="000C0CFD" w:rsidRPr="001F6098" w:rsidRDefault="000C0CFD" w:rsidP="000C0CFD">
            <w:pPr>
              <w:widowControl/>
              <w:autoSpaceDE/>
              <w:autoSpaceDN/>
              <w:adjustRightInd/>
              <w:ind w:firstLine="0"/>
              <w:jc w:val="right"/>
              <w:rPr>
                <w:rFonts w:ascii="Times New Roman" w:hAnsi="Times New Roman" w:cs="Times New Roman"/>
                <w:sz w:val="24"/>
                <w:szCs w:val="24"/>
              </w:rPr>
            </w:pPr>
            <w:r w:rsidRPr="001F6098">
              <w:rPr>
                <w:rFonts w:ascii="Times New Roman" w:hAnsi="Times New Roman" w:cs="Times New Roman"/>
                <w:sz w:val="24"/>
                <w:szCs w:val="24"/>
              </w:rPr>
              <w:t>20</w:t>
            </w:r>
          </w:p>
        </w:tc>
        <w:tc>
          <w:tcPr>
            <w:tcW w:w="448" w:type="dxa"/>
            <w:tcBorders>
              <w:bottom w:val="single" w:sz="4" w:space="0" w:color="auto"/>
            </w:tcBorders>
            <w:vAlign w:val="bottom"/>
          </w:tcPr>
          <w:p w:rsidR="000C0CFD" w:rsidRPr="001F6098" w:rsidRDefault="000C0CFD" w:rsidP="000C0CFD">
            <w:pPr>
              <w:widowControl/>
              <w:autoSpaceDE/>
              <w:autoSpaceDN/>
              <w:adjustRightInd/>
              <w:ind w:firstLine="0"/>
              <w:jc w:val="left"/>
              <w:rPr>
                <w:rFonts w:ascii="Times New Roman" w:hAnsi="Times New Roman" w:cs="Times New Roman"/>
                <w:sz w:val="24"/>
                <w:szCs w:val="24"/>
              </w:rPr>
            </w:pPr>
          </w:p>
        </w:tc>
        <w:tc>
          <w:tcPr>
            <w:tcW w:w="1019" w:type="dxa"/>
            <w:gridSpan w:val="2"/>
            <w:vAlign w:val="bottom"/>
          </w:tcPr>
          <w:p w:rsidR="000C0CFD" w:rsidRPr="001F6098" w:rsidRDefault="000C0CFD" w:rsidP="000C0CFD">
            <w:pPr>
              <w:widowControl/>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 xml:space="preserve"> года.</w:t>
            </w:r>
          </w:p>
        </w:tc>
      </w:tr>
      <w:tr w:rsidR="000C0CFD" w:rsidRPr="001F6098" w:rsidTr="006C2E8A">
        <w:tblPrEx>
          <w:tblBorders>
            <w:bottom w:val="none" w:sz="0" w:space="0" w:color="auto"/>
          </w:tblBorders>
        </w:tblPrEx>
        <w:trPr>
          <w:gridAfter w:val="2"/>
          <w:wAfter w:w="2267" w:type="dxa"/>
        </w:trPr>
        <w:tc>
          <w:tcPr>
            <w:tcW w:w="3752" w:type="dxa"/>
            <w:gridSpan w:val="2"/>
            <w:vAlign w:val="bottom"/>
          </w:tcPr>
          <w:p w:rsidR="000C0CFD" w:rsidRPr="001F6098" w:rsidRDefault="000C0CFD" w:rsidP="000C0CFD">
            <w:pPr>
              <w:widowControl/>
              <w:tabs>
                <w:tab w:val="right" w:pos="3752"/>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Проверку окончить не позднее</w:t>
            </w:r>
            <w:r w:rsidRPr="001F6098">
              <w:rPr>
                <w:rFonts w:ascii="Times New Roman" w:hAnsi="Times New Roman" w:cs="Times New Roman"/>
                <w:sz w:val="24"/>
                <w:szCs w:val="24"/>
              </w:rPr>
              <w:tab/>
              <w:t>«</w:t>
            </w:r>
          </w:p>
        </w:tc>
        <w:tc>
          <w:tcPr>
            <w:tcW w:w="504" w:type="dxa"/>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sz w:val="24"/>
                <w:szCs w:val="24"/>
              </w:rPr>
            </w:pPr>
          </w:p>
        </w:tc>
        <w:tc>
          <w:tcPr>
            <w:tcW w:w="266" w:type="dxa"/>
            <w:gridSpan w:val="2"/>
            <w:vAlign w:val="bottom"/>
          </w:tcPr>
          <w:p w:rsidR="000C0CFD" w:rsidRPr="001F6098" w:rsidRDefault="000C0CFD" w:rsidP="000C0CFD">
            <w:pPr>
              <w:widowControl/>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w:t>
            </w:r>
          </w:p>
        </w:tc>
        <w:tc>
          <w:tcPr>
            <w:tcW w:w="1876" w:type="dxa"/>
            <w:gridSpan w:val="3"/>
            <w:tcBorders>
              <w:bottom w:val="single" w:sz="4" w:space="0" w:color="auto"/>
            </w:tcBorders>
            <w:vAlign w:val="bottom"/>
          </w:tcPr>
          <w:p w:rsidR="000C0CFD" w:rsidRPr="001F6098" w:rsidRDefault="000C0CFD" w:rsidP="000C0CFD">
            <w:pPr>
              <w:widowControl/>
              <w:autoSpaceDE/>
              <w:autoSpaceDN/>
              <w:adjustRightInd/>
              <w:ind w:firstLine="0"/>
              <w:jc w:val="center"/>
              <w:rPr>
                <w:rFonts w:ascii="Times New Roman" w:hAnsi="Times New Roman" w:cs="Times New Roman"/>
                <w:sz w:val="24"/>
                <w:szCs w:val="24"/>
              </w:rPr>
            </w:pPr>
          </w:p>
        </w:tc>
        <w:tc>
          <w:tcPr>
            <w:tcW w:w="336" w:type="dxa"/>
            <w:vAlign w:val="bottom"/>
          </w:tcPr>
          <w:p w:rsidR="000C0CFD" w:rsidRPr="001F6098" w:rsidRDefault="000C0CFD" w:rsidP="000C0CFD">
            <w:pPr>
              <w:widowControl/>
              <w:autoSpaceDE/>
              <w:autoSpaceDN/>
              <w:adjustRightInd/>
              <w:ind w:firstLine="0"/>
              <w:jc w:val="right"/>
              <w:rPr>
                <w:rFonts w:ascii="Times New Roman" w:hAnsi="Times New Roman" w:cs="Times New Roman"/>
                <w:sz w:val="24"/>
                <w:szCs w:val="24"/>
              </w:rPr>
            </w:pPr>
            <w:r w:rsidRPr="001F6098">
              <w:rPr>
                <w:rFonts w:ascii="Times New Roman" w:hAnsi="Times New Roman" w:cs="Times New Roman"/>
                <w:sz w:val="24"/>
                <w:szCs w:val="24"/>
              </w:rPr>
              <w:t>20</w:t>
            </w:r>
          </w:p>
        </w:tc>
        <w:tc>
          <w:tcPr>
            <w:tcW w:w="448" w:type="dxa"/>
            <w:gridSpan w:val="2"/>
            <w:tcBorders>
              <w:bottom w:val="single" w:sz="4" w:space="0" w:color="auto"/>
            </w:tcBorders>
            <w:vAlign w:val="bottom"/>
          </w:tcPr>
          <w:p w:rsidR="000C0CFD" w:rsidRPr="001F6098" w:rsidRDefault="000C0CFD" w:rsidP="000C0CFD">
            <w:pPr>
              <w:widowControl/>
              <w:autoSpaceDE/>
              <w:autoSpaceDN/>
              <w:adjustRightInd/>
              <w:ind w:firstLine="0"/>
              <w:jc w:val="left"/>
              <w:rPr>
                <w:rFonts w:ascii="Times New Roman" w:hAnsi="Times New Roman" w:cs="Times New Roman"/>
                <w:sz w:val="24"/>
                <w:szCs w:val="24"/>
              </w:rPr>
            </w:pPr>
          </w:p>
        </w:tc>
        <w:tc>
          <w:tcPr>
            <w:tcW w:w="742" w:type="dxa"/>
            <w:gridSpan w:val="3"/>
            <w:vAlign w:val="bottom"/>
          </w:tcPr>
          <w:p w:rsidR="000C0CFD" w:rsidRPr="001F6098" w:rsidRDefault="000C0CFD" w:rsidP="000C0CFD">
            <w:pPr>
              <w:widowControl/>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 xml:space="preserve"> года.</w:t>
            </w:r>
          </w:p>
        </w:tc>
      </w:tr>
      <w:tr w:rsidR="000C0CFD" w:rsidRPr="001F6098" w:rsidTr="006C2E8A">
        <w:tc>
          <w:tcPr>
            <w:tcW w:w="5208" w:type="dxa"/>
            <w:gridSpan w:val="7"/>
            <w:tcBorders>
              <w:bottom w:val="nil"/>
            </w:tcBorders>
            <w:vAlign w:val="bottom"/>
          </w:tcPr>
          <w:p w:rsidR="000C0CFD" w:rsidRPr="001F6098"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1F6098">
              <w:rPr>
                <w:rFonts w:ascii="Times New Roman" w:hAnsi="Times New Roman" w:cs="Times New Roman"/>
                <w:sz w:val="24"/>
                <w:szCs w:val="24"/>
              </w:rPr>
              <w:t>9. Правовые основания проведения проверки:</w:t>
            </w:r>
          </w:p>
        </w:tc>
        <w:tc>
          <w:tcPr>
            <w:tcW w:w="4983" w:type="dxa"/>
            <w:gridSpan w:val="9"/>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16"/>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16"/>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gridSpan w:val="16"/>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0C0CFD" w:rsidRPr="001F6098" w:rsidRDefault="000C0CFD" w:rsidP="000C0CFD">
      <w:pPr>
        <w:widowControl/>
        <w:autoSpaceDE/>
        <w:autoSpaceDN/>
        <w:adjustRightInd/>
        <w:ind w:firstLine="340"/>
        <w:rPr>
          <w:rFonts w:ascii="Times New Roman" w:hAnsi="Times New Roman" w:cs="Times New Roman"/>
          <w:sz w:val="2"/>
          <w:szCs w:val="2"/>
        </w:rPr>
      </w:pPr>
      <w:r w:rsidRPr="001F6098">
        <w:rPr>
          <w:rFonts w:ascii="Times New Roman" w:hAnsi="Times New Roman" w:cs="Times New Roman"/>
          <w:sz w:val="24"/>
          <w:szCs w:val="24"/>
        </w:rPr>
        <w:t>10. Обязательные требования и (или) требования, установленные муниципальными правовыми</w:t>
      </w:r>
      <w:r w:rsidRPr="001F6098">
        <w:rPr>
          <w:rFonts w:ascii="Times New Roman" w:hAnsi="Times New Roman" w:cs="Times New Roman"/>
          <w:sz w:val="24"/>
          <w:szCs w:val="24"/>
        </w:rPr>
        <w:br/>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943"/>
      </w:tblGrid>
      <w:tr w:rsidR="000C0CFD" w:rsidRPr="001F6098" w:rsidTr="006C2E8A">
        <w:tc>
          <w:tcPr>
            <w:tcW w:w="3248" w:type="dxa"/>
            <w:tcBorders>
              <w:bottom w:val="nil"/>
            </w:tcBorders>
            <w:vAlign w:val="bottom"/>
          </w:tcPr>
          <w:p w:rsidR="000C0CFD" w:rsidRPr="001F6098" w:rsidRDefault="000C0CFD" w:rsidP="000C0CFD">
            <w:pPr>
              <w:widowControl/>
              <w:autoSpaceDE/>
              <w:autoSpaceDN/>
              <w:adjustRightInd/>
              <w:ind w:firstLine="0"/>
              <w:rPr>
                <w:rFonts w:ascii="Times New Roman" w:hAnsi="Times New Roman" w:cs="Times New Roman"/>
                <w:sz w:val="24"/>
                <w:szCs w:val="24"/>
              </w:rPr>
            </w:pPr>
            <w:r w:rsidRPr="001F6098">
              <w:rPr>
                <w:rFonts w:ascii="Times New Roman" w:hAnsi="Times New Roman" w:cs="Times New Roman"/>
                <w:sz w:val="24"/>
                <w:szCs w:val="24"/>
              </w:rPr>
              <w:t>актами, подлежащие проверке</w:t>
            </w:r>
          </w:p>
        </w:tc>
        <w:tc>
          <w:tcPr>
            <w:tcW w:w="6943"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841"/>
      </w:tblGrid>
      <w:tr w:rsidR="000C0CFD" w:rsidRPr="001F6098" w:rsidTr="006C2E8A">
        <w:tc>
          <w:tcPr>
            <w:tcW w:w="350" w:type="dxa"/>
            <w:tcBorders>
              <w:bottom w:val="nil"/>
            </w:tcBorders>
            <w:vAlign w:val="bottom"/>
          </w:tcPr>
          <w:p w:rsidR="000C0CFD" w:rsidRPr="001F6098"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1)</w:t>
            </w:r>
          </w:p>
        </w:tc>
        <w:tc>
          <w:tcPr>
            <w:tcW w:w="984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350" w:type="dxa"/>
            <w:tcBorders>
              <w:bottom w:val="nil"/>
            </w:tcBorders>
            <w:vAlign w:val="bottom"/>
          </w:tcPr>
          <w:p w:rsidR="000C0CFD" w:rsidRPr="001F6098"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2)</w:t>
            </w:r>
          </w:p>
        </w:tc>
        <w:tc>
          <w:tcPr>
            <w:tcW w:w="984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350" w:type="dxa"/>
            <w:tcBorders>
              <w:bottom w:val="nil"/>
            </w:tcBorders>
            <w:vAlign w:val="bottom"/>
          </w:tcPr>
          <w:p w:rsidR="000C0CFD" w:rsidRPr="001F6098"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3)</w:t>
            </w:r>
          </w:p>
        </w:tc>
        <w:tc>
          <w:tcPr>
            <w:tcW w:w="984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0C0CFD" w:rsidRPr="001F6098" w:rsidTr="006C2E8A">
        <w:tc>
          <w:tcPr>
            <w:tcW w:w="1019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(с указанием наименований, номеров и дат их принятия)</w:t>
            </w:r>
          </w:p>
        </w:tc>
      </w:tr>
    </w:tbl>
    <w:p w:rsidR="000C0CFD" w:rsidRPr="001F6098" w:rsidRDefault="000C0CFD" w:rsidP="000C0CFD">
      <w:pPr>
        <w:widowControl/>
        <w:autoSpaceDE/>
        <w:autoSpaceDN/>
        <w:adjustRightInd/>
        <w:ind w:firstLine="340"/>
        <w:rPr>
          <w:rFonts w:ascii="Times New Roman" w:hAnsi="Times New Roman" w:cs="Times New Roman"/>
          <w:sz w:val="24"/>
          <w:szCs w:val="24"/>
        </w:rPr>
      </w:pPr>
    </w:p>
    <w:p w:rsidR="000C0CFD" w:rsidRPr="001F6098" w:rsidRDefault="000C0CFD" w:rsidP="000C0CFD">
      <w:pPr>
        <w:widowControl/>
        <w:autoSpaceDE/>
        <w:autoSpaceDN/>
        <w:adjustRightInd/>
        <w:ind w:firstLine="340"/>
        <w:rPr>
          <w:rFonts w:ascii="Times New Roman" w:hAnsi="Times New Roman" w:cs="Times New Roman"/>
          <w:sz w:val="24"/>
          <w:szCs w:val="24"/>
        </w:rPr>
      </w:pPr>
    </w:p>
    <w:p w:rsidR="000C0CFD" w:rsidRPr="001F6098" w:rsidRDefault="000C0CFD" w:rsidP="000C0CFD">
      <w:pPr>
        <w:widowControl/>
        <w:autoSpaceDE/>
        <w:autoSpaceDN/>
        <w:adjustRightInd/>
        <w:ind w:firstLine="340"/>
        <w:rPr>
          <w:rFonts w:ascii="Times New Roman" w:hAnsi="Times New Roman" w:cs="Times New Roman"/>
          <w:sz w:val="24"/>
          <w:szCs w:val="24"/>
        </w:rPr>
      </w:pPr>
    </w:p>
    <w:p w:rsidR="000C0CFD" w:rsidRPr="001F6098" w:rsidRDefault="000C0CFD" w:rsidP="000C0CFD">
      <w:pPr>
        <w:widowControl/>
        <w:autoSpaceDE/>
        <w:autoSpaceDN/>
        <w:adjustRightInd/>
        <w:ind w:firstLine="340"/>
        <w:rPr>
          <w:rFonts w:ascii="Times New Roman" w:hAnsi="Times New Roman" w:cs="Times New Roman"/>
          <w:sz w:val="24"/>
          <w:szCs w:val="24"/>
        </w:rPr>
      </w:pPr>
    </w:p>
    <w:p w:rsidR="000C0CFD" w:rsidRPr="001F6098" w:rsidRDefault="000C0CFD" w:rsidP="000C0CFD">
      <w:pPr>
        <w:widowControl/>
        <w:autoSpaceDE/>
        <w:autoSpaceDN/>
        <w:adjustRightInd/>
        <w:ind w:firstLine="340"/>
        <w:rPr>
          <w:rFonts w:ascii="Times New Roman" w:hAnsi="Times New Roman" w:cs="Times New Roman"/>
          <w:sz w:val="24"/>
          <w:szCs w:val="24"/>
        </w:rPr>
      </w:pPr>
      <w:r w:rsidRPr="001F6098">
        <w:rPr>
          <w:rFonts w:ascii="Times New Roman" w:hAnsi="Times New Roman" w:cs="Times New Roman"/>
          <w:sz w:val="24"/>
          <w:szCs w:val="24"/>
        </w:rPr>
        <w:t>13. Перечень документов, представление которых юридическим лицом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0C0CFD" w:rsidRPr="001F6098" w:rsidTr="006C2E8A">
        <w:tc>
          <w:tcPr>
            <w:tcW w:w="1019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191"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1F6098" w:rsidRDefault="000C0CFD" w:rsidP="000C0CFD">
      <w:pPr>
        <w:widowControl/>
        <w:autoSpaceDE/>
        <w:autoSpaceDN/>
        <w:adjustRightInd/>
        <w:ind w:firstLine="0"/>
        <w:jc w:val="left"/>
        <w:rPr>
          <w:rFonts w:ascii="Times New Roman" w:hAnsi="Times New Roman" w:cs="Times New Roman"/>
          <w:sz w:val="24"/>
          <w:szCs w:val="24"/>
        </w:rPr>
      </w:pPr>
    </w:p>
    <w:p w:rsidR="000C0CFD" w:rsidRPr="001F6098" w:rsidRDefault="000C0CFD" w:rsidP="000C0CFD">
      <w:pPr>
        <w:widowControl/>
        <w:autoSpaceDE/>
        <w:autoSpaceDN/>
        <w:adjustRightInd/>
        <w:ind w:firstLine="0"/>
        <w:jc w:val="left"/>
        <w:rPr>
          <w:rFonts w:ascii="Times New Roman" w:hAnsi="Times New Roman" w:cs="Times New Roman"/>
          <w:sz w:val="24"/>
          <w:szCs w:val="24"/>
        </w:rPr>
      </w:pPr>
    </w:p>
    <w:p w:rsidR="000C0CFD" w:rsidRPr="001F6098" w:rsidRDefault="000C0CFD" w:rsidP="000C0CFD">
      <w:pPr>
        <w:widowControl/>
        <w:autoSpaceDE/>
        <w:autoSpaceDN/>
        <w:adjustRightInd/>
        <w:ind w:firstLine="0"/>
        <w:jc w:val="left"/>
        <w:rPr>
          <w:rFonts w:ascii="Times New Roman" w:hAnsi="Times New Roman" w:cs="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0C0CFD" w:rsidRPr="001F6098" w:rsidTr="006C2E8A">
        <w:trPr>
          <w:trHeight w:val="200"/>
        </w:trPr>
        <w:tc>
          <w:tcPr>
            <w:tcW w:w="6349"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448" w:type="dxa"/>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3408" w:type="dxa"/>
            <w:vMerge w:val="restart"/>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rPr>
          <w:trHeight w:val="200"/>
        </w:trPr>
        <w:tc>
          <w:tcPr>
            <w:tcW w:w="6349" w:type="dxa"/>
            <w:tcBorders>
              <w:top w:val="single" w:sz="4" w:space="0" w:color="auto"/>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448" w:type="dxa"/>
            <w:tcBorders>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3408" w:type="dxa"/>
            <w:vMerge/>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rPr>
          <w:trHeight w:val="200"/>
        </w:trPr>
        <w:tc>
          <w:tcPr>
            <w:tcW w:w="6349" w:type="dxa"/>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(должность, фамилия, инициалы руководителя, заместителя руководителя органа государственного</w:t>
            </w:r>
          </w:p>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контроля (надзора), органа муниципального контроля, издавшего распоряжение или приказ</w:t>
            </w:r>
          </w:p>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о проведении проверки)</w:t>
            </w:r>
          </w:p>
        </w:tc>
        <w:tc>
          <w:tcPr>
            <w:tcW w:w="448" w:type="dxa"/>
            <w:tcBorders>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p>
        </w:tc>
        <w:tc>
          <w:tcPr>
            <w:tcW w:w="3408" w:type="dxa"/>
            <w:tcBorders>
              <w:top w:val="single" w:sz="4" w:space="0" w:color="auto"/>
              <w:bottom w:val="nil"/>
            </w:tcBorders>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(подпись, заверенная печатью)</w:t>
            </w:r>
          </w:p>
        </w:tc>
      </w:tr>
    </w:tbl>
    <w:p w:rsidR="000C0CFD" w:rsidRPr="001F6098" w:rsidRDefault="000C0CFD" w:rsidP="000C0CFD">
      <w:pPr>
        <w:widowControl/>
        <w:autoSpaceDE/>
        <w:autoSpaceDN/>
        <w:adjustRightInd/>
        <w:ind w:firstLine="0"/>
        <w:jc w:val="left"/>
        <w:rPr>
          <w:rFonts w:ascii="Times New Roman" w:hAnsi="Times New Roman" w:cs="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0C0CFD" w:rsidRPr="001F6098" w:rsidTr="006C2E8A">
        <w:tc>
          <w:tcPr>
            <w:tcW w:w="10205"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tcBorders>
              <w:bottom w:val="single" w:sz="4" w:space="0" w:color="auto"/>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1F6098" w:rsidTr="006C2E8A">
        <w:tc>
          <w:tcPr>
            <w:tcW w:w="10205" w:type="dxa"/>
            <w:tcBorders>
              <w:top w:val="single" w:sz="4" w:space="0" w:color="auto"/>
              <w:bottom w:val="nil"/>
            </w:tcBorders>
            <w:vAlign w:val="bottom"/>
          </w:tcPr>
          <w:p w:rsidR="000C0CFD" w:rsidRPr="001F6098"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1F6098">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1F6098">
              <w:rPr>
                <w:rFonts w:ascii="Times New Roman" w:hAnsi="Times New Roman" w:cs="Times New Roman"/>
                <w:sz w:val="14"/>
                <w:szCs w:val="14"/>
              </w:rPr>
              <w:br/>
              <w:t>контактный телефон, электронный адрес (при наличии)) »</w:t>
            </w:r>
          </w:p>
        </w:tc>
      </w:tr>
    </w:tbl>
    <w:p w:rsidR="000C0CFD" w:rsidRPr="001F6098" w:rsidRDefault="000C0CFD" w:rsidP="000C0CFD">
      <w:pPr>
        <w:widowControl/>
        <w:tabs>
          <w:tab w:val="left" w:pos="11275"/>
        </w:tabs>
        <w:autoSpaceDE/>
        <w:autoSpaceDN/>
        <w:adjustRightInd/>
        <w:ind w:firstLine="0"/>
        <w:jc w:val="left"/>
        <w:rPr>
          <w:rFonts w:ascii="Times New Roman" w:hAnsi="Times New Roman" w:cs="Times New Roman"/>
          <w:sz w:val="24"/>
          <w:szCs w:val="24"/>
        </w:rPr>
      </w:pPr>
    </w:p>
    <w:p w:rsidR="000C0CFD" w:rsidRPr="001F6098" w:rsidRDefault="000C0CFD" w:rsidP="000C0CFD">
      <w:pPr>
        <w:widowControl/>
        <w:tabs>
          <w:tab w:val="center" w:pos="4677"/>
          <w:tab w:val="right" w:pos="9355"/>
        </w:tabs>
        <w:autoSpaceDE/>
        <w:autoSpaceDN/>
        <w:adjustRightInd/>
        <w:ind w:firstLine="0"/>
        <w:jc w:val="right"/>
        <w:rPr>
          <w:rFonts w:ascii="Times New Roman" w:hAnsi="Times New Roman" w:cs="Times New Roman"/>
          <w:sz w:val="24"/>
          <w:szCs w:val="24"/>
        </w:rPr>
        <w:sectPr w:rsidR="000C0CFD" w:rsidRPr="001F6098" w:rsidSect="000C0CFD">
          <w:pgSz w:w="11906" w:h="16838"/>
          <w:pgMar w:top="720" w:right="720" w:bottom="720" w:left="720" w:header="425" w:footer="369" w:gutter="0"/>
          <w:pgNumType w:start="1"/>
          <w:cols w:space="708"/>
          <w:docGrid w:linePitch="360"/>
        </w:sectPr>
      </w:pPr>
    </w:p>
    <w:p w:rsidR="000C0CFD" w:rsidRPr="001F6098" w:rsidRDefault="000C0CFD" w:rsidP="000C0CFD">
      <w:pPr>
        <w:pStyle w:val="ac"/>
        <w:jc w:val="right"/>
        <w:rPr>
          <w:rFonts w:ascii="Times New Roman" w:hAnsi="Times New Roman" w:cs="Times New Roman"/>
          <w:b/>
          <w:i/>
          <w:sz w:val="28"/>
          <w:szCs w:val="28"/>
        </w:rPr>
      </w:pPr>
      <w:r w:rsidRPr="001F6098">
        <w:rPr>
          <w:rFonts w:ascii="Times New Roman" w:hAnsi="Times New Roman" w:cs="Times New Roman"/>
          <w:b/>
          <w:i/>
          <w:sz w:val="28"/>
          <w:szCs w:val="28"/>
        </w:rPr>
        <w:lastRenderedPageBreak/>
        <w:t>Приложение № 4</w:t>
      </w:r>
    </w:p>
    <w:p w:rsidR="000C0CFD" w:rsidRPr="001F6098" w:rsidRDefault="000C0CFD" w:rsidP="000C0CFD">
      <w:pPr>
        <w:widowControl/>
        <w:autoSpaceDE/>
        <w:autoSpaceDN/>
        <w:adjustRightInd/>
        <w:ind w:firstLine="0"/>
        <w:jc w:val="right"/>
        <w:rPr>
          <w:rFonts w:ascii="Times New Roman" w:hAnsi="Times New Roman" w:cs="Times New Roman"/>
          <w:i/>
          <w:sz w:val="28"/>
          <w:szCs w:val="28"/>
        </w:rPr>
      </w:pPr>
      <w:r w:rsidRPr="001F6098">
        <w:rPr>
          <w:rFonts w:ascii="Times New Roman" w:hAnsi="Times New Roman" w:cs="Times New Roman"/>
          <w:i/>
          <w:sz w:val="28"/>
          <w:szCs w:val="28"/>
        </w:rPr>
        <w:t>к Административному регламенту</w:t>
      </w:r>
    </w:p>
    <w:p w:rsidR="000C0CFD" w:rsidRPr="001F6098" w:rsidRDefault="000C0CFD" w:rsidP="000C0CFD">
      <w:pPr>
        <w:widowControl/>
        <w:tabs>
          <w:tab w:val="center" w:pos="4677"/>
          <w:tab w:val="right" w:pos="9355"/>
        </w:tabs>
        <w:autoSpaceDE/>
        <w:autoSpaceDN/>
        <w:adjustRightInd/>
        <w:ind w:firstLine="0"/>
        <w:rPr>
          <w:rFonts w:ascii="Times New Roman" w:hAnsi="Times New Roman" w:cs="Times New Roman"/>
          <w:sz w:val="24"/>
          <w:szCs w:val="24"/>
        </w:rPr>
      </w:pPr>
    </w:p>
    <w:p w:rsidR="000C0CFD" w:rsidRPr="001F6098" w:rsidRDefault="000C0CFD" w:rsidP="000C0CFD">
      <w:pPr>
        <w:widowControl/>
        <w:autoSpaceDE/>
        <w:autoSpaceDN/>
        <w:adjustRightInd/>
        <w:ind w:firstLine="0"/>
        <w:jc w:val="left"/>
        <w:rPr>
          <w:rFonts w:ascii="Times New Roman" w:hAnsi="Times New Roman" w:cs="Times New Roman"/>
          <w:sz w:val="24"/>
          <w:szCs w:val="24"/>
        </w:rPr>
      </w:pPr>
    </w:p>
    <w:p w:rsidR="000C0CFD" w:rsidRPr="001F6098" w:rsidRDefault="000C0CFD" w:rsidP="000C0CFD">
      <w:pPr>
        <w:ind w:firstLine="0"/>
        <w:jc w:val="center"/>
        <w:rPr>
          <w:rFonts w:ascii="Courier New" w:hAnsi="Courier New" w:cs="Courier New"/>
          <w:sz w:val="24"/>
          <w:szCs w:val="24"/>
        </w:rPr>
      </w:pPr>
    </w:p>
    <w:p w:rsidR="000C0CFD" w:rsidRPr="001F6098" w:rsidRDefault="000C0CFD" w:rsidP="000C0CFD">
      <w:pPr>
        <w:ind w:firstLine="0"/>
        <w:jc w:val="center"/>
        <w:rPr>
          <w:rFonts w:ascii="Times New Roman" w:hAnsi="Times New Roman" w:cs="Times New Roman"/>
          <w:sz w:val="28"/>
          <w:szCs w:val="28"/>
        </w:rPr>
      </w:pPr>
      <w:r w:rsidRPr="001F6098">
        <w:rPr>
          <w:rFonts w:ascii="Times New Roman" w:hAnsi="Times New Roman" w:cs="Times New Roman"/>
          <w:sz w:val="28"/>
          <w:szCs w:val="28"/>
        </w:rPr>
        <w:t>_____________________________________________________________</w:t>
      </w:r>
    </w:p>
    <w:p w:rsidR="000C0CFD" w:rsidRPr="001F6098" w:rsidRDefault="000C0CFD" w:rsidP="000C0CFD">
      <w:pPr>
        <w:ind w:firstLine="0"/>
        <w:jc w:val="center"/>
        <w:rPr>
          <w:rFonts w:ascii="Times New Roman" w:hAnsi="Times New Roman" w:cs="Times New Roman"/>
          <w:sz w:val="16"/>
          <w:szCs w:val="16"/>
        </w:rPr>
      </w:pPr>
      <w:r w:rsidRPr="001F6098">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0C0CFD" w:rsidRPr="001F6098" w:rsidRDefault="000C0CFD" w:rsidP="000C0CFD">
      <w:pPr>
        <w:ind w:firstLine="0"/>
        <w:rPr>
          <w:rFonts w:ascii="Times New Roman" w:hAnsi="Times New Roman" w:cs="Times New Roman"/>
          <w:sz w:val="28"/>
          <w:szCs w:val="28"/>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_______________                                                       "___" __________ 20__ г</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16"/>
          <w:szCs w:val="16"/>
        </w:rPr>
        <w:t xml:space="preserve">                 (место составления акта)</w:t>
      </w:r>
      <w:r w:rsidRPr="001F6098">
        <w:rPr>
          <w:rFonts w:ascii="Times New Roman" w:hAnsi="Times New Roman" w:cs="Times New Roman"/>
          <w:sz w:val="28"/>
          <w:szCs w:val="28"/>
        </w:rPr>
        <w:t xml:space="preserve">                                                                 </w:t>
      </w:r>
      <w:r w:rsidRPr="001F6098">
        <w:rPr>
          <w:rFonts w:ascii="Times New Roman" w:hAnsi="Times New Roman" w:cs="Times New Roman"/>
          <w:sz w:val="16"/>
          <w:szCs w:val="16"/>
        </w:rPr>
        <w:t>(дата составления акта)</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__________________</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16"/>
          <w:szCs w:val="16"/>
        </w:rPr>
        <w:t xml:space="preserve">                                                                                                                                                                             (время составления акта)</w:t>
      </w:r>
    </w:p>
    <w:p w:rsidR="000C0CFD" w:rsidRPr="001F6098" w:rsidRDefault="000C0CFD" w:rsidP="000C0CFD">
      <w:pPr>
        <w:ind w:firstLine="0"/>
        <w:jc w:val="center"/>
        <w:rPr>
          <w:rFonts w:ascii="Times New Roman" w:hAnsi="Times New Roman" w:cs="Times New Roman"/>
          <w:b/>
          <w:sz w:val="28"/>
          <w:szCs w:val="28"/>
        </w:rPr>
      </w:pPr>
      <w:r w:rsidRPr="001F6098">
        <w:rPr>
          <w:rFonts w:ascii="Times New Roman" w:hAnsi="Times New Roman" w:cs="Times New Roman"/>
          <w:b/>
          <w:bCs/>
          <w:sz w:val="28"/>
          <w:szCs w:val="28"/>
        </w:rPr>
        <w:t>АКТ ПРОВЕРКИ</w:t>
      </w:r>
    </w:p>
    <w:p w:rsidR="000C0CFD" w:rsidRPr="001F6098" w:rsidRDefault="000C0CFD" w:rsidP="000C0CFD">
      <w:pPr>
        <w:ind w:firstLine="0"/>
        <w:jc w:val="center"/>
        <w:rPr>
          <w:rFonts w:ascii="Times New Roman" w:hAnsi="Times New Roman" w:cs="Times New Roman"/>
          <w:b/>
          <w:sz w:val="28"/>
          <w:szCs w:val="28"/>
        </w:rPr>
      </w:pPr>
      <w:r w:rsidRPr="001F6098">
        <w:rPr>
          <w:rFonts w:ascii="Times New Roman" w:hAnsi="Times New Roman" w:cs="Times New Roman"/>
          <w:b/>
          <w:bCs/>
          <w:sz w:val="28"/>
          <w:szCs w:val="28"/>
        </w:rPr>
        <w:t xml:space="preserve">органом государственного контроля (надзора) </w:t>
      </w:r>
    </w:p>
    <w:p w:rsidR="000C0CFD" w:rsidRPr="001F6098" w:rsidRDefault="000C0CFD" w:rsidP="000C0CFD">
      <w:pPr>
        <w:ind w:firstLine="0"/>
        <w:jc w:val="center"/>
        <w:rPr>
          <w:rFonts w:ascii="Times New Roman" w:hAnsi="Times New Roman" w:cs="Times New Roman"/>
          <w:b/>
          <w:sz w:val="28"/>
          <w:szCs w:val="28"/>
        </w:rPr>
      </w:pPr>
      <w:r w:rsidRPr="001F6098">
        <w:rPr>
          <w:rFonts w:ascii="Times New Roman" w:hAnsi="Times New Roman" w:cs="Times New Roman"/>
          <w:b/>
          <w:bCs/>
          <w:sz w:val="28"/>
          <w:szCs w:val="28"/>
        </w:rPr>
        <w:t>юридического лица</w:t>
      </w:r>
    </w:p>
    <w:p w:rsidR="000C0CFD" w:rsidRPr="001F6098" w:rsidRDefault="000C0CFD" w:rsidP="000C0CFD">
      <w:pPr>
        <w:tabs>
          <w:tab w:val="center" w:pos="5102"/>
          <w:tab w:val="left" w:pos="6450"/>
        </w:tabs>
        <w:ind w:firstLine="0"/>
        <w:jc w:val="center"/>
        <w:rPr>
          <w:rFonts w:ascii="Times New Roman" w:hAnsi="Times New Roman" w:cs="Times New Roman"/>
          <w:sz w:val="28"/>
          <w:szCs w:val="28"/>
        </w:rPr>
      </w:pPr>
      <w:r w:rsidRPr="001F6098">
        <w:rPr>
          <w:rFonts w:ascii="Times New Roman" w:hAnsi="Times New Roman" w:cs="Times New Roman"/>
          <w:b/>
          <w:bCs/>
          <w:sz w:val="28"/>
          <w:szCs w:val="28"/>
        </w:rPr>
        <w:t>№ __</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По адресу/адресам: _____________________________________________</w:t>
      </w:r>
      <w:r w:rsidRPr="001F6098">
        <w:rPr>
          <w:rFonts w:ascii="Times New Roman" w:hAnsi="Times New Roman" w:cs="Times New Roman"/>
          <w:sz w:val="28"/>
          <w:szCs w:val="28"/>
          <w:u w:val="single"/>
        </w:rPr>
        <w:t xml:space="preserve"> </w:t>
      </w:r>
      <w:r w:rsidRPr="001F6098">
        <w:rPr>
          <w:rFonts w:ascii="Times New Roman" w:hAnsi="Times New Roman" w:cs="Times New Roman"/>
          <w:sz w:val="28"/>
          <w:szCs w:val="28"/>
        </w:rPr>
        <w:t>_______________________________________________________________</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w:t>
      </w:r>
      <w:r w:rsidRPr="001F6098">
        <w:rPr>
          <w:rFonts w:ascii="Times New Roman" w:hAnsi="Times New Roman" w:cs="Times New Roman"/>
          <w:sz w:val="16"/>
          <w:szCs w:val="16"/>
        </w:rPr>
        <w:t>(место проведения проверки)</w:t>
      </w:r>
    </w:p>
    <w:p w:rsidR="000C0CFD" w:rsidRPr="001F6098" w:rsidRDefault="000C0CFD" w:rsidP="000C0CFD">
      <w:pPr>
        <w:ind w:firstLine="0"/>
        <w:jc w:val="left"/>
        <w:rPr>
          <w:rFonts w:ascii="Times New Roman" w:hAnsi="Times New Roman" w:cs="Times New Roman"/>
          <w:sz w:val="28"/>
          <w:szCs w:val="28"/>
        </w:rPr>
      </w:pPr>
      <w:r w:rsidRPr="001F6098">
        <w:rPr>
          <w:rFonts w:ascii="Times New Roman" w:hAnsi="Times New Roman" w:cs="Times New Roman"/>
          <w:sz w:val="28"/>
          <w:szCs w:val="28"/>
        </w:rPr>
        <w:t xml:space="preserve"> На основании: _____________________________________________________</w:t>
      </w:r>
      <w:r w:rsidRPr="001F6098">
        <w:rPr>
          <w:rFonts w:ascii="Times New Roman" w:hAnsi="Times New Roman" w:cs="Times New Roman"/>
          <w:sz w:val="28"/>
          <w:szCs w:val="28"/>
          <w:u w:val="single"/>
        </w:rPr>
        <w:t xml:space="preserve"> </w:t>
      </w:r>
      <w:r w:rsidRPr="001F6098">
        <w:rPr>
          <w:rFonts w:ascii="Times New Roman" w:hAnsi="Times New Roman" w:cs="Times New Roman"/>
          <w:sz w:val="28"/>
          <w:szCs w:val="28"/>
        </w:rPr>
        <w:t>__________________________________________________________________</w:t>
      </w:r>
    </w:p>
    <w:p w:rsidR="000C0CFD" w:rsidRPr="001F6098" w:rsidRDefault="000C0CFD" w:rsidP="000C0CFD">
      <w:pPr>
        <w:ind w:firstLine="0"/>
        <w:jc w:val="center"/>
        <w:rPr>
          <w:rFonts w:ascii="Times New Roman" w:hAnsi="Times New Roman" w:cs="Times New Roman"/>
          <w:sz w:val="16"/>
          <w:szCs w:val="16"/>
        </w:rPr>
      </w:pPr>
      <w:r w:rsidRPr="001F6098">
        <w:rPr>
          <w:rFonts w:ascii="Times New Roman" w:hAnsi="Times New Roman" w:cs="Times New Roman"/>
          <w:sz w:val="16"/>
          <w:szCs w:val="16"/>
        </w:rPr>
        <w:t>(вид документа с указанием реквизитов (номер, дата)</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была проведена ______________________ проверка в отношении:</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16"/>
          <w:szCs w:val="16"/>
        </w:rPr>
        <w:t xml:space="preserve">                                                     (плановая/внеплановая, документарная/выездная)</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_______________________________________________________________</w:t>
      </w:r>
    </w:p>
    <w:p w:rsidR="000C0CFD" w:rsidRPr="001F6098" w:rsidRDefault="000C0CFD" w:rsidP="000C0CFD">
      <w:pPr>
        <w:ind w:firstLine="0"/>
        <w:jc w:val="center"/>
        <w:rPr>
          <w:rFonts w:ascii="Times New Roman" w:hAnsi="Times New Roman" w:cs="Times New Roman"/>
          <w:sz w:val="16"/>
          <w:szCs w:val="16"/>
        </w:rPr>
      </w:pPr>
      <w:r w:rsidRPr="001F6098">
        <w:rPr>
          <w:rFonts w:ascii="Times New Roman" w:hAnsi="Times New Roman" w:cs="Times New Roman"/>
          <w:sz w:val="16"/>
          <w:szCs w:val="16"/>
        </w:rPr>
        <w:t>(наименование юридического лица)</w:t>
      </w:r>
    </w:p>
    <w:p w:rsidR="000C0CFD" w:rsidRPr="001F6098" w:rsidRDefault="000C0CFD" w:rsidP="000C0CFD">
      <w:pPr>
        <w:ind w:firstLine="0"/>
        <w:rPr>
          <w:rFonts w:ascii="Times New Roman" w:hAnsi="Times New Roman" w:cs="Times New Roman"/>
          <w:sz w:val="28"/>
          <w:szCs w:val="28"/>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Дата и время проведения проверки:</w:t>
      </w:r>
    </w:p>
    <w:p w:rsidR="000C0CFD" w:rsidRPr="001F6098" w:rsidRDefault="000C0CFD" w:rsidP="000C0CFD">
      <w:pPr>
        <w:spacing w:line="276" w:lineRule="auto"/>
        <w:ind w:firstLine="0"/>
        <w:rPr>
          <w:rFonts w:ascii="Times New Roman" w:hAnsi="Times New Roman" w:cs="Times New Roman"/>
          <w:sz w:val="28"/>
          <w:szCs w:val="28"/>
        </w:rPr>
      </w:pPr>
      <w:r w:rsidRPr="001F6098">
        <w:rPr>
          <w:rFonts w:ascii="Times New Roman" w:hAnsi="Times New Roman" w:cs="Times New Roman"/>
          <w:sz w:val="28"/>
          <w:szCs w:val="28"/>
        </w:rPr>
        <w:t xml:space="preserve"> "__"_______20__г. с__час.__мин. до__час.__мин. Продолжительность__</w:t>
      </w:r>
    </w:p>
    <w:p w:rsidR="000C0CFD" w:rsidRPr="001F6098" w:rsidRDefault="000C0CFD" w:rsidP="000C0CFD">
      <w:pPr>
        <w:widowControl/>
        <w:autoSpaceDE/>
        <w:autoSpaceDN/>
        <w:adjustRightInd/>
        <w:ind w:firstLine="0"/>
        <w:rPr>
          <w:rFonts w:ascii="Times New Roman" w:hAnsi="Times New Roman" w:cs="Times New Roman"/>
          <w:sz w:val="24"/>
          <w:szCs w:val="24"/>
        </w:rPr>
      </w:pPr>
      <w:r w:rsidRPr="001F6098">
        <w:rPr>
          <w:rFonts w:ascii="Times New Roman" w:hAnsi="Times New Roman" w:cs="Times New Roman"/>
          <w:sz w:val="28"/>
          <w:szCs w:val="28"/>
        </w:rPr>
        <w:t xml:space="preserve"> "__"_______20__г. с__час.__мин. до__час.__мин. Продолжительность__</w:t>
      </w:r>
    </w:p>
    <w:p w:rsidR="00AE4DC8" w:rsidRPr="001F6098" w:rsidRDefault="000C0CFD" w:rsidP="00AE4DC8">
      <w:pPr>
        <w:ind w:firstLine="0"/>
        <w:jc w:val="center"/>
        <w:rPr>
          <w:rFonts w:ascii="Times New Roman" w:hAnsi="Times New Roman" w:cs="Times New Roman"/>
          <w:sz w:val="16"/>
          <w:szCs w:val="16"/>
        </w:rPr>
      </w:pPr>
      <w:r w:rsidRPr="001F6098">
        <w:rPr>
          <w:rFonts w:ascii="Times New Roman" w:hAnsi="Times New Roman" w:cs="Times New Roman"/>
          <w:sz w:val="16"/>
          <w:szCs w:val="16"/>
        </w:rPr>
        <w:t>(заполняется в случае проведения проверок филиалов, представительств, обособл</w:t>
      </w:r>
      <w:r w:rsidR="00AE4DC8" w:rsidRPr="001F6098">
        <w:rPr>
          <w:rFonts w:ascii="Times New Roman" w:hAnsi="Times New Roman" w:cs="Times New Roman"/>
          <w:sz w:val="16"/>
          <w:szCs w:val="16"/>
        </w:rPr>
        <w:t>енных структурных подразделений</w:t>
      </w:r>
    </w:p>
    <w:p w:rsidR="000C0CFD" w:rsidRPr="001F6098" w:rsidRDefault="000C0CFD" w:rsidP="00AE4DC8">
      <w:pPr>
        <w:ind w:firstLine="0"/>
        <w:jc w:val="center"/>
        <w:rPr>
          <w:rFonts w:ascii="Times New Roman" w:hAnsi="Times New Roman" w:cs="Times New Roman"/>
          <w:sz w:val="16"/>
          <w:szCs w:val="16"/>
        </w:rPr>
      </w:pPr>
      <w:r w:rsidRPr="001F6098">
        <w:rPr>
          <w:rFonts w:ascii="Times New Roman" w:hAnsi="Times New Roman" w:cs="Times New Roman"/>
          <w:sz w:val="16"/>
          <w:szCs w:val="16"/>
        </w:rPr>
        <w:t>юридического лица)</w:t>
      </w:r>
    </w:p>
    <w:p w:rsidR="000C0CFD" w:rsidRPr="001F6098" w:rsidRDefault="000C0CFD" w:rsidP="000C0CFD">
      <w:pPr>
        <w:ind w:firstLine="0"/>
        <w:jc w:val="center"/>
        <w:rPr>
          <w:rFonts w:ascii="Times New Roman" w:hAnsi="Times New Roman" w:cs="Times New Roman"/>
          <w:sz w:val="28"/>
          <w:szCs w:val="28"/>
        </w:rPr>
      </w:pPr>
      <w:r w:rsidRPr="001F6098">
        <w:rPr>
          <w:rFonts w:ascii="Times New Roman" w:hAnsi="Times New Roman" w:cs="Times New Roman"/>
          <w:sz w:val="28"/>
          <w:szCs w:val="28"/>
        </w:rPr>
        <w:t>Общая продолжительность проверки: _______________________________</w:t>
      </w:r>
      <w:r w:rsidRPr="001F6098">
        <w:rPr>
          <w:rFonts w:ascii="Times New Roman" w:hAnsi="Times New Roman" w:cs="Times New Roman"/>
          <w:sz w:val="16"/>
          <w:szCs w:val="16"/>
        </w:rPr>
        <w:t xml:space="preserve">                                                                                    (рабочих дней/часов)</w:t>
      </w:r>
    </w:p>
    <w:p w:rsidR="000C0CFD" w:rsidRPr="001F6098" w:rsidRDefault="000C0CFD" w:rsidP="000C0CFD">
      <w:pPr>
        <w:ind w:firstLine="0"/>
        <w:jc w:val="left"/>
        <w:rPr>
          <w:rFonts w:ascii="Times New Roman" w:hAnsi="Times New Roman" w:cs="Times New Roman"/>
          <w:sz w:val="28"/>
          <w:szCs w:val="28"/>
        </w:rPr>
      </w:pPr>
      <w:r w:rsidRPr="001F6098">
        <w:rPr>
          <w:rFonts w:ascii="Times New Roman" w:hAnsi="Times New Roman" w:cs="Times New Roman"/>
          <w:sz w:val="28"/>
          <w:szCs w:val="28"/>
        </w:rPr>
        <w:t xml:space="preserve"> Акт составлен: _____________________________________________________</w:t>
      </w:r>
      <w:r w:rsidRPr="001F6098">
        <w:rPr>
          <w:rFonts w:ascii="Times New Roman" w:hAnsi="Times New Roman" w:cs="Times New Roman"/>
          <w:sz w:val="28"/>
          <w:szCs w:val="28"/>
          <w:u w:val="single"/>
        </w:rPr>
        <w:t xml:space="preserve"> </w:t>
      </w:r>
      <w:r w:rsidRPr="001F6098">
        <w:rPr>
          <w:rFonts w:ascii="Times New Roman" w:hAnsi="Times New Roman" w:cs="Times New Roman"/>
          <w:sz w:val="28"/>
          <w:szCs w:val="28"/>
        </w:rPr>
        <w:t>__________________________________________________________________</w:t>
      </w:r>
    </w:p>
    <w:p w:rsidR="000C0CFD" w:rsidRPr="001F6098" w:rsidRDefault="000C0CFD" w:rsidP="000C0CFD">
      <w:pPr>
        <w:ind w:firstLine="0"/>
        <w:jc w:val="center"/>
        <w:rPr>
          <w:rFonts w:ascii="Times New Roman" w:hAnsi="Times New Roman" w:cs="Times New Roman"/>
          <w:sz w:val="16"/>
          <w:szCs w:val="16"/>
        </w:rPr>
      </w:pPr>
      <w:r w:rsidRPr="001F6098">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С копией распоряжения/приказа о проведении проверки ознакомлен(ы):</w:t>
      </w:r>
    </w:p>
    <w:p w:rsidR="000C0CFD" w:rsidRPr="001F6098" w:rsidRDefault="000C0CFD" w:rsidP="000C0CFD">
      <w:pPr>
        <w:ind w:firstLine="0"/>
        <w:jc w:val="center"/>
        <w:rPr>
          <w:rFonts w:ascii="Times New Roman" w:hAnsi="Times New Roman" w:cs="Times New Roman"/>
          <w:sz w:val="16"/>
          <w:szCs w:val="16"/>
        </w:rPr>
      </w:pPr>
      <w:r w:rsidRPr="001F6098">
        <w:rPr>
          <w:rFonts w:ascii="Times New Roman" w:hAnsi="Times New Roman" w:cs="Times New Roman"/>
          <w:sz w:val="16"/>
          <w:szCs w:val="16"/>
        </w:rPr>
        <w:t>(заполняется при проведении выездной проверки)</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__________________________________________________________________</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_________________________________________________________________</w:t>
      </w:r>
    </w:p>
    <w:p w:rsidR="000C0CFD" w:rsidRPr="001F6098" w:rsidRDefault="000C0CFD" w:rsidP="000C0CFD">
      <w:pPr>
        <w:ind w:firstLine="0"/>
        <w:jc w:val="center"/>
        <w:rPr>
          <w:rFonts w:ascii="Times New Roman" w:hAnsi="Times New Roman" w:cs="Times New Roman"/>
          <w:sz w:val="16"/>
          <w:szCs w:val="16"/>
        </w:rPr>
      </w:pPr>
      <w:r w:rsidRPr="001F6098">
        <w:rPr>
          <w:rFonts w:ascii="Times New Roman" w:hAnsi="Times New Roman" w:cs="Times New Roman"/>
          <w:sz w:val="16"/>
          <w:szCs w:val="16"/>
        </w:rPr>
        <w:t>(фамилии, инициалы, подпись, дата, время)</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Лицо(а), проводившее проверку: _____________________________________ _________________________________________________________________________________________________________________________________</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16"/>
          <w:szCs w:val="16"/>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При проведении проверки присутствовали:____________________________ _______________________________________________________________</w:t>
      </w:r>
      <w:r w:rsidRPr="001F6098">
        <w:rPr>
          <w:rFonts w:ascii="Times New Roman" w:hAnsi="Times New Roman" w:cs="Times New Roman"/>
          <w:sz w:val="16"/>
          <w:szCs w:val="16"/>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присутствовавшего при проведении мероприятий по проверке)</w:t>
      </w:r>
    </w:p>
    <w:p w:rsidR="000C0CFD" w:rsidRPr="001F6098" w:rsidRDefault="000C0CFD" w:rsidP="000C0CFD">
      <w:pPr>
        <w:ind w:firstLine="0"/>
        <w:rPr>
          <w:rFonts w:ascii="Times New Roman" w:hAnsi="Times New Roman" w:cs="Times New Roman"/>
          <w:sz w:val="28"/>
          <w:szCs w:val="28"/>
          <w:u w:val="single"/>
        </w:rPr>
      </w:pPr>
      <w:bookmarkStart w:id="8" w:name="sub_3100"/>
      <w:r w:rsidRPr="001F6098">
        <w:rPr>
          <w:rFonts w:ascii="Times New Roman" w:hAnsi="Times New Roman" w:cs="Times New Roman"/>
          <w:sz w:val="28"/>
          <w:szCs w:val="28"/>
        </w:rPr>
        <w:lastRenderedPageBreak/>
        <w:t xml:space="preserve"> В ходе проведения проверки:</w:t>
      </w:r>
      <w:bookmarkEnd w:id="8"/>
      <w:r w:rsidRPr="001F6098">
        <w:rPr>
          <w:rFonts w:ascii="Times New Roman" w:hAnsi="Times New Roman" w:cs="Times New Roman"/>
          <w:sz w:val="28"/>
          <w:szCs w:val="28"/>
        </w:rPr>
        <w:t xml:space="preserve"> выявлены нарушения обязательных требований (с указанием положений (нормативных) правовых актов)______</w:t>
      </w:r>
      <w:r w:rsidRPr="001F6098">
        <w:rPr>
          <w:rFonts w:ascii="Times New Roman" w:hAnsi="Times New Roman" w:cs="Times New Roman"/>
          <w:sz w:val="28"/>
          <w:szCs w:val="28"/>
          <w:u w:val="single"/>
        </w:rPr>
        <w:t xml:space="preserve"> </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_______________________________________________________________</w:t>
      </w:r>
    </w:p>
    <w:p w:rsidR="000C0CFD" w:rsidRPr="001F6098" w:rsidRDefault="000C0CFD" w:rsidP="000C0CFD">
      <w:pPr>
        <w:ind w:firstLine="0"/>
        <w:jc w:val="center"/>
        <w:rPr>
          <w:rFonts w:ascii="Times New Roman" w:hAnsi="Times New Roman" w:cs="Times New Roman"/>
          <w:sz w:val="16"/>
          <w:szCs w:val="16"/>
        </w:rPr>
      </w:pPr>
      <w:r w:rsidRPr="001F6098">
        <w:rPr>
          <w:rFonts w:ascii="Times New Roman" w:hAnsi="Times New Roman" w:cs="Times New Roman"/>
          <w:sz w:val="16"/>
          <w:szCs w:val="16"/>
        </w:rPr>
        <w:t xml:space="preserve">                                                              (с указанием характера нарушений; лиц, допустивших нарушения)</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Запись в Журнал учета проверок юридического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w:t>
      </w: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_____________________________     ___________________________________</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16"/>
          <w:szCs w:val="16"/>
        </w:rPr>
        <w:t xml:space="preserve">       (подпись проверяющего)</w:t>
      </w:r>
      <w:r w:rsidRPr="001F6098">
        <w:rPr>
          <w:rFonts w:ascii="Times New Roman" w:hAnsi="Times New Roman" w:cs="Times New Roman"/>
          <w:sz w:val="28"/>
          <w:szCs w:val="28"/>
        </w:rPr>
        <w:t xml:space="preserve">                                           </w:t>
      </w:r>
      <w:r w:rsidRPr="001F6098">
        <w:rPr>
          <w:rFonts w:ascii="Times New Roman" w:hAnsi="Times New Roman" w:cs="Times New Roman"/>
          <w:sz w:val="16"/>
          <w:szCs w:val="16"/>
        </w:rPr>
        <w:t>(подпись уполномоченного представителя юридического лица)</w:t>
      </w:r>
    </w:p>
    <w:p w:rsidR="000C0CFD" w:rsidRPr="001F6098" w:rsidRDefault="000C0CFD" w:rsidP="000C0CFD">
      <w:pPr>
        <w:ind w:firstLine="0"/>
        <w:rPr>
          <w:rFonts w:ascii="Times New Roman" w:hAnsi="Times New Roman" w:cs="Times New Roman"/>
          <w:sz w:val="28"/>
          <w:szCs w:val="28"/>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Журнал учета проверок юридического лица</w:t>
      </w:r>
      <w:r w:rsidR="00AE4DC8" w:rsidRPr="001F6098">
        <w:rPr>
          <w:rFonts w:ascii="Times New Roman" w:hAnsi="Times New Roman" w:cs="Times New Roman"/>
          <w:sz w:val="28"/>
          <w:szCs w:val="28"/>
        </w:rPr>
        <w:t xml:space="preserve"> </w:t>
      </w:r>
      <w:r w:rsidRPr="001F6098">
        <w:rPr>
          <w:rFonts w:ascii="Times New Roman" w:hAnsi="Times New Roman" w:cs="Times New Roman"/>
          <w:sz w:val="28"/>
          <w:szCs w:val="28"/>
        </w:rPr>
        <w:t>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C0CFD" w:rsidRPr="001F6098" w:rsidRDefault="000C0CFD" w:rsidP="000C0CFD">
      <w:pPr>
        <w:ind w:firstLine="0"/>
        <w:rPr>
          <w:rFonts w:ascii="Times New Roman" w:hAnsi="Times New Roman" w:cs="Times New Roman"/>
          <w:sz w:val="28"/>
          <w:szCs w:val="28"/>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___________________________         __________________________________</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16"/>
          <w:szCs w:val="16"/>
        </w:rPr>
        <w:t xml:space="preserve">       (подпись проверяющего)</w:t>
      </w:r>
      <w:r w:rsidRPr="001F6098">
        <w:rPr>
          <w:rFonts w:ascii="Times New Roman" w:hAnsi="Times New Roman" w:cs="Times New Roman"/>
          <w:sz w:val="28"/>
          <w:szCs w:val="28"/>
        </w:rPr>
        <w:t xml:space="preserve">                                       </w:t>
      </w:r>
      <w:r w:rsidRPr="001F6098">
        <w:rPr>
          <w:rFonts w:ascii="Times New Roman" w:hAnsi="Times New Roman" w:cs="Times New Roman"/>
          <w:sz w:val="16"/>
          <w:szCs w:val="16"/>
        </w:rPr>
        <w:t>(подпись уполномоченного представителя юридического лица)</w:t>
      </w:r>
    </w:p>
    <w:p w:rsidR="000C0CFD" w:rsidRPr="001F6098" w:rsidRDefault="000C0CFD" w:rsidP="000C0CFD">
      <w:pPr>
        <w:ind w:firstLine="0"/>
        <w:rPr>
          <w:rFonts w:ascii="Times New Roman" w:hAnsi="Times New Roman" w:cs="Times New Roman"/>
          <w:sz w:val="28"/>
          <w:szCs w:val="28"/>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Прилагаемые к акту документы: _____________________________________</w:t>
      </w:r>
    </w:p>
    <w:p w:rsidR="000C0CFD" w:rsidRPr="001F6098" w:rsidRDefault="000C0CFD" w:rsidP="000C0CFD">
      <w:pPr>
        <w:widowControl/>
        <w:autoSpaceDE/>
        <w:autoSpaceDN/>
        <w:adjustRightInd/>
        <w:ind w:firstLine="0"/>
        <w:jc w:val="left"/>
        <w:rPr>
          <w:rFonts w:ascii="Times New Roman" w:hAnsi="Times New Roman" w:cs="Times New Roman"/>
          <w:sz w:val="24"/>
          <w:szCs w:val="24"/>
        </w:rPr>
      </w:pPr>
    </w:p>
    <w:p w:rsidR="000C0CFD" w:rsidRPr="001F6098" w:rsidRDefault="000C0CFD" w:rsidP="000C0CFD">
      <w:pPr>
        <w:widowControl/>
        <w:autoSpaceDE/>
        <w:autoSpaceDN/>
        <w:adjustRightInd/>
        <w:ind w:firstLine="0"/>
        <w:jc w:val="left"/>
        <w:rPr>
          <w:rFonts w:ascii="Times New Roman" w:hAnsi="Times New Roman" w:cs="Times New Roman"/>
          <w:sz w:val="24"/>
          <w:szCs w:val="24"/>
        </w:rPr>
      </w:pPr>
      <w:r w:rsidRPr="001F6098">
        <w:rPr>
          <w:rFonts w:ascii="Times New Roman" w:hAnsi="Times New Roman" w:cs="Times New Roman"/>
          <w:sz w:val="24"/>
          <w:szCs w:val="24"/>
        </w:rPr>
        <w:t>_____________________________________________________________________________________</w:t>
      </w:r>
    </w:p>
    <w:p w:rsidR="000C0CFD" w:rsidRPr="001F6098" w:rsidRDefault="000C0CFD" w:rsidP="000C0CFD">
      <w:pPr>
        <w:spacing w:line="360" w:lineRule="auto"/>
        <w:ind w:firstLine="0"/>
        <w:rPr>
          <w:rFonts w:ascii="Times New Roman" w:hAnsi="Times New Roman" w:cs="Times New Roman"/>
          <w:sz w:val="28"/>
          <w:szCs w:val="28"/>
        </w:rPr>
      </w:pPr>
      <w:r w:rsidRPr="001F6098">
        <w:rPr>
          <w:rFonts w:ascii="Times New Roman" w:hAnsi="Times New Roman" w:cs="Times New Roman"/>
          <w:sz w:val="28"/>
          <w:szCs w:val="28"/>
        </w:rPr>
        <w:t xml:space="preserve"> Подписи лиц, проводивших проверку: ________________________________</w:t>
      </w:r>
    </w:p>
    <w:p w:rsidR="000C0CFD" w:rsidRPr="001F6098" w:rsidRDefault="000C0CFD" w:rsidP="000C0CFD">
      <w:pPr>
        <w:spacing w:line="360" w:lineRule="auto"/>
        <w:ind w:firstLine="0"/>
        <w:jc w:val="right"/>
        <w:rPr>
          <w:rFonts w:ascii="Times New Roman" w:hAnsi="Times New Roman" w:cs="Times New Roman"/>
          <w:sz w:val="28"/>
          <w:szCs w:val="28"/>
        </w:rPr>
      </w:pPr>
      <w:r w:rsidRPr="001F6098">
        <w:rPr>
          <w:rFonts w:ascii="Times New Roman" w:hAnsi="Times New Roman" w:cs="Times New Roman"/>
          <w:sz w:val="28"/>
          <w:szCs w:val="28"/>
        </w:rPr>
        <w:t>_________________________________</w:t>
      </w:r>
    </w:p>
    <w:p w:rsidR="000C0CFD" w:rsidRPr="001F6098" w:rsidRDefault="000C0CFD" w:rsidP="000C0CFD">
      <w:pPr>
        <w:ind w:firstLine="0"/>
        <w:rPr>
          <w:rFonts w:ascii="Times New Roman" w:hAnsi="Times New Roman" w:cs="Times New Roman"/>
          <w:sz w:val="28"/>
          <w:szCs w:val="28"/>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С актом проверки ознакомлен(а), копию акта со всеми приложениями получил(а):_______________________________________________________________________________________________________________________</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16"/>
          <w:szCs w:val="16"/>
        </w:rPr>
        <w:t>(фамилия, имя, отчество, должность руководителя, иного должностного лица или уполномоченного представителя юридического лица)</w:t>
      </w:r>
    </w:p>
    <w:p w:rsidR="000C0CFD" w:rsidRPr="001F6098" w:rsidRDefault="000C0CFD" w:rsidP="000C0CFD">
      <w:pPr>
        <w:ind w:firstLine="0"/>
        <w:rPr>
          <w:rFonts w:ascii="Times New Roman" w:hAnsi="Times New Roman" w:cs="Times New Roman"/>
          <w:sz w:val="16"/>
          <w:szCs w:val="16"/>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"__" __________ 20___ г.                                                ____________________</w:t>
      </w:r>
    </w:p>
    <w:p w:rsidR="000C0CFD" w:rsidRPr="001F6098" w:rsidRDefault="000C0CFD" w:rsidP="000C0CFD">
      <w:pPr>
        <w:ind w:firstLine="0"/>
        <w:rPr>
          <w:rFonts w:ascii="Times New Roman" w:hAnsi="Times New Roman" w:cs="Times New Roman"/>
          <w:sz w:val="16"/>
          <w:szCs w:val="16"/>
        </w:rPr>
      </w:pPr>
      <w:r w:rsidRPr="001F6098">
        <w:rPr>
          <w:rFonts w:ascii="Times New Roman" w:hAnsi="Times New Roman" w:cs="Times New Roman"/>
          <w:sz w:val="28"/>
          <w:szCs w:val="28"/>
        </w:rPr>
        <w:t xml:space="preserve">                                                                                                        </w:t>
      </w:r>
      <w:r w:rsidRPr="001F6098">
        <w:rPr>
          <w:rFonts w:ascii="Times New Roman" w:hAnsi="Times New Roman" w:cs="Times New Roman"/>
          <w:sz w:val="16"/>
          <w:szCs w:val="16"/>
        </w:rPr>
        <w:t>(подпись)</w:t>
      </w:r>
    </w:p>
    <w:p w:rsidR="000C0CFD" w:rsidRPr="001F6098" w:rsidRDefault="000C0CFD" w:rsidP="000C0CFD">
      <w:pPr>
        <w:ind w:firstLine="0"/>
        <w:rPr>
          <w:rFonts w:ascii="Times New Roman" w:hAnsi="Times New Roman" w:cs="Times New Roman"/>
          <w:sz w:val="28"/>
          <w:szCs w:val="28"/>
        </w:rPr>
      </w:pPr>
    </w:p>
    <w:p w:rsidR="000C0CFD" w:rsidRPr="001F6098" w:rsidRDefault="000C0CFD" w:rsidP="000C0CFD">
      <w:pPr>
        <w:ind w:firstLine="0"/>
        <w:rPr>
          <w:rFonts w:ascii="Times New Roman" w:hAnsi="Times New Roman" w:cs="Times New Roman"/>
          <w:sz w:val="28"/>
          <w:szCs w:val="28"/>
        </w:rPr>
      </w:pPr>
      <w:r w:rsidRPr="001F6098">
        <w:rPr>
          <w:rFonts w:ascii="Times New Roman" w:hAnsi="Times New Roman" w:cs="Times New Roman"/>
          <w:sz w:val="28"/>
          <w:szCs w:val="28"/>
        </w:rPr>
        <w:t xml:space="preserve"> Пометка об отказе ознакомления с актом проверки: _____________________</w:t>
      </w:r>
    </w:p>
    <w:p w:rsidR="000C0CFD" w:rsidRPr="001F6098" w:rsidRDefault="000C0CFD" w:rsidP="000C0CFD">
      <w:pPr>
        <w:widowControl/>
        <w:tabs>
          <w:tab w:val="left" w:pos="11275"/>
        </w:tabs>
        <w:autoSpaceDE/>
        <w:autoSpaceDN/>
        <w:adjustRightInd/>
        <w:ind w:firstLine="0"/>
        <w:jc w:val="left"/>
        <w:rPr>
          <w:rFonts w:ascii="Times New Roman" w:hAnsi="Times New Roman" w:cs="Times New Roman"/>
          <w:sz w:val="16"/>
          <w:szCs w:val="16"/>
        </w:rPr>
      </w:pPr>
      <w:r w:rsidRPr="001F6098">
        <w:rPr>
          <w:rFonts w:ascii="Times New Roman" w:hAnsi="Times New Roman" w:cs="Times New Roman"/>
          <w:sz w:val="16"/>
          <w:szCs w:val="16"/>
        </w:rPr>
        <w:t xml:space="preserve">                                                                                                (подпись уполномоченного должностного лица (лиц), проводившего проверку)</w:t>
      </w:r>
    </w:p>
    <w:p w:rsidR="000C0CFD" w:rsidRPr="001F6098" w:rsidRDefault="000C0CFD" w:rsidP="000C0CFD">
      <w:pPr>
        <w:pStyle w:val="ac"/>
        <w:jc w:val="right"/>
        <w:rPr>
          <w:rFonts w:ascii="Times New Roman" w:hAnsi="Times New Roman" w:cs="Times New Roman"/>
          <w:b/>
          <w:i/>
          <w:sz w:val="28"/>
          <w:szCs w:val="28"/>
        </w:rPr>
      </w:pPr>
      <w:r w:rsidRPr="001F6098">
        <w:rPr>
          <w:rFonts w:ascii="Times New Roman" w:hAnsi="Times New Roman" w:cs="Times New Roman"/>
          <w:sz w:val="16"/>
          <w:szCs w:val="16"/>
        </w:rPr>
        <w:br w:type="page"/>
      </w:r>
      <w:r w:rsidRPr="001F6098">
        <w:rPr>
          <w:rFonts w:ascii="Times New Roman" w:hAnsi="Times New Roman" w:cs="Times New Roman"/>
          <w:b/>
          <w:i/>
          <w:sz w:val="28"/>
          <w:szCs w:val="28"/>
        </w:rPr>
        <w:lastRenderedPageBreak/>
        <w:t>Приложение № 5</w:t>
      </w:r>
    </w:p>
    <w:p w:rsidR="000C0CFD" w:rsidRPr="001F6098" w:rsidRDefault="000C0CFD" w:rsidP="000C0CFD">
      <w:pPr>
        <w:widowControl/>
        <w:autoSpaceDE/>
        <w:autoSpaceDN/>
        <w:adjustRightInd/>
        <w:ind w:firstLine="0"/>
        <w:jc w:val="right"/>
        <w:rPr>
          <w:rFonts w:ascii="Times New Roman" w:hAnsi="Times New Roman" w:cs="Times New Roman"/>
          <w:i/>
          <w:sz w:val="28"/>
          <w:szCs w:val="28"/>
        </w:rPr>
      </w:pPr>
      <w:r w:rsidRPr="001F6098">
        <w:rPr>
          <w:rFonts w:ascii="Times New Roman" w:hAnsi="Times New Roman" w:cs="Times New Roman"/>
          <w:i/>
          <w:sz w:val="28"/>
          <w:szCs w:val="28"/>
        </w:rPr>
        <w:t>к Административному регламенту</w:t>
      </w:r>
    </w:p>
    <w:p w:rsidR="000C0CFD" w:rsidRPr="001F6098" w:rsidRDefault="000C0CFD" w:rsidP="000C0CFD">
      <w:pPr>
        <w:widowControl/>
        <w:autoSpaceDE/>
        <w:autoSpaceDN/>
        <w:adjustRightInd/>
        <w:ind w:left="4956" w:firstLine="0"/>
        <w:contextualSpacing/>
        <w:jc w:val="right"/>
        <w:rPr>
          <w:rFonts w:ascii="Times New Roman" w:hAnsi="Times New Roman" w:cs="Times New Roman"/>
          <w:sz w:val="24"/>
          <w:szCs w:val="24"/>
        </w:rPr>
      </w:pPr>
    </w:p>
    <w:p w:rsidR="000C0CFD" w:rsidRPr="001F6098" w:rsidRDefault="000C0CFD" w:rsidP="000C0CFD">
      <w:pPr>
        <w:widowControl/>
        <w:autoSpaceDE/>
        <w:autoSpaceDN/>
        <w:adjustRightInd/>
        <w:ind w:firstLine="0"/>
        <w:jc w:val="left"/>
        <w:rPr>
          <w:rFonts w:ascii="Times New Roman" w:hAnsi="Times New Roman" w:cs="Times New Roman"/>
          <w:sz w:val="24"/>
          <w:szCs w:val="24"/>
        </w:rPr>
      </w:pPr>
    </w:p>
    <w:p w:rsidR="000C0CFD" w:rsidRPr="001F6098" w:rsidRDefault="000C0CFD" w:rsidP="000C0CFD">
      <w:pPr>
        <w:widowControl/>
        <w:autoSpaceDE/>
        <w:autoSpaceDN/>
        <w:adjustRightInd/>
        <w:ind w:firstLine="0"/>
        <w:jc w:val="left"/>
        <w:rPr>
          <w:rFonts w:ascii="Times New Roman" w:hAnsi="Times New Roman" w:cs="Times New Roman"/>
          <w:sz w:val="28"/>
          <w:szCs w:val="28"/>
        </w:rPr>
      </w:pPr>
    </w:p>
    <w:p w:rsidR="000C0CFD" w:rsidRPr="001F6098" w:rsidRDefault="000C0CFD" w:rsidP="000C0CFD">
      <w:pPr>
        <w:widowControl/>
        <w:autoSpaceDE/>
        <w:autoSpaceDN/>
        <w:adjustRightInd/>
        <w:ind w:firstLine="0"/>
        <w:contextualSpacing/>
        <w:jc w:val="center"/>
        <w:rPr>
          <w:rFonts w:ascii="Times New Roman" w:hAnsi="Times New Roman" w:cs="Times New Roman"/>
          <w:b/>
          <w:sz w:val="28"/>
          <w:szCs w:val="28"/>
        </w:rPr>
      </w:pPr>
      <w:r w:rsidRPr="001F6098">
        <w:rPr>
          <w:rFonts w:ascii="Times New Roman" w:hAnsi="Times New Roman" w:cs="Times New Roman"/>
          <w:b/>
          <w:sz w:val="28"/>
          <w:szCs w:val="28"/>
        </w:rPr>
        <w:t>МИНИСТЕРСТВО ПРОМЫШЛЕННОСТИ</w:t>
      </w:r>
    </w:p>
    <w:p w:rsidR="000C0CFD" w:rsidRPr="001F6098" w:rsidRDefault="000C0CFD" w:rsidP="000C0CFD">
      <w:pPr>
        <w:widowControl/>
        <w:autoSpaceDE/>
        <w:autoSpaceDN/>
        <w:adjustRightInd/>
        <w:ind w:firstLine="0"/>
        <w:contextualSpacing/>
        <w:jc w:val="center"/>
        <w:rPr>
          <w:rFonts w:ascii="Times New Roman" w:hAnsi="Times New Roman" w:cs="Times New Roman"/>
          <w:b/>
          <w:sz w:val="28"/>
          <w:szCs w:val="28"/>
          <w:u w:val="single"/>
        </w:rPr>
      </w:pPr>
      <w:r w:rsidRPr="001F6098">
        <w:rPr>
          <w:rFonts w:ascii="Times New Roman" w:hAnsi="Times New Roman" w:cs="Times New Roman"/>
          <w:b/>
          <w:sz w:val="28"/>
          <w:szCs w:val="28"/>
        </w:rPr>
        <w:t xml:space="preserve">  И ЭНЕРГЕТИКИ ЧЕЧЕНСКОЙ РЕСПУБЛИКИ</w:t>
      </w:r>
    </w:p>
    <w:p w:rsidR="000C0CFD" w:rsidRPr="001F6098" w:rsidRDefault="000C0CFD" w:rsidP="000C0CFD">
      <w:pPr>
        <w:widowControl/>
        <w:autoSpaceDE/>
        <w:autoSpaceDN/>
        <w:adjustRightInd/>
        <w:ind w:firstLine="0"/>
        <w:contextualSpacing/>
        <w:jc w:val="center"/>
        <w:rPr>
          <w:rFonts w:ascii="Times New Roman" w:hAnsi="Times New Roman" w:cs="Times New Roman"/>
          <w:sz w:val="28"/>
          <w:szCs w:val="28"/>
        </w:rPr>
      </w:pPr>
      <w:r w:rsidRPr="001F6098">
        <w:rPr>
          <w:rFonts w:ascii="Times New Roman" w:hAnsi="Times New Roman" w:cs="Times New Roman"/>
          <w:sz w:val="28"/>
          <w:szCs w:val="28"/>
        </w:rPr>
        <w:pict>
          <v:rect id="_x0000_i1027" style="width:467.8pt;height:2pt" o:hralign="center" o:hrstd="t" o:hrnoshade="t" o:hr="t" fillcolor="black" stroked="f"/>
        </w:pict>
      </w:r>
    </w:p>
    <w:p w:rsidR="000C0CFD" w:rsidRPr="001F6098" w:rsidRDefault="000C0CFD" w:rsidP="000C0CFD">
      <w:pPr>
        <w:widowControl/>
        <w:autoSpaceDE/>
        <w:autoSpaceDN/>
        <w:adjustRightInd/>
        <w:ind w:firstLine="0"/>
        <w:contextualSpacing/>
        <w:jc w:val="center"/>
        <w:rPr>
          <w:rFonts w:ascii="Times New Roman" w:hAnsi="Times New Roman" w:cs="Times New Roman"/>
          <w:sz w:val="18"/>
          <w:szCs w:val="18"/>
        </w:rPr>
      </w:pPr>
      <w:r w:rsidRPr="001F6098">
        <w:rPr>
          <w:rFonts w:ascii="Times New Roman" w:hAnsi="Times New Roman" w:cs="Times New Roman"/>
          <w:sz w:val="18"/>
          <w:szCs w:val="18"/>
        </w:rPr>
        <w:t xml:space="preserve">364051, ЧР, г. Грозный, у. Гикало, 4 тел. 8(8712)22-21-79, факс 8-(8712)22-28-83, </w:t>
      </w:r>
      <w:r w:rsidRPr="001F6098">
        <w:rPr>
          <w:rFonts w:ascii="Times New Roman" w:hAnsi="Times New Roman" w:cs="Times New Roman"/>
          <w:sz w:val="18"/>
          <w:szCs w:val="18"/>
          <w:lang w:val="en-US"/>
        </w:rPr>
        <w:t>E</w:t>
      </w:r>
      <w:r w:rsidRPr="001F6098">
        <w:rPr>
          <w:rFonts w:ascii="Times New Roman" w:hAnsi="Times New Roman" w:cs="Times New Roman"/>
          <w:sz w:val="18"/>
          <w:szCs w:val="18"/>
        </w:rPr>
        <w:t>-</w:t>
      </w:r>
      <w:r w:rsidRPr="001F6098">
        <w:rPr>
          <w:rFonts w:ascii="Times New Roman" w:hAnsi="Times New Roman" w:cs="Times New Roman"/>
          <w:sz w:val="18"/>
          <w:szCs w:val="18"/>
          <w:lang w:val="en-US"/>
        </w:rPr>
        <w:t>mail</w:t>
      </w:r>
      <w:r w:rsidRPr="001F6098">
        <w:rPr>
          <w:rFonts w:ascii="Times New Roman" w:hAnsi="Times New Roman" w:cs="Times New Roman"/>
          <w:sz w:val="18"/>
          <w:szCs w:val="18"/>
        </w:rPr>
        <w:t xml:space="preserve">: </w:t>
      </w:r>
      <w:hyperlink r:id="rId12" w:history="1">
        <w:r w:rsidRPr="001F6098">
          <w:rPr>
            <w:rFonts w:ascii="Times New Roman" w:hAnsi="Times New Roman" w:cs="Times New Roman"/>
            <w:sz w:val="18"/>
            <w:szCs w:val="18"/>
            <w:lang w:val="en-US"/>
          </w:rPr>
          <w:t>office</w:t>
        </w:r>
        <w:r w:rsidRPr="001F6098">
          <w:rPr>
            <w:rFonts w:ascii="Times New Roman" w:hAnsi="Times New Roman" w:cs="Times New Roman"/>
            <w:sz w:val="18"/>
            <w:szCs w:val="18"/>
          </w:rPr>
          <w:t>@</w:t>
        </w:r>
        <w:r w:rsidRPr="001F6098">
          <w:rPr>
            <w:rFonts w:ascii="Times New Roman" w:hAnsi="Times New Roman" w:cs="Times New Roman"/>
            <w:sz w:val="18"/>
            <w:szCs w:val="18"/>
            <w:lang w:val="en-US"/>
          </w:rPr>
          <w:t>minpromchr</w:t>
        </w:r>
        <w:r w:rsidRPr="001F6098">
          <w:rPr>
            <w:rFonts w:ascii="Times New Roman" w:hAnsi="Times New Roman" w:cs="Times New Roman"/>
            <w:sz w:val="18"/>
            <w:szCs w:val="18"/>
          </w:rPr>
          <w:t>.ru</w:t>
        </w:r>
      </w:hyperlink>
      <w:r w:rsidRPr="001F6098">
        <w:rPr>
          <w:rFonts w:ascii="Times New Roman" w:hAnsi="Times New Roman" w:cs="Times New Roman"/>
          <w:sz w:val="18"/>
          <w:szCs w:val="18"/>
        </w:rPr>
        <w:t>.</w:t>
      </w:r>
    </w:p>
    <w:p w:rsidR="000C0CFD" w:rsidRPr="001F6098"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1F6098"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«____»__________20__г. №___</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center"/>
        <w:rPr>
          <w:rFonts w:ascii="Times New Roman" w:hAnsi="Times New Roman" w:cs="Times New Roman"/>
          <w:b/>
          <w:sz w:val="28"/>
          <w:szCs w:val="28"/>
        </w:rPr>
      </w:pPr>
      <w:r w:rsidRPr="001F6098">
        <w:rPr>
          <w:rFonts w:ascii="Times New Roman" w:hAnsi="Times New Roman" w:cs="Times New Roman"/>
          <w:b/>
          <w:sz w:val="28"/>
          <w:szCs w:val="28"/>
        </w:rPr>
        <w:t>ПРЕДПИСАНИЕ №___</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______________                                                                               ______________________</w:t>
      </w:r>
    </w:p>
    <w:p w:rsidR="000C0CFD" w:rsidRPr="001F6098" w:rsidRDefault="000C0CFD" w:rsidP="000C0CFD">
      <w:pPr>
        <w:widowControl/>
        <w:autoSpaceDE/>
        <w:autoSpaceDN/>
        <w:adjustRightInd/>
        <w:ind w:firstLine="0"/>
        <w:contextualSpacing/>
        <w:jc w:val="left"/>
        <w:rPr>
          <w:rFonts w:ascii="Times New Roman" w:hAnsi="Times New Roman" w:cs="Times New Roman"/>
        </w:rPr>
      </w:pPr>
      <w:r w:rsidRPr="001F6098">
        <w:rPr>
          <w:rFonts w:ascii="Times New Roman" w:hAnsi="Times New Roman" w:cs="Times New Roman"/>
        </w:rPr>
        <w:t xml:space="preserve">           (дата)</w:t>
      </w:r>
      <w:r w:rsidRPr="001F6098">
        <w:rPr>
          <w:rFonts w:ascii="Times New Roman" w:hAnsi="Times New Roman" w:cs="Times New Roman"/>
          <w:sz w:val="24"/>
          <w:szCs w:val="24"/>
        </w:rPr>
        <w:t xml:space="preserve">                                                                                                  </w:t>
      </w:r>
      <w:r w:rsidRPr="001F6098">
        <w:rPr>
          <w:rFonts w:ascii="Times New Roman" w:hAnsi="Times New Roman" w:cs="Times New Roman"/>
        </w:rPr>
        <w:t>(место составления)</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_____________________________________________________________________________</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(фамилия, имя, отчество, должность лица, проводившего мероприятие по контролю)</w:t>
      </w:r>
    </w:p>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rPr>
      </w:pPr>
      <w:r w:rsidRPr="001F6098">
        <w:rPr>
          <w:rFonts w:ascii="Times New Roman" w:hAnsi="Times New Roman" w:cs="Times New Roman"/>
          <w:sz w:val="24"/>
          <w:szCs w:val="24"/>
        </w:rPr>
        <w:t>_____________________________________________________________________________</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r w:rsidRPr="001F6098">
        <w:rPr>
          <w:rFonts w:ascii="Times New Roman" w:hAnsi="Times New Roman" w:cs="Times New Roman"/>
          <w:sz w:val="24"/>
          <w:szCs w:val="24"/>
        </w:rPr>
        <w:t xml:space="preserve">         </w:t>
      </w:r>
      <w:r w:rsidRPr="001F6098">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0C0CFD" w:rsidRPr="001F6098" w:rsidRDefault="000C0CFD" w:rsidP="000C0CFD">
      <w:pPr>
        <w:widowControl/>
        <w:autoSpaceDE/>
        <w:autoSpaceDN/>
        <w:adjustRightInd/>
        <w:ind w:firstLine="0"/>
        <w:contextualSpacing/>
        <w:jc w:val="left"/>
        <w:rPr>
          <w:rFonts w:ascii="Times New Roman" w:hAnsi="Times New Roman" w:cs="Times New Roman"/>
        </w:rPr>
      </w:pPr>
      <w:r w:rsidRPr="001F6098">
        <w:rPr>
          <w:rFonts w:ascii="Times New Roman" w:hAnsi="Times New Roman" w:cs="Times New Roman"/>
        </w:rPr>
        <w:t xml:space="preserve">                       (дата и время мероприятия по контролю)</w:t>
      </w: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8"/>
          <w:szCs w:val="28"/>
        </w:rPr>
        <w:t>Проведена проверка</w:t>
      </w:r>
      <w:r w:rsidRPr="001F6098">
        <w:rPr>
          <w:rFonts w:ascii="Times New Roman" w:hAnsi="Times New Roman" w:cs="Times New Roman"/>
          <w:sz w:val="24"/>
          <w:szCs w:val="24"/>
        </w:rPr>
        <w:t xml:space="preserve"> _____________________________________________________________________________</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 xml:space="preserve">                     (адрес проверенного объекта, собственник)</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8"/>
          <w:szCs w:val="28"/>
        </w:rPr>
        <w:t>В присутствии</w:t>
      </w:r>
      <w:r w:rsidRPr="001F6098">
        <w:rPr>
          <w:rFonts w:ascii="Times New Roman" w:hAnsi="Times New Roman" w:cs="Times New Roman"/>
          <w:sz w:val="24"/>
          <w:szCs w:val="24"/>
        </w:rPr>
        <w:t xml:space="preserve"> _____________________________________________________________________________</w:t>
      </w:r>
    </w:p>
    <w:p w:rsidR="000C0CFD" w:rsidRPr="001F6098" w:rsidRDefault="000C0CFD" w:rsidP="000C0CFD">
      <w:pPr>
        <w:widowControl/>
        <w:autoSpaceDE/>
        <w:autoSpaceDN/>
        <w:adjustRightInd/>
        <w:ind w:firstLine="0"/>
        <w:contextualSpacing/>
        <w:jc w:val="left"/>
        <w:rPr>
          <w:rFonts w:ascii="Times New Roman" w:hAnsi="Times New Roman" w:cs="Times New Roman"/>
        </w:rPr>
      </w:pPr>
      <w:r w:rsidRPr="001F6098">
        <w:rPr>
          <w:rFonts w:ascii="Times New Roman" w:hAnsi="Times New Roman" w:cs="Times New Roman"/>
          <w:sz w:val="24"/>
          <w:szCs w:val="24"/>
        </w:rPr>
        <w:t xml:space="preserve">               </w:t>
      </w:r>
      <w:r w:rsidRPr="001F6098">
        <w:rPr>
          <w:rFonts w:ascii="Times New Roman" w:hAnsi="Times New Roman" w:cs="Times New Roman"/>
        </w:rPr>
        <w:t>(должность, Ф.И.О. лиц, присутствовавших при проведении мероприятий по контролю)</w:t>
      </w: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r w:rsidRPr="001F6098">
        <w:rPr>
          <w:rFonts w:ascii="Times New Roman" w:hAnsi="Times New Roman" w:cs="Times New Roman"/>
          <w:sz w:val="28"/>
          <w:szCs w:val="28"/>
        </w:rPr>
        <w:t xml:space="preserve">В целях обеспечения соблюдения и исполнения </w:t>
      </w:r>
      <w:r w:rsidR="000E0875" w:rsidRPr="001F6098">
        <w:rPr>
          <w:rFonts w:ascii="Times New Roman" w:hAnsi="Times New Roman" w:cs="Times New Roman"/>
          <w:sz w:val="28"/>
          <w:szCs w:val="28"/>
        </w:rPr>
        <w:t>обязательных</w:t>
      </w:r>
      <w:r w:rsidRPr="001F6098">
        <w:rPr>
          <w:rFonts w:ascii="Times New Roman" w:hAnsi="Times New Roman" w:cs="Times New Roman"/>
          <w:sz w:val="28"/>
          <w:szCs w:val="28"/>
        </w:rPr>
        <w:t xml:space="preserve"> требований</w:t>
      </w:r>
      <w:r w:rsidR="000E0875" w:rsidRPr="001F6098">
        <w:rPr>
          <w:rFonts w:ascii="Times New Roman" w:hAnsi="Times New Roman" w:cs="Times New Roman"/>
          <w:sz w:val="28"/>
          <w:szCs w:val="28"/>
        </w:rPr>
        <w:t>,</w:t>
      </w:r>
      <w:r w:rsidRPr="001F6098">
        <w:rPr>
          <w:rFonts w:ascii="Times New Roman" w:hAnsi="Times New Roman" w:cs="Times New Roman"/>
          <w:sz w:val="28"/>
          <w:szCs w:val="28"/>
        </w:rPr>
        <w:t xml:space="preserve"> условий и иных нормативных правовых актов, содержащих нормы, регулирующие отношения</w:t>
      </w:r>
      <w:r w:rsidR="000E0875" w:rsidRPr="001F6098">
        <w:rPr>
          <w:rFonts w:ascii="Times New Roman" w:hAnsi="Times New Roman" w:cs="Times New Roman"/>
          <w:sz w:val="28"/>
          <w:szCs w:val="28"/>
        </w:rPr>
        <w:t xml:space="preserve"> в сфере энергосбережения</w:t>
      </w:r>
      <w:r w:rsidRPr="001F6098">
        <w:rPr>
          <w:rFonts w:ascii="Times New Roman" w:hAnsi="Times New Roman" w:cs="Times New Roman"/>
          <w:sz w:val="28"/>
          <w:szCs w:val="28"/>
        </w:rPr>
        <w:t>, Вам необходимо выполнить следующие мероприятия:</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376"/>
      </w:tblGrid>
      <w:tr w:rsidR="000C0CFD" w:rsidRPr="001F6098" w:rsidTr="006C2E8A">
        <w:tc>
          <w:tcPr>
            <w:tcW w:w="675" w:type="dxa"/>
          </w:tcPr>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w:t>
            </w:r>
          </w:p>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п/п</w:t>
            </w:r>
          </w:p>
        </w:tc>
        <w:tc>
          <w:tcPr>
            <w:tcW w:w="6521" w:type="dxa"/>
          </w:tcPr>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Наименование мероприятий,</w:t>
            </w:r>
          </w:p>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нормативных документов</w:t>
            </w:r>
          </w:p>
        </w:tc>
        <w:tc>
          <w:tcPr>
            <w:tcW w:w="2376" w:type="dxa"/>
          </w:tcPr>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Срок</w:t>
            </w:r>
          </w:p>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исполнения</w:t>
            </w:r>
          </w:p>
        </w:tc>
      </w:tr>
      <w:tr w:rsidR="000C0CFD" w:rsidRPr="001F6098" w:rsidTr="006C2E8A">
        <w:tc>
          <w:tcPr>
            <w:tcW w:w="675" w:type="dxa"/>
          </w:tcPr>
          <w:p w:rsidR="000C0CFD" w:rsidRPr="001F6098" w:rsidRDefault="000C0CFD" w:rsidP="000C0CFD">
            <w:pPr>
              <w:widowControl/>
              <w:autoSpaceDE/>
              <w:autoSpaceDN/>
              <w:adjustRightInd/>
              <w:ind w:firstLine="0"/>
              <w:contextualSpacing/>
              <w:jc w:val="center"/>
              <w:rPr>
                <w:rFonts w:ascii="Times New Roman" w:hAnsi="Times New Roman" w:cs="Times New Roman"/>
                <w:b/>
                <w:lang w:eastAsia="en-US"/>
              </w:rPr>
            </w:pPr>
            <w:r w:rsidRPr="001F6098">
              <w:rPr>
                <w:rFonts w:ascii="Times New Roman" w:hAnsi="Times New Roman" w:cs="Times New Roman"/>
                <w:b/>
                <w:lang w:eastAsia="en-US"/>
              </w:rPr>
              <w:t>1</w:t>
            </w:r>
          </w:p>
        </w:tc>
        <w:tc>
          <w:tcPr>
            <w:tcW w:w="6521" w:type="dxa"/>
          </w:tcPr>
          <w:p w:rsidR="000C0CFD" w:rsidRPr="001F6098" w:rsidRDefault="000C0CFD" w:rsidP="000C0CFD">
            <w:pPr>
              <w:widowControl/>
              <w:autoSpaceDE/>
              <w:autoSpaceDN/>
              <w:adjustRightInd/>
              <w:ind w:firstLine="0"/>
              <w:contextualSpacing/>
              <w:jc w:val="center"/>
              <w:rPr>
                <w:rFonts w:ascii="Times New Roman" w:hAnsi="Times New Roman" w:cs="Times New Roman"/>
                <w:b/>
                <w:lang w:eastAsia="en-US"/>
              </w:rPr>
            </w:pPr>
            <w:r w:rsidRPr="001F6098">
              <w:rPr>
                <w:rFonts w:ascii="Times New Roman" w:hAnsi="Times New Roman" w:cs="Times New Roman"/>
                <w:b/>
                <w:lang w:eastAsia="en-US"/>
              </w:rPr>
              <w:t>2</w:t>
            </w:r>
          </w:p>
        </w:tc>
        <w:tc>
          <w:tcPr>
            <w:tcW w:w="2376" w:type="dxa"/>
          </w:tcPr>
          <w:p w:rsidR="000C0CFD" w:rsidRPr="001F6098" w:rsidRDefault="000C0CFD" w:rsidP="000C0CFD">
            <w:pPr>
              <w:widowControl/>
              <w:autoSpaceDE/>
              <w:autoSpaceDN/>
              <w:adjustRightInd/>
              <w:ind w:firstLine="0"/>
              <w:contextualSpacing/>
              <w:jc w:val="center"/>
              <w:rPr>
                <w:rFonts w:ascii="Times New Roman" w:hAnsi="Times New Roman" w:cs="Times New Roman"/>
                <w:b/>
                <w:lang w:eastAsia="en-US"/>
              </w:rPr>
            </w:pPr>
            <w:r w:rsidRPr="001F6098">
              <w:rPr>
                <w:rFonts w:ascii="Times New Roman" w:hAnsi="Times New Roman" w:cs="Times New Roman"/>
                <w:b/>
                <w:lang w:eastAsia="en-US"/>
              </w:rPr>
              <w:t>3</w:t>
            </w:r>
          </w:p>
        </w:tc>
      </w:tr>
      <w:tr w:rsidR="000C0CFD" w:rsidRPr="001F6098" w:rsidTr="006C2E8A">
        <w:tc>
          <w:tcPr>
            <w:tcW w:w="675" w:type="dxa"/>
          </w:tcPr>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1.</w:t>
            </w:r>
          </w:p>
        </w:tc>
        <w:tc>
          <w:tcPr>
            <w:tcW w:w="6521"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r w:rsidR="000C0CFD" w:rsidRPr="001F6098" w:rsidTr="006C2E8A">
        <w:tc>
          <w:tcPr>
            <w:tcW w:w="675" w:type="dxa"/>
          </w:tcPr>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2.</w:t>
            </w:r>
          </w:p>
        </w:tc>
        <w:tc>
          <w:tcPr>
            <w:tcW w:w="6521"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r w:rsidR="000C0CFD" w:rsidRPr="001F6098" w:rsidTr="006C2E8A">
        <w:tc>
          <w:tcPr>
            <w:tcW w:w="675" w:type="dxa"/>
          </w:tcPr>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3.</w:t>
            </w:r>
          </w:p>
        </w:tc>
        <w:tc>
          <w:tcPr>
            <w:tcW w:w="6521"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r w:rsidR="000C0CFD" w:rsidRPr="001F6098" w:rsidTr="006C2E8A">
        <w:tc>
          <w:tcPr>
            <w:tcW w:w="675" w:type="dxa"/>
          </w:tcPr>
          <w:p w:rsidR="000C0CFD" w:rsidRPr="001F6098"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1F6098">
              <w:rPr>
                <w:rFonts w:ascii="Times New Roman" w:hAnsi="Times New Roman" w:cs="Times New Roman"/>
                <w:sz w:val="24"/>
                <w:szCs w:val="24"/>
                <w:lang w:eastAsia="en-US"/>
              </w:rPr>
              <w:t>…</w:t>
            </w:r>
          </w:p>
        </w:tc>
        <w:tc>
          <w:tcPr>
            <w:tcW w:w="6521"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bl>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r w:rsidRPr="001F6098">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 xml:space="preserve">__________________________________________, </w:t>
      </w:r>
      <w:r w:rsidRPr="001F6098">
        <w:rPr>
          <w:rFonts w:ascii="Times New Roman" w:hAnsi="Times New Roman" w:cs="Times New Roman"/>
          <w:sz w:val="28"/>
          <w:szCs w:val="28"/>
        </w:rPr>
        <w:t>факс</w:t>
      </w:r>
      <w:r w:rsidRPr="001F6098">
        <w:rPr>
          <w:rFonts w:ascii="Times New Roman" w:hAnsi="Times New Roman" w:cs="Times New Roman"/>
          <w:sz w:val="24"/>
          <w:szCs w:val="24"/>
        </w:rPr>
        <w:t>_________________.</w:t>
      </w:r>
    </w:p>
    <w:p w:rsidR="000C0CFD" w:rsidRPr="001F6098" w:rsidRDefault="000C0CFD" w:rsidP="000C0CFD">
      <w:pPr>
        <w:widowControl/>
        <w:autoSpaceDE/>
        <w:autoSpaceDN/>
        <w:adjustRightInd/>
        <w:ind w:firstLine="0"/>
        <w:jc w:val="left"/>
        <w:rPr>
          <w:rFonts w:ascii="Times New Roman" w:hAnsi="Times New Roman" w:cs="Times New Roman"/>
          <w:sz w:val="28"/>
          <w:szCs w:val="28"/>
        </w:rPr>
      </w:pPr>
      <w:r w:rsidRPr="001F6098">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8"/>
          <w:szCs w:val="28"/>
        </w:rPr>
        <w:t>К предписанию прилагаются</w:t>
      </w:r>
      <w:r w:rsidRPr="001F6098">
        <w:rPr>
          <w:rFonts w:ascii="Times New Roman" w:hAnsi="Times New Roman" w:cs="Times New Roman"/>
          <w:sz w:val="24"/>
          <w:szCs w:val="24"/>
        </w:rPr>
        <w:t xml:space="preserve"> _____________________________________________________________________________</w:t>
      </w:r>
    </w:p>
    <w:p w:rsidR="000C0CFD" w:rsidRPr="001F6098" w:rsidRDefault="000C0CFD" w:rsidP="000C0CFD">
      <w:pPr>
        <w:widowControl/>
        <w:autoSpaceDE/>
        <w:autoSpaceDN/>
        <w:adjustRightInd/>
        <w:ind w:firstLine="0"/>
        <w:contextualSpacing/>
        <w:jc w:val="left"/>
        <w:rPr>
          <w:rFonts w:ascii="Times New Roman" w:hAnsi="Times New Roman" w:cs="Times New Roman"/>
        </w:rPr>
      </w:pPr>
      <w:r w:rsidRPr="001F6098">
        <w:rPr>
          <w:rFonts w:ascii="Times New Roman" w:hAnsi="Times New Roman" w:cs="Times New Roman"/>
        </w:rPr>
        <w:t xml:space="preserve">                                           (документы или их копии, связанные с результатом проверки)</w:t>
      </w: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r w:rsidRPr="001F6098">
        <w:rPr>
          <w:rFonts w:ascii="Times New Roman" w:hAnsi="Times New Roman" w:cs="Times New Roman"/>
          <w:sz w:val="28"/>
          <w:szCs w:val="28"/>
        </w:rPr>
        <w:t xml:space="preserve">Подпись лица (лиц), осуществившего мероприятие по контролю: </w:t>
      </w:r>
      <w:r w:rsidRPr="001F6098">
        <w:rPr>
          <w:rFonts w:ascii="Times New Roman" w:hAnsi="Times New Roman" w:cs="Times New Roman"/>
          <w:sz w:val="24"/>
          <w:szCs w:val="24"/>
        </w:rPr>
        <w:t>_____________________________________________________________________________</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(дата) (фамилия и инициалы должностного лица или должностных лиц, проводивших проверку, подпись)</w:t>
      </w: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r w:rsidRPr="001F6098">
        <w:rPr>
          <w:rFonts w:ascii="Times New Roman" w:hAnsi="Times New Roman" w:cs="Times New Roman"/>
          <w:sz w:val="28"/>
          <w:szCs w:val="28"/>
        </w:rPr>
        <w:t xml:space="preserve">С предписанием ознакомлен, один экземпляр получил: </w:t>
      </w:r>
      <w:r w:rsidRPr="001F6098">
        <w:rPr>
          <w:rFonts w:ascii="Times New Roman" w:hAnsi="Times New Roman" w:cs="Times New Roman"/>
          <w:sz w:val="24"/>
          <w:szCs w:val="24"/>
        </w:rPr>
        <w:t>_____________________________________________________________________________</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(дата) (фамилия и инициалы лица ознакомленного и получившего предписание, подпись)</w:t>
      </w:r>
    </w:p>
    <w:p w:rsidR="000C0CFD" w:rsidRPr="001F6098"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8"/>
          <w:szCs w:val="28"/>
        </w:rPr>
        <w:t>Отметка о направлении</w:t>
      </w:r>
      <w:r w:rsidRPr="001F6098">
        <w:rPr>
          <w:rFonts w:ascii="Times New Roman" w:hAnsi="Times New Roman" w:cs="Times New Roman"/>
          <w:sz w:val="24"/>
          <w:szCs w:val="24"/>
        </w:rPr>
        <w:t xml:space="preserve"> _____________________________________________________</w:t>
      </w:r>
    </w:p>
    <w:p w:rsidR="000C0CFD" w:rsidRPr="001F6098" w:rsidRDefault="000C0CFD" w:rsidP="000C0CFD">
      <w:pPr>
        <w:widowControl/>
        <w:autoSpaceDE/>
        <w:autoSpaceDN/>
        <w:adjustRightInd/>
        <w:ind w:left="4956" w:firstLine="0"/>
        <w:contextualSpacing/>
        <w:jc w:val="left"/>
        <w:rPr>
          <w:rFonts w:ascii="Times New Roman" w:hAnsi="Times New Roman" w:cs="Times New Roman"/>
        </w:rPr>
      </w:pPr>
      <w:r w:rsidRPr="001F6098">
        <w:rPr>
          <w:rFonts w:ascii="Times New Roman" w:hAnsi="Times New Roman" w:cs="Times New Roman"/>
        </w:rPr>
        <w:t>(указать вид направления -почта, факс)</w:t>
      </w:r>
    </w:p>
    <w:p w:rsidR="000C0CFD" w:rsidRPr="001F6098" w:rsidRDefault="000C0CFD" w:rsidP="000C0CFD">
      <w:pPr>
        <w:pStyle w:val="ac"/>
        <w:jc w:val="right"/>
        <w:rPr>
          <w:rFonts w:ascii="Times New Roman" w:hAnsi="Times New Roman" w:cs="Times New Roman"/>
          <w:b/>
          <w:i/>
          <w:sz w:val="28"/>
          <w:szCs w:val="28"/>
        </w:rPr>
      </w:pPr>
      <w:r w:rsidRPr="001F6098">
        <w:rPr>
          <w:rFonts w:ascii="Times New Roman" w:hAnsi="Times New Roman" w:cs="Times New Roman"/>
        </w:rPr>
        <w:br w:type="page"/>
      </w:r>
      <w:r w:rsidRPr="001F6098">
        <w:rPr>
          <w:rFonts w:ascii="Times New Roman" w:hAnsi="Times New Roman" w:cs="Times New Roman"/>
          <w:b/>
          <w:i/>
          <w:sz w:val="28"/>
          <w:szCs w:val="28"/>
        </w:rPr>
        <w:lastRenderedPageBreak/>
        <w:t>Приложение № 6</w:t>
      </w:r>
    </w:p>
    <w:p w:rsidR="000C0CFD" w:rsidRPr="001F6098" w:rsidRDefault="000C0CFD" w:rsidP="000C0CFD">
      <w:pPr>
        <w:widowControl/>
        <w:autoSpaceDE/>
        <w:autoSpaceDN/>
        <w:adjustRightInd/>
        <w:ind w:firstLine="0"/>
        <w:jc w:val="right"/>
        <w:rPr>
          <w:rFonts w:ascii="Times New Roman" w:hAnsi="Times New Roman" w:cs="Times New Roman"/>
          <w:i/>
          <w:sz w:val="28"/>
          <w:szCs w:val="28"/>
        </w:rPr>
      </w:pPr>
      <w:r w:rsidRPr="001F6098">
        <w:rPr>
          <w:rFonts w:ascii="Times New Roman" w:hAnsi="Times New Roman" w:cs="Times New Roman"/>
          <w:i/>
          <w:sz w:val="28"/>
          <w:szCs w:val="28"/>
        </w:rPr>
        <w:t>к Административному регламенту</w:t>
      </w:r>
    </w:p>
    <w:p w:rsidR="000C0CFD" w:rsidRPr="001F6098" w:rsidRDefault="000C0CFD" w:rsidP="000C0CFD">
      <w:pPr>
        <w:widowControl/>
        <w:autoSpaceDE/>
        <w:autoSpaceDN/>
        <w:adjustRightInd/>
        <w:ind w:left="4956" w:firstLine="0"/>
        <w:contextualSpacing/>
        <w:jc w:val="right"/>
        <w:rPr>
          <w:rFonts w:ascii="Times New Roman" w:hAnsi="Times New Roman" w:cs="Times New Roman"/>
          <w:b/>
          <w:i/>
          <w:sz w:val="24"/>
          <w:szCs w:val="24"/>
        </w:rPr>
      </w:pPr>
    </w:p>
    <w:p w:rsidR="000C0CFD" w:rsidRPr="001F6098" w:rsidRDefault="000C0CFD" w:rsidP="000C0CFD">
      <w:pPr>
        <w:widowControl/>
        <w:autoSpaceDE/>
        <w:autoSpaceDN/>
        <w:adjustRightInd/>
        <w:ind w:firstLine="0"/>
        <w:jc w:val="left"/>
        <w:rPr>
          <w:rFonts w:ascii="Times New Roman" w:hAnsi="Times New Roman" w:cs="Times New Roman"/>
          <w:sz w:val="28"/>
          <w:szCs w:val="28"/>
        </w:rPr>
      </w:pPr>
    </w:p>
    <w:p w:rsidR="00AE4DC8" w:rsidRPr="001F6098" w:rsidRDefault="00AE4DC8" w:rsidP="000C0CFD">
      <w:pPr>
        <w:widowControl/>
        <w:autoSpaceDE/>
        <w:autoSpaceDN/>
        <w:adjustRightInd/>
        <w:ind w:firstLine="0"/>
        <w:jc w:val="left"/>
        <w:rPr>
          <w:rFonts w:ascii="Times New Roman" w:hAnsi="Times New Roman" w:cs="Times New Roman"/>
          <w:sz w:val="28"/>
          <w:szCs w:val="28"/>
        </w:rPr>
      </w:pPr>
    </w:p>
    <w:p w:rsidR="000C0CFD" w:rsidRPr="001F6098" w:rsidRDefault="000C0CFD" w:rsidP="000C0CFD">
      <w:pPr>
        <w:widowControl/>
        <w:autoSpaceDE/>
        <w:autoSpaceDN/>
        <w:adjustRightInd/>
        <w:ind w:firstLine="0"/>
        <w:contextualSpacing/>
        <w:jc w:val="center"/>
        <w:rPr>
          <w:rFonts w:ascii="Times New Roman" w:hAnsi="Times New Roman" w:cs="Times New Roman"/>
          <w:b/>
          <w:sz w:val="28"/>
          <w:szCs w:val="28"/>
        </w:rPr>
      </w:pPr>
      <w:r w:rsidRPr="001F6098">
        <w:rPr>
          <w:rFonts w:ascii="Times New Roman" w:hAnsi="Times New Roman" w:cs="Times New Roman"/>
          <w:b/>
          <w:sz w:val="28"/>
          <w:szCs w:val="28"/>
        </w:rPr>
        <w:t>МИНИСТЕРСТВО ПРОМЫШЛЕННОСТИ</w:t>
      </w:r>
    </w:p>
    <w:p w:rsidR="000C0CFD" w:rsidRPr="001F6098" w:rsidRDefault="000C0CFD" w:rsidP="000C0CFD">
      <w:pPr>
        <w:widowControl/>
        <w:autoSpaceDE/>
        <w:autoSpaceDN/>
        <w:adjustRightInd/>
        <w:ind w:firstLine="0"/>
        <w:contextualSpacing/>
        <w:jc w:val="center"/>
        <w:rPr>
          <w:rFonts w:ascii="Times New Roman" w:hAnsi="Times New Roman" w:cs="Times New Roman"/>
          <w:b/>
          <w:sz w:val="28"/>
          <w:szCs w:val="28"/>
          <w:u w:val="single"/>
        </w:rPr>
      </w:pPr>
      <w:r w:rsidRPr="001F6098">
        <w:rPr>
          <w:rFonts w:ascii="Times New Roman" w:hAnsi="Times New Roman" w:cs="Times New Roman"/>
          <w:b/>
          <w:sz w:val="28"/>
          <w:szCs w:val="28"/>
        </w:rPr>
        <w:t xml:space="preserve">  И ЭНЕРГЕТИКИ ЧЕЧЕНСКОЙ РЕСПУБЛИКИ</w:t>
      </w:r>
    </w:p>
    <w:p w:rsidR="000C0CFD" w:rsidRPr="001F6098" w:rsidRDefault="000C0CFD" w:rsidP="000C0CFD">
      <w:pPr>
        <w:widowControl/>
        <w:autoSpaceDE/>
        <w:autoSpaceDN/>
        <w:adjustRightInd/>
        <w:ind w:firstLine="0"/>
        <w:contextualSpacing/>
        <w:jc w:val="center"/>
        <w:rPr>
          <w:rFonts w:ascii="Times New Roman" w:hAnsi="Times New Roman" w:cs="Times New Roman"/>
          <w:sz w:val="28"/>
          <w:szCs w:val="28"/>
        </w:rPr>
      </w:pPr>
      <w:r w:rsidRPr="001F6098">
        <w:rPr>
          <w:rFonts w:ascii="Times New Roman" w:hAnsi="Times New Roman" w:cs="Times New Roman"/>
          <w:sz w:val="28"/>
          <w:szCs w:val="28"/>
        </w:rPr>
        <w:pict>
          <v:rect id="_x0000_i1028" style="width:467.8pt;height:2pt" o:hralign="center" o:hrstd="t" o:hrnoshade="t" o:hr="t" fillcolor="black" stroked="f"/>
        </w:pict>
      </w:r>
    </w:p>
    <w:p w:rsidR="000C0CFD" w:rsidRPr="001F6098" w:rsidRDefault="000C0CFD" w:rsidP="000C0CFD">
      <w:pPr>
        <w:widowControl/>
        <w:autoSpaceDE/>
        <w:autoSpaceDN/>
        <w:adjustRightInd/>
        <w:ind w:firstLine="0"/>
        <w:contextualSpacing/>
        <w:jc w:val="center"/>
        <w:rPr>
          <w:rFonts w:ascii="Times New Roman" w:hAnsi="Times New Roman" w:cs="Times New Roman"/>
          <w:sz w:val="18"/>
          <w:szCs w:val="18"/>
        </w:rPr>
      </w:pPr>
      <w:r w:rsidRPr="001F6098">
        <w:rPr>
          <w:rFonts w:ascii="Times New Roman" w:hAnsi="Times New Roman" w:cs="Times New Roman"/>
          <w:sz w:val="18"/>
          <w:szCs w:val="18"/>
        </w:rPr>
        <w:t xml:space="preserve">364051, ЧР, г. Грозный, у. Гикало, 4 тел. 8(8712)22-21-79, факс 8-(8712)22-28-83, </w:t>
      </w:r>
      <w:r w:rsidRPr="001F6098">
        <w:rPr>
          <w:rFonts w:ascii="Times New Roman" w:hAnsi="Times New Roman" w:cs="Times New Roman"/>
          <w:sz w:val="18"/>
          <w:szCs w:val="18"/>
          <w:lang w:val="en-US"/>
        </w:rPr>
        <w:t>E</w:t>
      </w:r>
      <w:r w:rsidRPr="001F6098">
        <w:rPr>
          <w:rFonts w:ascii="Times New Roman" w:hAnsi="Times New Roman" w:cs="Times New Roman"/>
          <w:sz w:val="18"/>
          <w:szCs w:val="18"/>
        </w:rPr>
        <w:t>-</w:t>
      </w:r>
      <w:r w:rsidRPr="001F6098">
        <w:rPr>
          <w:rFonts w:ascii="Times New Roman" w:hAnsi="Times New Roman" w:cs="Times New Roman"/>
          <w:sz w:val="18"/>
          <w:szCs w:val="18"/>
          <w:lang w:val="en-US"/>
        </w:rPr>
        <w:t>mail</w:t>
      </w:r>
      <w:r w:rsidRPr="001F6098">
        <w:rPr>
          <w:rFonts w:ascii="Times New Roman" w:hAnsi="Times New Roman" w:cs="Times New Roman"/>
          <w:sz w:val="18"/>
          <w:szCs w:val="18"/>
        </w:rPr>
        <w:t xml:space="preserve">: </w:t>
      </w:r>
      <w:hyperlink r:id="rId13" w:history="1">
        <w:r w:rsidRPr="001F6098">
          <w:rPr>
            <w:rFonts w:ascii="Times New Roman" w:hAnsi="Times New Roman" w:cs="Times New Roman"/>
            <w:sz w:val="18"/>
            <w:szCs w:val="18"/>
            <w:lang w:val="en-US"/>
          </w:rPr>
          <w:t>office</w:t>
        </w:r>
        <w:r w:rsidRPr="001F6098">
          <w:rPr>
            <w:rFonts w:ascii="Times New Roman" w:hAnsi="Times New Roman" w:cs="Times New Roman"/>
            <w:sz w:val="18"/>
            <w:szCs w:val="18"/>
          </w:rPr>
          <w:t>@</w:t>
        </w:r>
        <w:r w:rsidRPr="001F6098">
          <w:rPr>
            <w:rFonts w:ascii="Times New Roman" w:hAnsi="Times New Roman" w:cs="Times New Roman"/>
            <w:sz w:val="18"/>
            <w:szCs w:val="18"/>
            <w:lang w:val="en-US"/>
          </w:rPr>
          <w:t>minpromchr</w:t>
        </w:r>
        <w:r w:rsidRPr="001F6098">
          <w:rPr>
            <w:rFonts w:ascii="Times New Roman" w:hAnsi="Times New Roman" w:cs="Times New Roman"/>
            <w:sz w:val="18"/>
            <w:szCs w:val="18"/>
          </w:rPr>
          <w:t>.ru</w:t>
        </w:r>
      </w:hyperlink>
      <w:r w:rsidRPr="001F6098">
        <w:rPr>
          <w:rFonts w:ascii="Times New Roman" w:hAnsi="Times New Roman" w:cs="Times New Roman"/>
          <w:sz w:val="18"/>
          <w:szCs w:val="18"/>
        </w:rPr>
        <w:t>.</w:t>
      </w:r>
    </w:p>
    <w:p w:rsidR="000C0CFD" w:rsidRPr="001F6098"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1F6098"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«____»__________20__г. №___</w:t>
      </w:r>
    </w:p>
    <w:p w:rsidR="000C0CFD" w:rsidRPr="001F6098" w:rsidRDefault="000C0CFD" w:rsidP="000C0CFD">
      <w:pPr>
        <w:widowControl/>
        <w:autoSpaceDE/>
        <w:autoSpaceDN/>
        <w:adjustRightInd/>
        <w:ind w:firstLine="0"/>
        <w:jc w:val="left"/>
        <w:rPr>
          <w:rFonts w:ascii="Times New Roman" w:hAnsi="Times New Roman" w:cs="Times New Roman"/>
          <w:sz w:val="24"/>
          <w:szCs w:val="24"/>
        </w:rPr>
      </w:pPr>
    </w:p>
    <w:p w:rsidR="000C0CFD" w:rsidRPr="001F6098" w:rsidRDefault="000C0CFD" w:rsidP="000C0CFD">
      <w:pPr>
        <w:widowControl/>
        <w:autoSpaceDE/>
        <w:autoSpaceDN/>
        <w:adjustRightInd/>
        <w:ind w:left="4248"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 xml:space="preserve">  В _______________________________________</w:t>
      </w:r>
    </w:p>
    <w:p w:rsidR="000C0CFD" w:rsidRPr="001F6098" w:rsidRDefault="000C0CFD" w:rsidP="000C0CFD">
      <w:pPr>
        <w:widowControl/>
        <w:autoSpaceDE/>
        <w:autoSpaceDN/>
        <w:adjustRightInd/>
        <w:ind w:left="4248" w:firstLine="0"/>
        <w:contextualSpacing/>
        <w:jc w:val="left"/>
        <w:rPr>
          <w:rFonts w:ascii="Times New Roman" w:hAnsi="Times New Roman" w:cs="Times New Roman"/>
        </w:rPr>
      </w:pPr>
      <w:r w:rsidRPr="001F6098">
        <w:rPr>
          <w:rFonts w:ascii="Times New Roman" w:hAnsi="Times New Roman" w:cs="Times New Roman"/>
          <w:sz w:val="24"/>
          <w:szCs w:val="24"/>
        </w:rPr>
        <w:t xml:space="preserve">                  </w:t>
      </w:r>
      <w:r w:rsidRPr="001F6098">
        <w:rPr>
          <w:rFonts w:ascii="Times New Roman" w:hAnsi="Times New Roman" w:cs="Times New Roman"/>
        </w:rPr>
        <w:t>(наименование органа прокуратуры)</w:t>
      </w:r>
    </w:p>
    <w:p w:rsidR="000C0CFD" w:rsidRPr="001F6098" w:rsidRDefault="000C0CFD" w:rsidP="000C0CFD">
      <w:pPr>
        <w:widowControl/>
        <w:autoSpaceDE/>
        <w:autoSpaceDN/>
        <w:adjustRightInd/>
        <w:ind w:left="4248"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left="4248"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От _______________________________________</w:t>
      </w:r>
    </w:p>
    <w:p w:rsidR="000C0CFD" w:rsidRPr="001F6098" w:rsidRDefault="000C0CFD" w:rsidP="000C0CFD">
      <w:pPr>
        <w:widowControl/>
        <w:autoSpaceDE/>
        <w:autoSpaceDN/>
        <w:adjustRightInd/>
        <w:ind w:left="4248" w:firstLine="0"/>
        <w:contextualSpacing/>
        <w:jc w:val="left"/>
        <w:rPr>
          <w:rFonts w:ascii="Times New Roman" w:hAnsi="Times New Roman" w:cs="Times New Roman"/>
        </w:rPr>
      </w:pPr>
      <w:r w:rsidRPr="001F6098">
        <w:rPr>
          <w:rFonts w:ascii="Times New Roman" w:hAnsi="Times New Roman" w:cs="Times New Roman"/>
        </w:rPr>
        <w:t>(наименование орган государственного контроля (надзора), муниципального контроля с указанием юридического адреса)</w:t>
      </w:r>
    </w:p>
    <w:p w:rsidR="000C0CFD" w:rsidRPr="001F6098" w:rsidRDefault="000C0CFD" w:rsidP="000C0CFD">
      <w:pPr>
        <w:widowControl/>
        <w:autoSpaceDE/>
        <w:autoSpaceDN/>
        <w:adjustRightInd/>
        <w:ind w:firstLine="0"/>
        <w:contextualSpacing/>
        <w:jc w:val="center"/>
        <w:rPr>
          <w:rFonts w:ascii="Times New Roman" w:hAnsi="Times New Roman" w:cs="Times New Roman"/>
          <w:b/>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b/>
          <w:sz w:val="24"/>
          <w:szCs w:val="24"/>
        </w:rPr>
      </w:pPr>
    </w:p>
    <w:p w:rsidR="000C0CFD" w:rsidRPr="001F6098" w:rsidRDefault="000C0CFD" w:rsidP="000C0CFD">
      <w:pPr>
        <w:widowControl/>
        <w:autoSpaceDE/>
        <w:autoSpaceDN/>
        <w:adjustRightInd/>
        <w:ind w:firstLine="0"/>
        <w:contextualSpacing/>
        <w:jc w:val="center"/>
        <w:rPr>
          <w:rFonts w:ascii="Times New Roman" w:hAnsi="Times New Roman" w:cs="Times New Roman"/>
          <w:b/>
          <w:sz w:val="24"/>
          <w:szCs w:val="24"/>
        </w:rPr>
      </w:pPr>
      <w:r w:rsidRPr="001F6098">
        <w:rPr>
          <w:rFonts w:ascii="Times New Roman" w:hAnsi="Times New Roman" w:cs="Times New Roman"/>
          <w:b/>
          <w:sz w:val="24"/>
          <w:szCs w:val="24"/>
        </w:rPr>
        <w:t>ЗАЯВЛЕНИЕ</w:t>
      </w:r>
    </w:p>
    <w:p w:rsidR="000C0CFD" w:rsidRPr="001F6098" w:rsidRDefault="000C0CFD" w:rsidP="000C0CFD">
      <w:pPr>
        <w:widowControl/>
        <w:autoSpaceDE/>
        <w:autoSpaceDN/>
        <w:adjustRightInd/>
        <w:ind w:firstLine="0"/>
        <w:contextualSpacing/>
        <w:jc w:val="center"/>
        <w:rPr>
          <w:rFonts w:ascii="Times New Roman" w:hAnsi="Times New Roman" w:cs="Times New Roman"/>
          <w:b/>
          <w:sz w:val="24"/>
          <w:szCs w:val="24"/>
        </w:rPr>
      </w:pPr>
      <w:r w:rsidRPr="001F6098">
        <w:rPr>
          <w:rFonts w:ascii="Times New Roman" w:hAnsi="Times New Roman" w:cs="Times New Roman"/>
          <w:b/>
          <w:sz w:val="24"/>
          <w:szCs w:val="24"/>
        </w:rPr>
        <w:t>о согласовании Министерством промышленности и энергетики Чеченской Республики с органом прокуратуры проведения внеплановой выездной проверки</w:t>
      </w:r>
    </w:p>
    <w:p w:rsidR="000C0CFD" w:rsidRPr="001F6098" w:rsidRDefault="000C0CFD" w:rsidP="000C0CFD">
      <w:pPr>
        <w:widowControl/>
        <w:autoSpaceDE/>
        <w:autoSpaceDN/>
        <w:adjustRightInd/>
        <w:ind w:firstLine="0"/>
        <w:contextualSpacing/>
        <w:jc w:val="center"/>
        <w:rPr>
          <w:rFonts w:ascii="Times New Roman" w:hAnsi="Times New Roman" w:cs="Times New Roman"/>
          <w:b/>
          <w:sz w:val="24"/>
          <w:szCs w:val="24"/>
        </w:rPr>
      </w:pPr>
      <w:r w:rsidRPr="001F6098">
        <w:rPr>
          <w:rFonts w:ascii="Times New Roman" w:hAnsi="Times New Roman" w:cs="Times New Roman"/>
          <w:b/>
          <w:sz w:val="24"/>
          <w:szCs w:val="24"/>
        </w:rPr>
        <w:t>юридического лица</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rPr>
          <w:rFonts w:ascii="Times New Roman" w:hAnsi="Times New Roman" w:cs="Times New Roman"/>
          <w:sz w:val="24"/>
          <w:szCs w:val="24"/>
        </w:rPr>
      </w:pPr>
      <w:r w:rsidRPr="001F6098">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 xml:space="preserve"> (полное и (в случае, если имеется) сокращенное наименование, в том числ</w:t>
      </w:r>
      <w:r w:rsidR="00AE4DC8" w:rsidRPr="001F6098">
        <w:rPr>
          <w:rFonts w:ascii="Times New Roman" w:hAnsi="Times New Roman" w:cs="Times New Roman"/>
        </w:rPr>
        <w:t xml:space="preserve">е фирменное наименование, адрес </w:t>
      </w:r>
      <w:r w:rsidRPr="001F6098">
        <w:rPr>
          <w:rFonts w:ascii="Times New Roman" w:hAnsi="Times New Roman" w:cs="Times New Roman"/>
        </w:rPr>
        <w:t>(место нахождения) постоянно действующего исполнител</w:t>
      </w:r>
      <w:r w:rsidR="00AE4DC8" w:rsidRPr="001F6098">
        <w:rPr>
          <w:rFonts w:ascii="Times New Roman" w:hAnsi="Times New Roman" w:cs="Times New Roman"/>
        </w:rPr>
        <w:t xml:space="preserve">ьного органа юридического лица, </w:t>
      </w:r>
      <w:r w:rsidRPr="001F6098">
        <w:rPr>
          <w:rFonts w:ascii="Times New Roman" w:hAnsi="Times New Roman" w:cs="Times New Roman"/>
        </w:rPr>
        <w:t>государственный регистрационный номер записи о государственной регистрации юридического лица, идентификационный номер налогоплательщика)</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осуществляющего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2. Основание проведения проверки:</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и муниципального контроля»)</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lastRenderedPageBreak/>
        <w:t>3. Дата начала проведения проверки:</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 xml:space="preserve">     «____» _____________ 20___ года</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4. Время начала проведения проверки:</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 xml:space="preserve">     «____» _____________ 20___ года</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 xml:space="preserve">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Приложения: _______________________________________________________________________________________________________________________________________________________________________________________________________________________________________</w:t>
      </w:r>
    </w:p>
    <w:p w:rsidR="000C0CFD" w:rsidRPr="001F6098" w:rsidRDefault="000C0CFD" w:rsidP="000C0CFD">
      <w:pPr>
        <w:widowControl/>
        <w:autoSpaceDE/>
        <w:autoSpaceDN/>
        <w:adjustRightInd/>
        <w:ind w:firstLine="0"/>
        <w:contextualSpacing/>
        <w:jc w:val="center"/>
        <w:rPr>
          <w:rFonts w:ascii="Times New Roman" w:hAnsi="Times New Roman" w:cs="Times New Roman"/>
        </w:rPr>
      </w:pPr>
      <w:r w:rsidRPr="001F6098">
        <w:rPr>
          <w:rFonts w:ascii="Times New Roman" w:hAnsi="Times New Roman" w:cs="Times New Roman"/>
        </w:rPr>
        <w:t>(копия распоряжения руководителя, заместителя руководителя органа государственного контроля (надзора) о проведении внеплановой выездной проверки. Документы, содержащие сведения, послужившие основанием для проведения внеплановой проверки)</w:t>
      </w: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_______________________________      __________________  _______________________</w:t>
      </w:r>
    </w:p>
    <w:p w:rsidR="000C0CFD" w:rsidRPr="001F6098" w:rsidRDefault="000C0CFD" w:rsidP="000C0CFD">
      <w:pPr>
        <w:widowControl/>
        <w:tabs>
          <w:tab w:val="center" w:pos="4678"/>
        </w:tabs>
        <w:autoSpaceDE/>
        <w:autoSpaceDN/>
        <w:adjustRightInd/>
        <w:ind w:firstLine="0"/>
        <w:contextualSpacing/>
        <w:jc w:val="left"/>
        <w:rPr>
          <w:rFonts w:ascii="Times New Roman" w:hAnsi="Times New Roman" w:cs="Times New Roman"/>
        </w:rPr>
      </w:pPr>
      <w:r w:rsidRPr="001F6098">
        <w:rPr>
          <w:rFonts w:ascii="Times New Roman" w:hAnsi="Times New Roman" w:cs="Times New Roman"/>
        </w:rPr>
        <w:t xml:space="preserve">       (наименование должностного лица)</w:t>
      </w:r>
      <w:r w:rsidRPr="001F6098">
        <w:rPr>
          <w:rFonts w:ascii="Times New Roman" w:hAnsi="Times New Roman" w:cs="Times New Roman"/>
        </w:rPr>
        <w:tab/>
        <w:t xml:space="preserve">                          (подпись)                        (фамилия, имя, отчество</w:t>
      </w:r>
    </w:p>
    <w:p w:rsidR="000C0CFD" w:rsidRPr="001F6098" w:rsidRDefault="000C0CFD" w:rsidP="000C0CFD">
      <w:pPr>
        <w:widowControl/>
        <w:tabs>
          <w:tab w:val="center" w:pos="4678"/>
        </w:tabs>
        <w:autoSpaceDE/>
        <w:autoSpaceDN/>
        <w:adjustRightInd/>
        <w:ind w:firstLine="0"/>
        <w:contextualSpacing/>
        <w:jc w:val="left"/>
        <w:rPr>
          <w:rFonts w:ascii="Times New Roman" w:hAnsi="Times New Roman" w:cs="Times New Roman"/>
        </w:rPr>
      </w:pPr>
      <w:r w:rsidRPr="001F6098">
        <w:rPr>
          <w:rFonts w:ascii="Times New Roman" w:hAnsi="Times New Roman" w:cs="Times New Roman"/>
        </w:rPr>
        <w:t xml:space="preserve">                                                                                                                                        в случае, если имеется)</w:t>
      </w:r>
    </w:p>
    <w:p w:rsidR="000C0CFD" w:rsidRPr="001F6098"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r w:rsidRPr="001F6098">
        <w:rPr>
          <w:rFonts w:ascii="Times New Roman" w:hAnsi="Times New Roman" w:cs="Times New Roman"/>
          <w:sz w:val="24"/>
          <w:szCs w:val="24"/>
        </w:rPr>
        <w:t xml:space="preserve">          М.П.</w:t>
      </w:r>
    </w:p>
    <w:p w:rsidR="000C0CFD" w:rsidRPr="001F6098"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p>
    <w:p w:rsidR="000C0CFD" w:rsidRPr="001F6098" w:rsidRDefault="000C0CFD" w:rsidP="000C0CFD">
      <w:pPr>
        <w:widowControl/>
        <w:tabs>
          <w:tab w:val="center" w:pos="4678"/>
        </w:tabs>
        <w:autoSpaceDE/>
        <w:autoSpaceDN/>
        <w:adjustRightInd/>
        <w:ind w:firstLine="0"/>
        <w:contextualSpacing/>
        <w:jc w:val="left"/>
        <w:rPr>
          <w:rFonts w:ascii="Times New Roman" w:hAnsi="Times New Roman" w:cs="Times New Roman"/>
          <w:sz w:val="28"/>
          <w:szCs w:val="24"/>
        </w:rPr>
      </w:pPr>
      <w:r w:rsidRPr="001F6098">
        <w:rPr>
          <w:rFonts w:ascii="Times New Roman" w:hAnsi="Times New Roman" w:cs="Times New Roman"/>
          <w:sz w:val="24"/>
          <w:szCs w:val="24"/>
        </w:rPr>
        <w:t xml:space="preserve">          Дата и время составления документа: ________________________________</w:t>
      </w:r>
    </w:p>
    <w:bookmarkEnd w:id="2"/>
    <w:bookmarkEnd w:id="3"/>
    <w:bookmarkEnd w:id="4"/>
    <w:bookmarkEnd w:id="5"/>
    <w:bookmarkEnd w:id="7"/>
    <w:p w:rsidR="000C0CFD" w:rsidRPr="001F6098" w:rsidRDefault="000C0CFD" w:rsidP="000C0CFD">
      <w:pPr>
        <w:jc w:val="right"/>
        <w:rPr>
          <w:rFonts w:ascii="Times New Roman" w:hAnsi="Times New Roman" w:cs="Times New Roman"/>
          <w:sz w:val="28"/>
          <w:szCs w:val="28"/>
        </w:rPr>
      </w:pPr>
    </w:p>
    <w:sectPr w:rsidR="000C0CFD" w:rsidRPr="001F6098" w:rsidSect="000C0CFD">
      <w:pgSz w:w="11906" w:h="16838"/>
      <w:pgMar w:top="1134" w:right="850" w:bottom="1134" w:left="1701" w:header="425" w:footer="3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0D" w:rsidRDefault="00A5780D">
      <w:r>
        <w:separator/>
      </w:r>
    </w:p>
  </w:endnote>
  <w:endnote w:type="continuationSeparator" w:id="0">
    <w:p w:rsidR="00A5780D" w:rsidRDefault="00A5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8A" w:rsidRDefault="006C2E8A">
    <w:pPr>
      <w:pStyle w:val="ae"/>
      <w:jc w:val="right"/>
    </w:pPr>
    <w:r>
      <w:fldChar w:fldCharType="begin"/>
    </w:r>
    <w:r>
      <w:instrText>PAGE   \* MERGEFORMAT</w:instrText>
    </w:r>
    <w:r>
      <w:fldChar w:fldCharType="separate"/>
    </w:r>
    <w:r w:rsidR="00F7364C">
      <w:rPr>
        <w:noProof/>
      </w:rPr>
      <w:t>1</w:t>
    </w:r>
    <w:r>
      <w:fldChar w:fldCharType="end"/>
    </w:r>
  </w:p>
  <w:p w:rsidR="006C2E8A" w:rsidRDefault="006C2E8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8A" w:rsidRDefault="006C2E8A">
    <w:pPr>
      <w:pStyle w:val="ae"/>
      <w:jc w:val="right"/>
    </w:pPr>
  </w:p>
  <w:p w:rsidR="006C2E8A" w:rsidRDefault="006C2E8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0D" w:rsidRDefault="00A5780D">
      <w:r>
        <w:separator/>
      </w:r>
    </w:p>
  </w:footnote>
  <w:footnote w:type="continuationSeparator" w:id="0">
    <w:p w:rsidR="00A5780D" w:rsidRDefault="00A578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60810"/>
    <w:multiLevelType w:val="hybridMultilevel"/>
    <w:tmpl w:val="E3362F24"/>
    <w:lvl w:ilvl="0" w:tplc="C09A6560">
      <w:start w:val="1"/>
      <w:numFmt w:val="decimal"/>
      <w:lvlText w:val="%1)"/>
      <w:lvlJc w:val="left"/>
      <w:pPr>
        <w:ind w:left="900" w:hanging="360"/>
      </w:pPr>
      <w:rPr>
        <w:rFonts w:ascii="Times New Roman" w:eastAsia="Times New Roman" w:hAnsi="Times New Roman" w:cs="Times New Roman"/>
        <w:color w:val="FF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A7A1C67"/>
    <w:multiLevelType w:val="hybridMultilevel"/>
    <w:tmpl w:val="9CD40436"/>
    <w:lvl w:ilvl="0" w:tplc="A136123A">
      <w:start w:val="1"/>
      <w:numFmt w:val="bullet"/>
      <w:lvlText w:val=""/>
      <w:lvlJc w:val="left"/>
      <w:pPr>
        <w:tabs>
          <w:tab w:val="num" w:pos="2329"/>
        </w:tabs>
        <w:ind w:left="2329" w:hanging="360"/>
      </w:pPr>
      <w:rPr>
        <w:rFonts w:ascii="Symbol" w:hAnsi="Symbol" w:hint="default"/>
      </w:rPr>
    </w:lvl>
    <w:lvl w:ilvl="1" w:tplc="A136123A">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BA"/>
    <w:rsid w:val="00000528"/>
    <w:rsid w:val="00001F46"/>
    <w:rsid w:val="00004A1C"/>
    <w:rsid w:val="000057EF"/>
    <w:rsid w:val="000058E0"/>
    <w:rsid w:val="00005B56"/>
    <w:rsid w:val="00005F4A"/>
    <w:rsid w:val="000062BB"/>
    <w:rsid w:val="00006597"/>
    <w:rsid w:val="00006E48"/>
    <w:rsid w:val="000101CB"/>
    <w:rsid w:val="00010748"/>
    <w:rsid w:val="0001287A"/>
    <w:rsid w:val="0001581A"/>
    <w:rsid w:val="000170E3"/>
    <w:rsid w:val="000210B5"/>
    <w:rsid w:val="0002492B"/>
    <w:rsid w:val="00025AAD"/>
    <w:rsid w:val="00025C1B"/>
    <w:rsid w:val="00027806"/>
    <w:rsid w:val="000303A0"/>
    <w:rsid w:val="00030510"/>
    <w:rsid w:val="00035907"/>
    <w:rsid w:val="0003780E"/>
    <w:rsid w:val="00041592"/>
    <w:rsid w:val="00041763"/>
    <w:rsid w:val="00042702"/>
    <w:rsid w:val="00043F86"/>
    <w:rsid w:val="00044668"/>
    <w:rsid w:val="000506D2"/>
    <w:rsid w:val="00050AEC"/>
    <w:rsid w:val="00051063"/>
    <w:rsid w:val="000518E5"/>
    <w:rsid w:val="00053118"/>
    <w:rsid w:val="00053FCA"/>
    <w:rsid w:val="000566AA"/>
    <w:rsid w:val="00057121"/>
    <w:rsid w:val="000614C5"/>
    <w:rsid w:val="00061FC5"/>
    <w:rsid w:val="00062120"/>
    <w:rsid w:val="00062A9D"/>
    <w:rsid w:val="00062D66"/>
    <w:rsid w:val="00062E3E"/>
    <w:rsid w:val="00062FD8"/>
    <w:rsid w:val="00063911"/>
    <w:rsid w:val="00063FD4"/>
    <w:rsid w:val="00066E4D"/>
    <w:rsid w:val="00067336"/>
    <w:rsid w:val="00070C26"/>
    <w:rsid w:val="00071538"/>
    <w:rsid w:val="00072B00"/>
    <w:rsid w:val="00074931"/>
    <w:rsid w:val="000749C6"/>
    <w:rsid w:val="00074DFC"/>
    <w:rsid w:val="00075AF1"/>
    <w:rsid w:val="00076AF0"/>
    <w:rsid w:val="00076BD7"/>
    <w:rsid w:val="00076F4C"/>
    <w:rsid w:val="00080B06"/>
    <w:rsid w:val="000829D9"/>
    <w:rsid w:val="0008355C"/>
    <w:rsid w:val="00090ACD"/>
    <w:rsid w:val="00091AD4"/>
    <w:rsid w:val="00093047"/>
    <w:rsid w:val="00095264"/>
    <w:rsid w:val="00096214"/>
    <w:rsid w:val="000A094E"/>
    <w:rsid w:val="000A4537"/>
    <w:rsid w:val="000A4D77"/>
    <w:rsid w:val="000A4E36"/>
    <w:rsid w:val="000A5D5F"/>
    <w:rsid w:val="000A69BA"/>
    <w:rsid w:val="000A7AC5"/>
    <w:rsid w:val="000B1484"/>
    <w:rsid w:val="000B1675"/>
    <w:rsid w:val="000B1791"/>
    <w:rsid w:val="000B33A2"/>
    <w:rsid w:val="000B3677"/>
    <w:rsid w:val="000B3FC6"/>
    <w:rsid w:val="000B69CB"/>
    <w:rsid w:val="000B7D28"/>
    <w:rsid w:val="000C0550"/>
    <w:rsid w:val="000C0CFD"/>
    <w:rsid w:val="000C1136"/>
    <w:rsid w:val="000C1693"/>
    <w:rsid w:val="000C2B42"/>
    <w:rsid w:val="000C3C72"/>
    <w:rsid w:val="000C51CC"/>
    <w:rsid w:val="000C6A17"/>
    <w:rsid w:val="000C6BCC"/>
    <w:rsid w:val="000C78AF"/>
    <w:rsid w:val="000C7DAE"/>
    <w:rsid w:val="000D0FF9"/>
    <w:rsid w:val="000D1BAC"/>
    <w:rsid w:val="000D2F1F"/>
    <w:rsid w:val="000D435E"/>
    <w:rsid w:val="000D4636"/>
    <w:rsid w:val="000D4852"/>
    <w:rsid w:val="000D5351"/>
    <w:rsid w:val="000D59F5"/>
    <w:rsid w:val="000D6AC6"/>
    <w:rsid w:val="000D6F7F"/>
    <w:rsid w:val="000D79D0"/>
    <w:rsid w:val="000E0875"/>
    <w:rsid w:val="000E14C4"/>
    <w:rsid w:val="000E161B"/>
    <w:rsid w:val="000E1A62"/>
    <w:rsid w:val="000E2100"/>
    <w:rsid w:val="000E4CCA"/>
    <w:rsid w:val="000E52FD"/>
    <w:rsid w:val="000E5883"/>
    <w:rsid w:val="000E5D14"/>
    <w:rsid w:val="000E6AC6"/>
    <w:rsid w:val="000E6F3C"/>
    <w:rsid w:val="000F59D2"/>
    <w:rsid w:val="000F6161"/>
    <w:rsid w:val="000F618E"/>
    <w:rsid w:val="000F6B5E"/>
    <w:rsid w:val="000F7AE3"/>
    <w:rsid w:val="001027A5"/>
    <w:rsid w:val="00103C3C"/>
    <w:rsid w:val="00105154"/>
    <w:rsid w:val="00105994"/>
    <w:rsid w:val="001059CD"/>
    <w:rsid w:val="00105B53"/>
    <w:rsid w:val="001063B5"/>
    <w:rsid w:val="00107ACB"/>
    <w:rsid w:val="00111D4C"/>
    <w:rsid w:val="00112628"/>
    <w:rsid w:val="00113CAF"/>
    <w:rsid w:val="001144C4"/>
    <w:rsid w:val="001144D8"/>
    <w:rsid w:val="00114645"/>
    <w:rsid w:val="00114877"/>
    <w:rsid w:val="00115C6B"/>
    <w:rsid w:val="001162A4"/>
    <w:rsid w:val="0012242D"/>
    <w:rsid w:val="00123B45"/>
    <w:rsid w:val="0012600E"/>
    <w:rsid w:val="00126EA9"/>
    <w:rsid w:val="001273D3"/>
    <w:rsid w:val="00127653"/>
    <w:rsid w:val="00127ED1"/>
    <w:rsid w:val="00133879"/>
    <w:rsid w:val="00134BEB"/>
    <w:rsid w:val="00134FEA"/>
    <w:rsid w:val="00135B69"/>
    <w:rsid w:val="0013641F"/>
    <w:rsid w:val="00136575"/>
    <w:rsid w:val="00136EC5"/>
    <w:rsid w:val="00137517"/>
    <w:rsid w:val="0013788C"/>
    <w:rsid w:val="00140761"/>
    <w:rsid w:val="00145406"/>
    <w:rsid w:val="0014681A"/>
    <w:rsid w:val="00146897"/>
    <w:rsid w:val="001479CD"/>
    <w:rsid w:val="00147B82"/>
    <w:rsid w:val="00147C1A"/>
    <w:rsid w:val="00147F12"/>
    <w:rsid w:val="00150E92"/>
    <w:rsid w:val="00151029"/>
    <w:rsid w:val="001562F6"/>
    <w:rsid w:val="00157DF9"/>
    <w:rsid w:val="0016087A"/>
    <w:rsid w:val="0016186B"/>
    <w:rsid w:val="00161D2C"/>
    <w:rsid w:val="0016231E"/>
    <w:rsid w:val="00162ADE"/>
    <w:rsid w:val="001639F0"/>
    <w:rsid w:val="00165B04"/>
    <w:rsid w:val="00166D73"/>
    <w:rsid w:val="001676B9"/>
    <w:rsid w:val="00172174"/>
    <w:rsid w:val="00172B26"/>
    <w:rsid w:val="0017372E"/>
    <w:rsid w:val="0017468D"/>
    <w:rsid w:val="00174A3C"/>
    <w:rsid w:val="001755A2"/>
    <w:rsid w:val="00176D32"/>
    <w:rsid w:val="001770B8"/>
    <w:rsid w:val="001819F8"/>
    <w:rsid w:val="001820DB"/>
    <w:rsid w:val="0018234B"/>
    <w:rsid w:val="00182AF9"/>
    <w:rsid w:val="00182D64"/>
    <w:rsid w:val="00186E00"/>
    <w:rsid w:val="00191127"/>
    <w:rsid w:val="0019251B"/>
    <w:rsid w:val="00194D09"/>
    <w:rsid w:val="00194E89"/>
    <w:rsid w:val="00196C5A"/>
    <w:rsid w:val="00197663"/>
    <w:rsid w:val="001A0480"/>
    <w:rsid w:val="001A0B21"/>
    <w:rsid w:val="001A0C42"/>
    <w:rsid w:val="001A2BDE"/>
    <w:rsid w:val="001A37F8"/>
    <w:rsid w:val="001A3D4E"/>
    <w:rsid w:val="001A3D96"/>
    <w:rsid w:val="001A45E3"/>
    <w:rsid w:val="001A52F5"/>
    <w:rsid w:val="001A621B"/>
    <w:rsid w:val="001A6765"/>
    <w:rsid w:val="001A6C14"/>
    <w:rsid w:val="001B16A7"/>
    <w:rsid w:val="001B5587"/>
    <w:rsid w:val="001B596D"/>
    <w:rsid w:val="001B6BEA"/>
    <w:rsid w:val="001C08F1"/>
    <w:rsid w:val="001C234E"/>
    <w:rsid w:val="001C3163"/>
    <w:rsid w:val="001C3342"/>
    <w:rsid w:val="001C4D44"/>
    <w:rsid w:val="001C4F0E"/>
    <w:rsid w:val="001C5602"/>
    <w:rsid w:val="001C61FE"/>
    <w:rsid w:val="001C6D6C"/>
    <w:rsid w:val="001C7B25"/>
    <w:rsid w:val="001D03EB"/>
    <w:rsid w:val="001D131B"/>
    <w:rsid w:val="001D1B75"/>
    <w:rsid w:val="001D1EFF"/>
    <w:rsid w:val="001D3445"/>
    <w:rsid w:val="001D38D0"/>
    <w:rsid w:val="001D4CE5"/>
    <w:rsid w:val="001D7605"/>
    <w:rsid w:val="001E07D6"/>
    <w:rsid w:val="001E197F"/>
    <w:rsid w:val="001E24EC"/>
    <w:rsid w:val="001E38AC"/>
    <w:rsid w:val="001E42B4"/>
    <w:rsid w:val="001E6D6D"/>
    <w:rsid w:val="001E79A9"/>
    <w:rsid w:val="001E79CC"/>
    <w:rsid w:val="001E7AB4"/>
    <w:rsid w:val="001F0FED"/>
    <w:rsid w:val="001F32F0"/>
    <w:rsid w:val="001F4277"/>
    <w:rsid w:val="001F6098"/>
    <w:rsid w:val="001F6141"/>
    <w:rsid w:val="001F6F8C"/>
    <w:rsid w:val="001F7F34"/>
    <w:rsid w:val="00203B47"/>
    <w:rsid w:val="00204925"/>
    <w:rsid w:val="00204971"/>
    <w:rsid w:val="00211586"/>
    <w:rsid w:val="00212F04"/>
    <w:rsid w:val="00213288"/>
    <w:rsid w:val="002147F5"/>
    <w:rsid w:val="00215715"/>
    <w:rsid w:val="00216784"/>
    <w:rsid w:val="00217331"/>
    <w:rsid w:val="0022365D"/>
    <w:rsid w:val="00223BEE"/>
    <w:rsid w:val="00225E18"/>
    <w:rsid w:val="002266E9"/>
    <w:rsid w:val="00226847"/>
    <w:rsid w:val="00226C03"/>
    <w:rsid w:val="002326AC"/>
    <w:rsid w:val="002348EF"/>
    <w:rsid w:val="0023583A"/>
    <w:rsid w:val="00235C3D"/>
    <w:rsid w:val="00235DEB"/>
    <w:rsid w:val="00237202"/>
    <w:rsid w:val="00237374"/>
    <w:rsid w:val="00240515"/>
    <w:rsid w:val="00241F80"/>
    <w:rsid w:val="00243135"/>
    <w:rsid w:val="00243944"/>
    <w:rsid w:val="00244C3B"/>
    <w:rsid w:val="00245D91"/>
    <w:rsid w:val="00246A2E"/>
    <w:rsid w:val="00253D48"/>
    <w:rsid w:val="002571A2"/>
    <w:rsid w:val="0026011A"/>
    <w:rsid w:val="0026017C"/>
    <w:rsid w:val="00261330"/>
    <w:rsid w:val="00265133"/>
    <w:rsid w:val="00271741"/>
    <w:rsid w:val="002719FA"/>
    <w:rsid w:val="00273714"/>
    <w:rsid w:val="002750A5"/>
    <w:rsid w:val="0027520A"/>
    <w:rsid w:val="00275275"/>
    <w:rsid w:val="002756BD"/>
    <w:rsid w:val="002759C2"/>
    <w:rsid w:val="002759F3"/>
    <w:rsid w:val="00276C07"/>
    <w:rsid w:val="00276F1A"/>
    <w:rsid w:val="002770C3"/>
    <w:rsid w:val="00277D13"/>
    <w:rsid w:val="002818A6"/>
    <w:rsid w:val="00281BD6"/>
    <w:rsid w:val="002833D5"/>
    <w:rsid w:val="00284F27"/>
    <w:rsid w:val="0028666B"/>
    <w:rsid w:val="00286FFA"/>
    <w:rsid w:val="00292189"/>
    <w:rsid w:val="002922FF"/>
    <w:rsid w:val="002924DB"/>
    <w:rsid w:val="002954B7"/>
    <w:rsid w:val="00297D5A"/>
    <w:rsid w:val="002A07BE"/>
    <w:rsid w:val="002A0DEA"/>
    <w:rsid w:val="002A2324"/>
    <w:rsid w:val="002A27BD"/>
    <w:rsid w:val="002A3564"/>
    <w:rsid w:val="002A4F78"/>
    <w:rsid w:val="002A5ACA"/>
    <w:rsid w:val="002A5D5C"/>
    <w:rsid w:val="002A7A8D"/>
    <w:rsid w:val="002B0188"/>
    <w:rsid w:val="002B0473"/>
    <w:rsid w:val="002B05D4"/>
    <w:rsid w:val="002B0C2B"/>
    <w:rsid w:val="002B27C7"/>
    <w:rsid w:val="002B7359"/>
    <w:rsid w:val="002C0D2B"/>
    <w:rsid w:val="002C173B"/>
    <w:rsid w:val="002C4D41"/>
    <w:rsid w:val="002C51A7"/>
    <w:rsid w:val="002C6502"/>
    <w:rsid w:val="002C6B97"/>
    <w:rsid w:val="002D09B2"/>
    <w:rsid w:val="002D2C2A"/>
    <w:rsid w:val="002D361A"/>
    <w:rsid w:val="002D5879"/>
    <w:rsid w:val="002D7E01"/>
    <w:rsid w:val="002E1CD9"/>
    <w:rsid w:val="002E4750"/>
    <w:rsid w:val="002E5A1A"/>
    <w:rsid w:val="002F0901"/>
    <w:rsid w:val="002F166E"/>
    <w:rsid w:val="002F276D"/>
    <w:rsid w:val="002F2E82"/>
    <w:rsid w:val="002F310D"/>
    <w:rsid w:val="002F3500"/>
    <w:rsid w:val="002F377E"/>
    <w:rsid w:val="002F3C7B"/>
    <w:rsid w:val="002F4228"/>
    <w:rsid w:val="002F5595"/>
    <w:rsid w:val="002F57D2"/>
    <w:rsid w:val="002F6BD9"/>
    <w:rsid w:val="002F6E0B"/>
    <w:rsid w:val="00301DBF"/>
    <w:rsid w:val="003026C9"/>
    <w:rsid w:val="0030297B"/>
    <w:rsid w:val="00306EBF"/>
    <w:rsid w:val="00307A41"/>
    <w:rsid w:val="003107D2"/>
    <w:rsid w:val="003138BF"/>
    <w:rsid w:val="003147AF"/>
    <w:rsid w:val="0031693C"/>
    <w:rsid w:val="0032077A"/>
    <w:rsid w:val="003213D7"/>
    <w:rsid w:val="00321CF7"/>
    <w:rsid w:val="00321D01"/>
    <w:rsid w:val="00321EAA"/>
    <w:rsid w:val="00323745"/>
    <w:rsid w:val="0032568F"/>
    <w:rsid w:val="003256A8"/>
    <w:rsid w:val="00326424"/>
    <w:rsid w:val="00326F5A"/>
    <w:rsid w:val="003303E7"/>
    <w:rsid w:val="003305FA"/>
    <w:rsid w:val="003309BE"/>
    <w:rsid w:val="00332BB8"/>
    <w:rsid w:val="0033334F"/>
    <w:rsid w:val="00333DF9"/>
    <w:rsid w:val="00335152"/>
    <w:rsid w:val="003351BF"/>
    <w:rsid w:val="003354F9"/>
    <w:rsid w:val="00335F9D"/>
    <w:rsid w:val="00336688"/>
    <w:rsid w:val="0034046C"/>
    <w:rsid w:val="00341A7A"/>
    <w:rsid w:val="003421C1"/>
    <w:rsid w:val="003436C0"/>
    <w:rsid w:val="00343809"/>
    <w:rsid w:val="00354F8E"/>
    <w:rsid w:val="00355589"/>
    <w:rsid w:val="00355B38"/>
    <w:rsid w:val="00356D7C"/>
    <w:rsid w:val="00357817"/>
    <w:rsid w:val="00360D82"/>
    <w:rsid w:val="00361FB9"/>
    <w:rsid w:val="00362176"/>
    <w:rsid w:val="003622F0"/>
    <w:rsid w:val="00363AC9"/>
    <w:rsid w:val="003640AC"/>
    <w:rsid w:val="00370976"/>
    <w:rsid w:val="00371F8C"/>
    <w:rsid w:val="003746C5"/>
    <w:rsid w:val="00374AF1"/>
    <w:rsid w:val="00375245"/>
    <w:rsid w:val="00376D13"/>
    <w:rsid w:val="0037767E"/>
    <w:rsid w:val="00377E08"/>
    <w:rsid w:val="0038115D"/>
    <w:rsid w:val="00382647"/>
    <w:rsid w:val="00384C15"/>
    <w:rsid w:val="003853ED"/>
    <w:rsid w:val="00387898"/>
    <w:rsid w:val="00387907"/>
    <w:rsid w:val="003906D1"/>
    <w:rsid w:val="003908B5"/>
    <w:rsid w:val="003909AD"/>
    <w:rsid w:val="00390E55"/>
    <w:rsid w:val="00391EAC"/>
    <w:rsid w:val="003925ED"/>
    <w:rsid w:val="00394C43"/>
    <w:rsid w:val="00394E18"/>
    <w:rsid w:val="0039525C"/>
    <w:rsid w:val="0039575F"/>
    <w:rsid w:val="00395A50"/>
    <w:rsid w:val="0039753B"/>
    <w:rsid w:val="00397BA3"/>
    <w:rsid w:val="003A04CF"/>
    <w:rsid w:val="003A072C"/>
    <w:rsid w:val="003A1394"/>
    <w:rsid w:val="003A21C8"/>
    <w:rsid w:val="003B1D28"/>
    <w:rsid w:val="003B220A"/>
    <w:rsid w:val="003B354B"/>
    <w:rsid w:val="003B3BD1"/>
    <w:rsid w:val="003B499D"/>
    <w:rsid w:val="003B5B1C"/>
    <w:rsid w:val="003B60E7"/>
    <w:rsid w:val="003B62A9"/>
    <w:rsid w:val="003B6345"/>
    <w:rsid w:val="003B646B"/>
    <w:rsid w:val="003B6BC9"/>
    <w:rsid w:val="003B7913"/>
    <w:rsid w:val="003B79CB"/>
    <w:rsid w:val="003C2A82"/>
    <w:rsid w:val="003C3D26"/>
    <w:rsid w:val="003C3FDA"/>
    <w:rsid w:val="003C4AC5"/>
    <w:rsid w:val="003C71B5"/>
    <w:rsid w:val="003C7553"/>
    <w:rsid w:val="003C7F3F"/>
    <w:rsid w:val="003D2051"/>
    <w:rsid w:val="003D35D1"/>
    <w:rsid w:val="003D3AB8"/>
    <w:rsid w:val="003D4C05"/>
    <w:rsid w:val="003E1DD4"/>
    <w:rsid w:val="003E2250"/>
    <w:rsid w:val="003E2C3D"/>
    <w:rsid w:val="003E2E65"/>
    <w:rsid w:val="003E38E3"/>
    <w:rsid w:val="003E3EF0"/>
    <w:rsid w:val="003E45BC"/>
    <w:rsid w:val="003E593A"/>
    <w:rsid w:val="003E6C88"/>
    <w:rsid w:val="003E6D54"/>
    <w:rsid w:val="003E7DCA"/>
    <w:rsid w:val="003F203E"/>
    <w:rsid w:val="003F3C7C"/>
    <w:rsid w:val="003F434B"/>
    <w:rsid w:val="003F4951"/>
    <w:rsid w:val="003F558E"/>
    <w:rsid w:val="003F5F4B"/>
    <w:rsid w:val="003F6CBC"/>
    <w:rsid w:val="003F7B0F"/>
    <w:rsid w:val="00400FBA"/>
    <w:rsid w:val="00401C08"/>
    <w:rsid w:val="00404145"/>
    <w:rsid w:val="00405425"/>
    <w:rsid w:val="0040591A"/>
    <w:rsid w:val="00405E24"/>
    <w:rsid w:val="0040638C"/>
    <w:rsid w:val="0040695B"/>
    <w:rsid w:val="00406998"/>
    <w:rsid w:val="00407625"/>
    <w:rsid w:val="00412842"/>
    <w:rsid w:val="00412CF0"/>
    <w:rsid w:val="00414601"/>
    <w:rsid w:val="004146F6"/>
    <w:rsid w:val="00414A20"/>
    <w:rsid w:val="0041507E"/>
    <w:rsid w:val="004155CF"/>
    <w:rsid w:val="004167CC"/>
    <w:rsid w:val="00422515"/>
    <w:rsid w:val="004227A5"/>
    <w:rsid w:val="00422B8F"/>
    <w:rsid w:val="00422ECB"/>
    <w:rsid w:val="0042311C"/>
    <w:rsid w:val="004245FF"/>
    <w:rsid w:val="004254DE"/>
    <w:rsid w:val="0042569A"/>
    <w:rsid w:val="00426177"/>
    <w:rsid w:val="0042632A"/>
    <w:rsid w:val="00426FAB"/>
    <w:rsid w:val="00430698"/>
    <w:rsid w:val="00434D31"/>
    <w:rsid w:val="004354A3"/>
    <w:rsid w:val="00436C4F"/>
    <w:rsid w:val="0043780F"/>
    <w:rsid w:val="00437876"/>
    <w:rsid w:val="00437EDA"/>
    <w:rsid w:val="00440172"/>
    <w:rsid w:val="0044094F"/>
    <w:rsid w:val="00441250"/>
    <w:rsid w:val="004416E1"/>
    <w:rsid w:val="00441C1A"/>
    <w:rsid w:val="00442E45"/>
    <w:rsid w:val="0044300F"/>
    <w:rsid w:val="004469E9"/>
    <w:rsid w:val="004502CE"/>
    <w:rsid w:val="00451348"/>
    <w:rsid w:val="00451403"/>
    <w:rsid w:val="00453712"/>
    <w:rsid w:val="00455562"/>
    <w:rsid w:val="0045602E"/>
    <w:rsid w:val="0045619F"/>
    <w:rsid w:val="004565DE"/>
    <w:rsid w:val="0046067B"/>
    <w:rsid w:val="00460DB0"/>
    <w:rsid w:val="004612F9"/>
    <w:rsid w:val="004615B8"/>
    <w:rsid w:val="00461731"/>
    <w:rsid w:val="00461B91"/>
    <w:rsid w:val="0046450F"/>
    <w:rsid w:val="00464BA1"/>
    <w:rsid w:val="00465328"/>
    <w:rsid w:val="00465938"/>
    <w:rsid w:val="00465E8B"/>
    <w:rsid w:val="00467F86"/>
    <w:rsid w:val="00471984"/>
    <w:rsid w:val="00471CC5"/>
    <w:rsid w:val="00472376"/>
    <w:rsid w:val="004767C9"/>
    <w:rsid w:val="004810BF"/>
    <w:rsid w:val="004838F5"/>
    <w:rsid w:val="00483B3F"/>
    <w:rsid w:val="00483EA2"/>
    <w:rsid w:val="00484894"/>
    <w:rsid w:val="00485168"/>
    <w:rsid w:val="00486004"/>
    <w:rsid w:val="004901F4"/>
    <w:rsid w:val="004905CE"/>
    <w:rsid w:val="00490FD9"/>
    <w:rsid w:val="00491F99"/>
    <w:rsid w:val="00494B8F"/>
    <w:rsid w:val="00497C2E"/>
    <w:rsid w:val="00497CB1"/>
    <w:rsid w:val="004A07CF"/>
    <w:rsid w:val="004A1D86"/>
    <w:rsid w:val="004A2216"/>
    <w:rsid w:val="004A4642"/>
    <w:rsid w:val="004A51BE"/>
    <w:rsid w:val="004A5FB1"/>
    <w:rsid w:val="004A62F8"/>
    <w:rsid w:val="004B0086"/>
    <w:rsid w:val="004B29C8"/>
    <w:rsid w:val="004B3538"/>
    <w:rsid w:val="004B368F"/>
    <w:rsid w:val="004B3DEF"/>
    <w:rsid w:val="004B4EAE"/>
    <w:rsid w:val="004B558E"/>
    <w:rsid w:val="004B55DF"/>
    <w:rsid w:val="004B5A2B"/>
    <w:rsid w:val="004B5E92"/>
    <w:rsid w:val="004B6EBE"/>
    <w:rsid w:val="004C2556"/>
    <w:rsid w:val="004C279C"/>
    <w:rsid w:val="004C3E04"/>
    <w:rsid w:val="004C442D"/>
    <w:rsid w:val="004C44CB"/>
    <w:rsid w:val="004C48E4"/>
    <w:rsid w:val="004C5432"/>
    <w:rsid w:val="004C67D3"/>
    <w:rsid w:val="004C6A7A"/>
    <w:rsid w:val="004C7DDC"/>
    <w:rsid w:val="004C7ED1"/>
    <w:rsid w:val="004D0054"/>
    <w:rsid w:val="004D0615"/>
    <w:rsid w:val="004D0CE2"/>
    <w:rsid w:val="004D1513"/>
    <w:rsid w:val="004D1904"/>
    <w:rsid w:val="004D3C68"/>
    <w:rsid w:val="004D3EE1"/>
    <w:rsid w:val="004D4601"/>
    <w:rsid w:val="004D58C4"/>
    <w:rsid w:val="004D75F3"/>
    <w:rsid w:val="004E0026"/>
    <w:rsid w:val="004E29FC"/>
    <w:rsid w:val="004E35EA"/>
    <w:rsid w:val="004E55E2"/>
    <w:rsid w:val="004E5743"/>
    <w:rsid w:val="004E5B89"/>
    <w:rsid w:val="004E6582"/>
    <w:rsid w:val="004F0050"/>
    <w:rsid w:val="004F0940"/>
    <w:rsid w:val="004F20BD"/>
    <w:rsid w:val="004F5119"/>
    <w:rsid w:val="004F621B"/>
    <w:rsid w:val="004F689B"/>
    <w:rsid w:val="004F6C7E"/>
    <w:rsid w:val="004F7202"/>
    <w:rsid w:val="004F7778"/>
    <w:rsid w:val="0050002C"/>
    <w:rsid w:val="00502A63"/>
    <w:rsid w:val="0050327C"/>
    <w:rsid w:val="00504AD7"/>
    <w:rsid w:val="00506E88"/>
    <w:rsid w:val="0050717A"/>
    <w:rsid w:val="00507AE2"/>
    <w:rsid w:val="0051090C"/>
    <w:rsid w:val="00510EA3"/>
    <w:rsid w:val="0051122E"/>
    <w:rsid w:val="0051151A"/>
    <w:rsid w:val="005132D1"/>
    <w:rsid w:val="00514464"/>
    <w:rsid w:val="00514D5A"/>
    <w:rsid w:val="00514DFC"/>
    <w:rsid w:val="00515FDB"/>
    <w:rsid w:val="005168E4"/>
    <w:rsid w:val="005173FE"/>
    <w:rsid w:val="00523D19"/>
    <w:rsid w:val="00525802"/>
    <w:rsid w:val="00525BD5"/>
    <w:rsid w:val="00525EFE"/>
    <w:rsid w:val="005260A5"/>
    <w:rsid w:val="0052776C"/>
    <w:rsid w:val="00527B60"/>
    <w:rsid w:val="00530766"/>
    <w:rsid w:val="005316AA"/>
    <w:rsid w:val="00532184"/>
    <w:rsid w:val="00532E91"/>
    <w:rsid w:val="00533C90"/>
    <w:rsid w:val="0053509F"/>
    <w:rsid w:val="005352A0"/>
    <w:rsid w:val="0053618F"/>
    <w:rsid w:val="00536472"/>
    <w:rsid w:val="00536A29"/>
    <w:rsid w:val="0054022B"/>
    <w:rsid w:val="005409DF"/>
    <w:rsid w:val="00543C69"/>
    <w:rsid w:val="005440E4"/>
    <w:rsid w:val="00545397"/>
    <w:rsid w:val="005463D8"/>
    <w:rsid w:val="00550A92"/>
    <w:rsid w:val="0055194D"/>
    <w:rsid w:val="005533E2"/>
    <w:rsid w:val="005535F4"/>
    <w:rsid w:val="00553B0F"/>
    <w:rsid w:val="00553FDC"/>
    <w:rsid w:val="005541EE"/>
    <w:rsid w:val="00556C7D"/>
    <w:rsid w:val="005572AD"/>
    <w:rsid w:val="005605C9"/>
    <w:rsid w:val="00560CB7"/>
    <w:rsid w:val="0056126C"/>
    <w:rsid w:val="0056242A"/>
    <w:rsid w:val="00563C83"/>
    <w:rsid w:val="005655F9"/>
    <w:rsid w:val="0056652D"/>
    <w:rsid w:val="00566C47"/>
    <w:rsid w:val="00571C74"/>
    <w:rsid w:val="00572946"/>
    <w:rsid w:val="005750A3"/>
    <w:rsid w:val="00580876"/>
    <w:rsid w:val="00582D04"/>
    <w:rsid w:val="00583B98"/>
    <w:rsid w:val="00583E5A"/>
    <w:rsid w:val="0059212C"/>
    <w:rsid w:val="00593080"/>
    <w:rsid w:val="005945E5"/>
    <w:rsid w:val="00594910"/>
    <w:rsid w:val="00594DFC"/>
    <w:rsid w:val="00595BFA"/>
    <w:rsid w:val="005969FB"/>
    <w:rsid w:val="005977A9"/>
    <w:rsid w:val="005A15B3"/>
    <w:rsid w:val="005A1757"/>
    <w:rsid w:val="005A23E5"/>
    <w:rsid w:val="005A2F6C"/>
    <w:rsid w:val="005A2FCA"/>
    <w:rsid w:val="005A304D"/>
    <w:rsid w:val="005A42AF"/>
    <w:rsid w:val="005A4DEE"/>
    <w:rsid w:val="005A4EB0"/>
    <w:rsid w:val="005A4EC3"/>
    <w:rsid w:val="005A5E01"/>
    <w:rsid w:val="005A7D40"/>
    <w:rsid w:val="005B08F1"/>
    <w:rsid w:val="005B0E78"/>
    <w:rsid w:val="005B1E17"/>
    <w:rsid w:val="005B26C4"/>
    <w:rsid w:val="005B2B13"/>
    <w:rsid w:val="005B5952"/>
    <w:rsid w:val="005B5CF5"/>
    <w:rsid w:val="005C071F"/>
    <w:rsid w:val="005C0954"/>
    <w:rsid w:val="005C2C44"/>
    <w:rsid w:val="005C39C5"/>
    <w:rsid w:val="005C45E5"/>
    <w:rsid w:val="005C493A"/>
    <w:rsid w:val="005C4985"/>
    <w:rsid w:val="005C4EEA"/>
    <w:rsid w:val="005C5147"/>
    <w:rsid w:val="005C5614"/>
    <w:rsid w:val="005C67B2"/>
    <w:rsid w:val="005C67E6"/>
    <w:rsid w:val="005C76DB"/>
    <w:rsid w:val="005C7A48"/>
    <w:rsid w:val="005C7D6B"/>
    <w:rsid w:val="005C7F9A"/>
    <w:rsid w:val="005D1766"/>
    <w:rsid w:val="005D268E"/>
    <w:rsid w:val="005D2966"/>
    <w:rsid w:val="005D2A73"/>
    <w:rsid w:val="005D7200"/>
    <w:rsid w:val="005E0676"/>
    <w:rsid w:val="005E083E"/>
    <w:rsid w:val="005E0D96"/>
    <w:rsid w:val="005E25FD"/>
    <w:rsid w:val="005E321C"/>
    <w:rsid w:val="005E3E90"/>
    <w:rsid w:val="005E3F70"/>
    <w:rsid w:val="005E4BB3"/>
    <w:rsid w:val="005E53F7"/>
    <w:rsid w:val="005E5C59"/>
    <w:rsid w:val="005F0E52"/>
    <w:rsid w:val="005F1A8E"/>
    <w:rsid w:val="005F31A3"/>
    <w:rsid w:val="005F3C79"/>
    <w:rsid w:val="005F5E8E"/>
    <w:rsid w:val="005F5F28"/>
    <w:rsid w:val="005F7038"/>
    <w:rsid w:val="00600275"/>
    <w:rsid w:val="00600330"/>
    <w:rsid w:val="00606BC0"/>
    <w:rsid w:val="006076CA"/>
    <w:rsid w:val="0060796E"/>
    <w:rsid w:val="00611393"/>
    <w:rsid w:val="0061155E"/>
    <w:rsid w:val="006138D6"/>
    <w:rsid w:val="00613DDC"/>
    <w:rsid w:val="00613E1F"/>
    <w:rsid w:val="00614F7C"/>
    <w:rsid w:val="00615D1D"/>
    <w:rsid w:val="00615D53"/>
    <w:rsid w:val="006171FB"/>
    <w:rsid w:val="00617CC1"/>
    <w:rsid w:val="00621237"/>
    <w:rsid w:val="00625808"/>
    <w:rsid w:val="00626471"/>
    <w:rsid w:val="00627B2D"/>
    <w:rsid w:val="00630955"/>
    <w:rsid w:val="00630BB7"/>
    <w:rsid w:val="00631A7F"/>
    <w:rsid w:val="00631BC8"/>
    <w:rsid w:val="00631D14"/>
    <w:rsid w:val="00634449"/>
    <w:rsid w:val="00634EC1"/>
    <w:rsid w:val="0063559D"/>
    <w:rsid w:val="00635CB4"/>
    <w:rsid w:val="006419F9"/>
    <w:rsid w:val="00641C7E"/>
    <w:rsid w:val="006423B9"/>
    <w:rsid w:val="00644B33"/>
    <w:rsid w:val="00644F03"/>
    <w:rsid w:val="006455C7"/>
    <w:rsid w:val="006455CC"/>
    <w:rsid w:val="00646E3B"/>
    <w:rsid w:val="00650AFA"/>
    <w:rsid w:val="0065163E"/>
    <w:rsid w:val="00652945"/>
    <w:rsid w:val="006541C0"/>
    <w:rsid w:val="0065553F"/>
    <w:rsid w:val="006558BD"/>
    <w:rsid w:val="00655D78"/>
    <w:rsid w:val="00655D8E"/>
    <w:rsid w:val="00655F38"/>
    <w:rsid w:val="006563C4"/>
    <w:rsid w:val="00656C08"/>
    <w:rsid w:val="006570A7"/>
    <w:rsid w:val="00661B92"/>
    <w:rsid w:val="00663303"/>
    <w:rsid w:val="00663DE4"/>
    <w:rsid w:val="00664B76"/>
    <w:rsid w:val="00665FFA"/>
    <w:rsid w:val="00667E9E"/>
    <w:rsid w:val="006708D0"/>
    <w:rsid w:val="006734A7"/>
    <w:rsid w:val="006749B1"/>
    <w:rsid w:val="00676142"/>
    <w:rsid w:val="00676C79"/>
    <w:rsid w:val="00676F1D"/>
    <w:rsid w:val="006806F8"/>
    <w:rsid w:val="00682883"/>
    <w:rsid w:val="00683D9A"/>
    <w:rsid w:val="0068487F"/>
    <w:rsid w:val="00685744"/>
    <w:rsid w:val="00686001"/>
    <w:rsid w:val="00686223"/>
    <w:rsid w:val="00687963"/>
    <w:rsid w:val="00687D85"/>
    <w:rsid w:val="00690C1C"/>
    <w:rsid w:val="0069134A"/>
    <w:rsid w:val="0069195A"/>
    <w:rsid w:val="00691A6F"/>
    <w:rsid w:val="00691CAC"/>
    <w:rsid w:val="006927B8"/>
    <w:rsid w:val="006927BF"/>
    <w:rsid w:val="006927DE"/>
    <w:rsid w:val="00694A29"/>
    <w:rsid w:val="00695FCF"/>
    <w:rsid w:val="006968FE"/>
    <w:rsid w:val="00696AF2"/>
    <w:rsid w:val="006A09B8"/>
    <w:rsid w:val="006A09E0"/>
    <w:rsid w:val="006A14EA"/>
    <w:rsid w:val="006A209F"/>
    <w:rsid w:val="006A2BE1"/>
    <w:rsid w:val="006A6E62"/>
    <w:rsid w:val="006A7582"/>
    <w:rsid w:val="006B4813"/>
    <w:rsid w:val="006B4DFB"/>
    <w:rsid w:val="006B6535"/>
    <w:rsid w:val="006B6EF2"/>
    <w:rsid w:val="006B7949"/>
    <w:rsid w:val="006C0197"/>
    <w:rsid w:val="006C24CE"/>
    <w:rsid w:val="006C2E8A"/>
    <w:rsid w:val="006C643A"/>
    <w:rsid w:val="006D09CB"/>
    <w:rsid w:val="006D09CC"/>
    <w:rsid w:val="006D0BAA"/>
    <w:rsid w:val="006D0DAD"/>
    <w:rsid w:val="006D1383"/>
    <w:rsid w:val="006D4471"/>
    <w:rsid w:val="006D5705"/>
    <w:rsid w:val="006D7875"/>
    <w:rsid w:val="006E1476"/>
    <w:rsid w:val="006E150E"/>
    <w:rsid w:val="006E312D"/>
    <w:rsid w:val="006E3B17"/>
    <w:rsid w:val="006E43CF"/>
    <w:rsid w:val="006E6127"/>
    <w:rsid w:val="006E7440"/>
    <w:rsid w:val="006E7611"/>
    <w:rsid w:val="006F0B73"/>
    <w:rsid w:val="006F190D"/>
    <w:rsid w:val="006F3056"/>
    <w:rsid w:val="006F3173"/>
    <w:rsid w:val="006F46CE"/>
    <w:rsid w:val="006F4F67"/>
    <w:rsid w:val="006F6389"/>
    <w:rsid w:val="006F78A2"/>
    <w:rsid w:val="00704562"/>
    <w:rsid w:val="00704EDF"/>
    <w:rsid w:val="00706CF0"/>
    <w:rsid w:val="00707FA2"/>
    <w:rsid w:val="00710005"/>
    <w:rsid w:val="00711932"/>
    <w:rsid w:val="00712B03"/>
    <w:rsid w:val="007202A9"/>
    <w:rsid w:val="0072224D"/>
    <w:rsid w:val="007224AE"/>
    <w:rsid w:val="0072445C"/>
    <w:rsid w:val="00724B97"/>
    <w:rsid w:val="00725275"/>
    <w:rsid w:val="00726513"/>
    <w:rsid w:val="00730B71"/>
    <w:rsid w:val="0073265D"/>
    <w:rsid w:val="00734DD5"/>
    <w:rsid w:val="007376C4"/>
    <w:rsid w:val="007377A8"/>
    <w:rsid w:val="00740EEA"/>
    <w:rsid w:val="007412B1"/>
    <w:rsid w:val="00741EB7"/>
    <w:rsid w:val="00741ED5"/>
    <w:rsid w:val="00743616"/>
    <w:rsid w:val="00747A1A"/>
    <w:rsid w:val="00750025"/>
    <w:rsid w:val="00751D71"/>
    <w:rsid w:val="0075202D"/>
    <w:rsid w:val="00753FD5"/>
    <w:rsid w:val="00755A65"/>
    <w:rsid w:val="00755D26"/>
    <w:rsid w:val="007577DF"/>
    <w:rsid w:val="00760056"/>
    <w:rsid w:val="00760DA7"/>
    <w:rsid w:val="007612A1"/>
    <w:rsid w:val="00761CEC"/>
    <w:rsid w:val="00762EC2"/>
    <w:rsid w:val="00763D59"/>
    <w:rsid w:val="00763D94"/>
    <w:rsid w:val="00764099"/>
    <w:rsid w:val="00764D13"/>
    <w:rsid w:val="0076544A"/>
    <w:rsid w:val="00766A6A"/>
    <w:rsid w:val="007679F3"/>
    <w:rsid w:val="007740C0"/>
    <w:rsid w:val="0077461D"/>
    <w:rsid w:val="00774AD9"/>
    <w:rsid w:val="0077596A"/>
    <w:rsid w:val="00776C5F"/>
    <w:rsid w:val="00777A58"/>
    <w:rsid w:val="00780443"/>
    <w:rsid w:val="00780CDA"/>
    <w:rsid w:val="0078101F"/>
    <w:rsid w:val="00781848"/>
    <w:rsid w:val="007840C9"/>
    <w:rsid w:val="00787AA0"/>
    <w:rsid w:val="007904B1"/>
    <w:rsid w:val="007923B4"/>
    <w:rsid w:val="00792799"/>
    <w:rsid w:val="00792837"/>
    <w:rsid w:val="007934E5"/>
    <w:rsid w:val="00793CC6"/>
    <w:rsid w:val="00795E8E"/>
    <w:rsid w:val="0079682E"/>
    <w:rsid w:val="00796E61"/>
    <w:rsid w:val="00797D67"/>
    <w:rsid w:val="007A1560"/>
    <w:rsid w:val="007A1B2F"/>
    <w:rsid w:val="007A2FBC"/>
    <w:rsid w:val="007A33FA"/>
    <w:rsid w:val="007A4411"/>
    <w:rsid w:val="007A4E7E"/>
    <w:rsid w:val="007A5766"/>
    <w:rsid w:val="007A66D6"/>
    <w:rsid w:val="007A77D8"/>
    <w:rsid w:val="007B2982"/>
    <w:rsid w:val="007B4847"/>
    <w:rsid w:val="007B4976"/>
    <w:rsid w:val="007B4E96"/>
    <w:rsid w:val="007B6E40"/>
    <w:rsid w:val="007B7CF1"/>
    <w:rsid w:val="007C0CD8"/>
    <w:rsid w:val="007C154F"/>
    <w:rsid w:val="007C1839"/>
    <w:rsid w:val="007C1C2F"/>
    <w:rsid w:val="007C1D08"/>
    <w:rsid w:val="007C2889"/>
    <w:rsid w:val="007C3191"/>
    <w:rsid w:val="007C401A"/>
    <w:rsid w:val="007C5938"/>
    <w:rsid w:val="007C6A9F"/>
    <w:rsid w:val="007C6ACD"/>
    <w:rsid w:val="007C75AF"/>
    <w:rsid w:val="007D091B"/>
    <w:rsid w:val="007D12F3"/>
    <w:rsid w:val="007D2CC0"/>
    <w:rsid w:val="007D2D85"/>
    <w:rsid w:val="007D327E"/>
    <w:rsid w:val="007D3FF0"/>
    <w:rsid w:val="007D5DE8"/>
    <w:rsid w:val="007D6E13"/>
    <w:rsid w:val="007D7E75"/>
    <w:rsid w:val="007E0A4C"/>
    <w:rsid w:val="007E1873"/>
    <w:rsid w:val="007E1BFA"/>
    <w:rsid w:val="007E2900"/>
    <w:rsid w:val="007E2B4D"/>
    <w:rsid w:val="007E2DE5"/>
    <w:rsid w:val="007E45BC"/>
    <w:rsid w:val="007E69CE"/>
    <w:rsid w:val="007E7997"/>
    <w:rsid w:val="007E7C21"/>
    <w:rsid w:val="007F3703"/>
    <w:rsid w:val="007F503F"/>
    <w:rsid w:val="007F5BC6"/>
    <w:rsid w:val="007F689E"/>
    <w:rsid w:val="007F7617"/>
    <w:rsid w:val="007F776F"/>
    <w:rsid w:val="00803FE7"/>
    <w:rsid w:val="008043E0"/>
    <w:rsid w:val="00805458"/>
    <w:rsid w:val="008068BF"/>
    <w:rsid w:val="00807A9E"/>
    <w:rsid w:val="00810398"/>
    <w:rsid w:val="00810F6D"/>
    <w:rsid w:val="00811B52"/>
    <w:rsid w:val="00813269"/>
    <w:rsid w:val="008136C3"/>
    <w:rsid w:val="00813D37"/>
    <w:rsid w:val="00814842"/>
    <w:rsid w:val="008219C0"/>
    <w:rsid w:val="00822115"/>
    <w:rsid w:val="00822A23"/>
    <w:rsid w:val="008232FF"/>
    <w:rsid w:val="00824C3B"/>
    <w:rsid w:val="00824CE5"/>
    <w:rsid w:val="0082520B"/>
    <w:rsid w:val="00825765"/>
    <w:rsid w:val="00826DC1"/>
    <w:rsid w:val="00832791"/>
    <w:rsid w:val="008337CE"/>
    <w:rsid w:val="008358D7"/>
    <w:rsid w:val="00837765"/>
    <w:rsid w:val="00840B67"/>
    <w:rsid w:val="00842321"/>
    <w:rsid w:val="0084275E"/>
    <w:rsid w:val="00844F54"/>
    <w:rsid w:val="00846B74"/>
    <w:rsid w:val="008504C5"/>
    <w:rsid w:val="00850F01"/>
    <w:rsid w:val="00851821"/>
    <w:rsid w:val="00851EE1"/>
    <w:rsid w:val="0085211C"/>
    <w:rsid w:val="00854111"/>
    <w:rsid w:val="00855083"/>
    <w:rsid w:val="008557D8"/>
    <w:rsid w:val="008558E0"/>
    <w:rsid w:val="008572AE"/>
    <w:rsid w:val="00857F06"/>
    <w:rsid w:val="0086082D"/>
    <w:rsid w:val="00860F11"/>
    <w:rsid w:val="00865EFE"/>
    <w:rsid w:val="00866CDE"/>
    <w:rsid w:val="008705F7"/>
    <w:rsid w:val="0087088D"/>
    <w:rsid w:val="00871FAA"/>
    <w:rsid w:val="00872348"/>
    <w:rsid w:val="0087372F"/>
    <w:rsid w:val="008760D4"/>
    <w:rsid w:val="008766BE"/>
    <w:rsid w:val="00877092"/>
    <w:rsid w:val="0088221D"/>
    <w:rsid w:val="00884EC0"/>
    <w:rsid w:val="0088502B"/>
    <w:rsid w:val="00885C58"/>
    <w:rsid w:val="008877C4"/>
    <w:rsid w:val="008901F7"/>
    <w:rsid w:val="00892AFC"/>
    <w:rsid w:val="00892BF3"/>
    <w:rsid w:val="00892D06"/>
    <w:rsid w:val="008933FA"/>
    <w:rsid w:val="00895DFD"/>
    <w:rsid w:val="00895EC4"/>
    <w:rsid w:val="00896962"/>
    <w:rsid w:val="00897567"/>
    <w:rsid w:val="008A012F"/>
    <w:rsid w:val="008A0DC4"/>
    <w:rsid w:val="008A1372"/>
    <w:rsid w:val="008A15EC"/>
    <w:rsid w:val="008A2135"/>
    <w:rsid w:val="008A2997"/>
    <w:rsid w:val="008A2EEA"/>
    <w:rsid w:val="008A3C32"/>
    <w:rsid w:val="008A48BD"/>
    <w:rsid w:val="008A4BC3"/>
    <w:rsid w:val="008A69D9"/>
    <w:rsid w:val="008A7E42"/>
    <w:rsid w:val="008B0979"/>
    <w:rsid w:val="008B36D8"/>
    <w:rsid w:val="008B3D33"/>
    <w:rsid w:val="008B3D8A"/>
    <w:rsid w:val="008B467E"/>
    <w:rsid w:val="008B4F4F"/>
    <w:rsid w:val="008B6538"/>
    <w:rsid w:val="008C09B9"/>
    <w:rsid w:val="008C2D78"/>
    <w:rsid w:val="008C3584"/>
    <w:rsid w:val="008C6D32"/>
    <w:rsid w:val="008C6DDB"/>
    <w:rsid w:val="008D0F79"/>
    <w:rsid w:val="008D128A"/>
    <w:rsid w:val="008D130F"/>
    <w:rsid w:val="008D1868"/>
    <w:rsid w:val="008D5924"/>
    <w:rsid w:val="008E2D1D"/>
    <w:rsid w:val="008E3187"/>
    <w:rsid w:val="008F174E"/>
    <w:rsid w:val="008F1B07"/>
    <w:rsid w:val="008F4B69"/>
    <w:rsid w:val="008F52BC"/>
    <w:rsid w:val="008F5F03"/>
    <w:rsid w:val="00900179"/>
    <w:rsid w:val="009002E7"/>
    <w:rsid w:val="00900702"/>
    <w:rsid w:val="00901B0E"/>
    <w:rsid w:val="0090226F"/>
    <w:rsid w:val="00902F75"/>
    <w:rsid w:val="00903E53"/>
    <w:rsid w:val="009056C2"/>
    <w:rsid w:val="009066F7"/>
    <w:rsid w:val="009071FC"/>
    <w:rsid w:val="00907E61"/>
    <w:rsid w:val="00911988"/>
    <w:rsid w:val="00912632"/>
    <w:rsid w:val="009157E9"/>
    <w:rsid w:val="00915B92"/>
    <w:rsid w:val="0091603C"/>
    <w:rsid w:val="00920107"/>
    <w:rsid w:val="0092385E"/>
    <w:rsid w:val="009238AC"/>
    <w:rsid w:val="00924243"/>
    <w:rsid w:val="00924822"/>
    <w:rsid w:val="0093074B"/>
    <w:rsid w:val="009313BD"/>
    <w:rsid w:val="009338C3"/>
    <w:rsid w:val="009341B7"/>
    <w:rsid w:val="00934C32"/>
    <w:rsid w:val="00935CDD"/>
    <w:rsid w:val="009369D6"/>
    <w:rsid w:val="00936FBE"/>
    <w:rsid w:val="00942384"/>
    <w:rsid w:val="00942FA9"/>
    <w:rsid w:val="00943809"/>
    <w:rsid w:val="00943830"/>
    <w:rsid w:val="009444D2"/>
    <w:rsid w:val="00947910"/>
    <w:rsid w:val="00947E8D"/>
    <w:rsid w:val="0095209C"/>
    <w:rsid w:val="0095252C"/>
    <w:rsid w:val="00952888"/>
    <w:rsid w:val="00952C49"/>
    <w:rsid w:val="00953132"/>
    <w:rsid w:val="0095429A"/>
    <w:rsid w:val="00954AE8"/>
    <w:rsid w:val="009553D5"/>
    <w:rsid w:val="0095609A"/>
    <w:rsid w:val="00956611"/>
    <w:rsid w:val="00957020"/>
    <w:rsid w:val="009571C9"/>
    <w:rsid w:val="0095786A"/>
    <w:rsid w:val="00960C0D"/>
    <w:rsid w:val="00961949"/>
    <w:rsid w:val="00962351"/>
    <w:rsid w:val="00962AE3"/>
    <w:rsid w:val="00965D93"/>
    <w:rsid w:val="00970DB9"/>
    <w:rsid w:val="009713D9"/>
    <w:rsid w:val="009714F5"/>
    <w:rsid w:val="0097172B"/>
    <w:rsid w:val="00972BDD"/>
    <w:rsid w:val="00972E00"/>
    <w:rsid w:val="00974AB6"/>
    <w:rsid w:val="009757B9"/>
    <w:rsid w:val="00976B58"/>
    <w:rsid w:val="00977283"/>
    <w:rsid w:val="0098095F"/>
    <w:rsid w:val="0098108B"/>
    <w:rsid w:val="009834D8"/>
    <w:rsid w:val="00983A05"/>
    <w:rsid w:val="00985352"/>
    <w:rsid w:val="009854D3"/>
    <w:rsid w:val="00985E95"/>
    <w:rsid w:val="00986AE9"/>
    <w:rsid w:val="00987B1D"/>
    <w:rsid w:val="00991332"/>
    <w:rsid w:val="00991B3E"/>
    <w:rsid w:val="00991B69"/>
    <w:rsid w:val="009923C4"/>
    <w:rsid w:val="00992A2A"/>
    <w:rsid w:val="009955D2"/>
    <w:rsid w:val="00995BEF"/>
    <w:rsid w:val="009962EC"/>
    <w:rsid w:val="00996C12"/>
    <w:rsid w:val="00997225"/>
    <w:rsid w:val="009973EE"/>
    <w:rsid w:val="00997E1C"/>
    <w:rsid w:val="009A10A3"/>
    <w:rsid w:val="009A2871"/>
    <w:rsid w:val="009A2DC4"/>
    <w:rsid w:val="009A55EF"/>
    <w:rsid w:val="009A5D94"/>
    <w:rsid w:val="009A5E11"/>
    <w:rsid w:val="009A5F99"/>
    <w:rsid w:val="009A6063"/>
    <w:rsid w:val="009A6C3A"/>
    <w:rsid w:val="009A7013"/>
    <w:rsid w:val="009A729C"/>
    <w:rsid w:val="009A7E06"/>
    <w:rsid w:val="009B15B8"/>
    <w:rsid w:val="009B1C36"/>
    <w:rsid w:val="009B26BF"/>
    <w:rsid w:val="009B28D1"/>
    <w:rsid w:val="009B2F64"/>
    <w:rsid w:val="009B3137"/>
    <w:rsid w:val="009B454A"/>
    <w:rsid w:val="009B72EC"/>
    <w:rsid w:val="009C509B"/>
    <w:rsid w:val="009C6F9C"/>
    <w:rsid w:val="009C7A9D"/>
    <w:rsid w:val="009D1E5E"/>
    <w:rsid w:val="009D2227"/>
    <w:rsid w:val="009D39A2"/>
    <w:rsid w:val="009D60A3"/>
    <w:rsid w:val="009D62D6"/>
    <w:rsid w:val="009D72ED"/>
    <w:rsid w:val="009D7413"/>
    <w:rsid w:val="009E004E"/>
    <w:rsid w:val="009E041E"/>
    <w:rsid w:val="009E04FA"/>
    <w:rsid w:val="009E0C19"/>
    <w:rsid w:val="009E1816"/>
    <w:rsid w:val="009E19B4"/>
    <w:rsid w:val="009E1F21"/>
    <w:rsid w:val="009E1FA5"/>
    <w:rsid w:val="009E5A01"/>
    <w:rsid w:val="009E5FE7"/>
    <w:rsid w:val="009E69F3"/>
    <w:rsid w:val="009E6F6B"/>
    <w:rsid w:val="009E767E"/>
    <w:rsid w:val="009F0F96"/>
    <w:rsid w:val="009F1892"/>
    <w:rsid w:val="009F1A92"/>
    <w:rsid w:val="009F1CA5"/>
    <w:rsid w:val="009F1DD6"/>
    <w:rsid w:val="009F1EC9"/>
    <w:rsid w:val="009F27B3"/>
    <w:rsid w:val="009F2A28"/>
    <w:rsid w:val="009F3914"/>
    <w:rsid w:val="009F4A68"/>
    <w:rsid w:val="009F5D11"/>
    <w:rsid w:val="009F6C18"/>
    <w:rsid w:val="00A001CE"/>
    <w:rsid w:val="00A00221"/>
    <w:rsid w:val="00A002D6"/>
    <w:rsid w:val="00A01ABB"/>
    <w:rsid w:val="00A02C46"/>
    <w:rsid w:val="00A02FD2"/>
    <w:rsid w:val="00A04A9F"/>
    <w:rsid w:val="00A04E9A"/>
    <w:rsid w:val="00A0585A"/>
    <w:rsid w:val="00A05AA4"/>
    <w:rsid w:val="00A0675C"/>
    <w:rsid w:val="00A071FB"/>
    <w:rsid w:val="00A10EE6"/>
    <w:rsid w:val="00A118D4"/>
    <w:rsid w:val="00A11C20"/>
    <w:rsid w:val="00A11F13"/>
    <w:rsid w:val="00A121F6"/>
    <w:rsid w:val="00A14D85"/>
    <w:rsid w:val="00A152C5"/>
    <w:rsid w:val="00A163C7"/>
    <w:rsid w:val="00A16FF0"/>
    <w:rsid w:val="00A2059F"/>
    <w:rsid w:val="00A2161E"/>
    <w:rsid w:val="00A230A8"/>
    <w:rsid w:val="00A238BC"/>
    <w:rsid w:val="00A253E4"/>
    <w:rsid w:val="00A26CFF"/>
    <w:rsid w:val="00A30506"/>
    <w:rsid w:val="00A31229"/>
    <w:rsid w:val="00A31519"/>
    <w:rsid w:val="00A3387A"/>
    <w:rsid w:val="00A34281"/>
    <w:rsid w:val="00A405B3"/>
    <w:rsid w:val="00A408C1"/>
    <w:rsid w:val="00A416D4"/>
    <w:rsid w:val="00A417A6"/>
    <w:rsid w:val="00A41F70"/>
    <w:rsid w:val="00A422B9"/>
    <w:rsid w:val="00A4232A"/>
    <w:rsid w:val="00A429AE"/>
    <w:rsid w:val="00A42C25"/>
    <w:rsid w:val="00A43A50"/>
    <w:rsid w:val="00A44F6D"/>
    <w:rsid w:val="00A45512"/>
    <w:rsid w:val="00A463D2"/>
    <w:rsid w:val="00A47A4D"/>
    <w:rsid w:val="00A52EE0"/>
    <w:rsid w:val="00A54DF2"/>
    <w:rsid w:val="00A5780D"/>
    <w:rsid w:val="00A61A37"/>
    <w:rsid w:val="00A62E79"/>
    <w:rsid w:val="00A63259"/>
    <w:rsid w:val="00A64756"/>
    <w:rsid w:val="00A711EF"/>
    <w:rsid w:val="00A73204"/>
    <w:rsid w:val="00A73A66"/>
    <w:rsid w:val="00A754F0"/>
    <w:rsid w:val="00A76577"/>
    <w:rsid w:val="00A77A58"/>
    <w:rsid w:val="00A77EB1"/>
    <w:rsid w:val="00A8005B"/>
    <w:rsid w:val="00A808EB"/>
    <w:rsid w:val="00A80944"/>
    <w:rsid w:val="00A8164F"/>
    <w:rsid w:val="00A8488C"/>
    <w:rsid w:val="00A86260"/>
    <w:rsid w:val="00A86768"/>
    <w:rsid w:val="00A90151"/>
    <w:rsid w:val="00A90595"/>
    <w:rsid w:val="00A9158E"/>
    <w:rsid w:val="00A91A66"/>
    <w:rsid w:val="00A946D5"/>
    <w:rsid w:val="00A94D67"/>
    <w:rsid w:val="00AA01E6"/>
    <w:rsid w:val="00AA3118"/>
    <w:rsid w:val="00AA3759"/>
    <w:rsid w:val="00AA6E6A"/>
    <w:rsid w:val="00AA7191"/>
    <w:rsid w:val="00AA7DB9"/>
    <w:rsid w:val="00AB080A"/>
    <w:rsid w:val="00AB14F7"/>
    <w:rsid w:val="00AB1BDA"/>
    <w:rsid w:val="00AB29BA"/>
    <w:rsid w:val="00AB3704"/>
    <w:rsid w:val="00AB3744"/>
    <w:rsid w:val="00AB3CC5"/>
    <w:rsid w:val="00AB4B68"/>
    <w:rsid w:val="00AC1406"/>
    <w:rsid w:val="00AC2E46"/>
    <w:rsid w:val="00AC3B33"/>
    <w:rsid w:val="00AC6A79"/>
    <w:rsid w:val="00AC6B85"/>
    <w:rsid w:val="00AC7947"/>
    <w:rsid w:val="00AD0648"/>
    <w:rsid w:val="00AD1E39"/>
    <w:rsid w:val="00AD266B"/>
    <w:rsid w:val="00AD2CA5"/>
    <w:rsid w:val="00AD4BEC"/>
    <w:rsid w:val="00AD5A14"/>
    <w:rsid w:val="00AD752E"/>
    <w:rsid w:val="00AD75C1"/>
    <w:rsid w:val="00AD7B10"/>
    <w:rsid w:val="00AE2322"/>
    <w:rsid w:val="00AE2918"/>
    <w:rsid w:val="00AE4DC8"/>
    <w:rsid w:val="00AE5D48"/>
    <w:rsid w:val="00AE6424"/>
    <w:rsid w:val="00AE7165"/>
    <w:rsid w:val="00AE7FD0"/>
    <w:rsid w:val="00AF01F5"/>
    <w:rsid w:val="00AF0584"/>
    <w:rsid w:val="00AF0D59"/>
    <w:rsid w:val="00AF11D9"/>
    <w:rsid w:val="00AF2969"/>
    <w:rsid w:val="00AF3E5B"/>
    <w:rsid w:val="00AF5668"/>
    <w:rsid w:val="00AF5740"/>
    <w:rsid w:val="00AF5A07"/>
    <w:rsid w:val="00AF5C04"/>
    <w:rsid w:val="00AF5DEA"/>
    <w:rsid w:val="00AF690D"/>
    <w:rsid w:val="00B02338"/>
    <w:rsid w:val="00B02628"/>
    <w:rsid w:val="00B038D3"/>
    <w:rsid w:val="00B04927"/>
    <w:rsid w:val="00B061B7"/>
    <w:rsid w:val="00B07B29"/>
    <w:rsid w:val="00B103AA"/>
    <w:rsid w:val="00B11E9E"/>
    <w:rsid w:val="00B144E1"/>
    <w:rsid w:val="00B1471B"/>
    <w:rsid w:val="00B1504B"/>
    <w:rsid w:val="00B15211"/>
    <w:rsid w:val="00B15CC9"/>
    <w:rsid w:val="00B25C69"/>
    <w:rsid w:val="00B25FFC"/>
    <w:rsid w:val="00B26629"/>
    <w:rsid w:val="00B2665A"/>
    <w:rsid w:val="00B26A65"/>
    <w:rsid w:val="00B30505"/>
    <w:rsid w:val="00B30772"/>
    <w:rsid w:val="00B30778"/>
    <w:rsid w:val="00B3233E"/>
    <w:rsid w:val="00B32B27"/>
    <w:rsid w:val="00B3373A"/>
    <w:rsid w:val="00B34160"/>
    <w:rsid w:val="00B355C1"/>
    <w:rsid w:val="00B35CBE"/>
    <w:rsid w:val="00B36575"/>
    <w:rsid w:val="00B40D94"/>
    <w:rsid w:val="00B432C4"/>
    <w:rsid w:val="00B43E2F"/>
    <w:rsid w:val="00B448C0"/>
    <w:rsid w:val="00B45E2F"/>
    <w:rsid w:val="00B52179"/>
    <w:rsid w:val="00B52DDD"/>
    <w:rsid w:val="00B53397"/>
    <w:rsid w:val="00B54E90"/>
    <w:rsid w:val="00B5654B"/>
    <w:rsid w:val="00B57B6C"/>
    <w:rsid w:val="00B60A8B"/>
    <w:rsid w:val="00B62462"/>
    <w:rsid w:val="00B63837"/>
    <w:rsid w:val="00B66B2E"/>
    <w:rsid w:val="00B70228"/>
    <w:rsid w:val="00B71E80"/>
    <w:rsid w:val="00B71EF4"/>
    <w:rsid w:val="00B744B6"/>
    <w:rsid w:val="00B74C70"/>
    <w:rsid w:val="00B75770"/>
    <w:rsid w:val="00B81E92"/>
    <w:rsid w:val="00B82214"/>
    <w:rsid w:val="00B82AAC"/>
    <w:rsid w:val="00B83FC2"/>
    <w:rsid w:val="00B916DA"/>
    <w:rsid w:val="00B92697"/>
    <w:rsid w:val="00B931AA"/>
    <w:rsid w:val="00B93955"/>
    <w:rsid w:val="00B97718"/>
    <w:rsid w:val="00B97E8E"/>
    <w:rsid w:val="00BA058F"/>
    <w:rsid w:val="00BA1209"/>
    <w:rsid w:val="00BA342A"/>
    <w:rsid w:val="00BA36BC"/>
    <w:rsid w:val="00BA46FB"/>
    <w:rsid w:val="00BA47D9"/>
    <w:rsid w:val="00BB1CF8"/>
    <w:rsid w:val="00BB2D5E"/>
    <w:rsid w:val="00BB3048"/>
    <w:rsid w:val="00BB3EAC"/>
    <w:rsid w:val="00BB6778"/>
    <w:rsid w:val="00BB7162"/>
    <w:rsid w:val="00BB72C7"/>
    <w:rsid w:val="00BB7C14"/>
    <w:rsid w:val="00BC05D3"/>
    <w:rsid w:val="00BC119D"/>
    <w:rsid w:val="00BC1FE5"/>
    <w:rsid w:val="00BC3B5E"/>
    <w:rsid w:val="00BC5895"/>
    <w:rsid w:val="00BC7061"/>
    <w:rsid w:val="00BC7670"/>
    <w:rsid w:val="00BC76F1"/>
    <w:rsid w:val="00BD05DB"/>
    <w:rsid w:val="00BD2A52"/>
    <w:rsid w:val="00BD5087"/>
    <w:rsid w:val="00BD637F"/>
    <w:rsid w:val="00BD6401"/>
    <w:rsid w:val="00BE2180"/>
    <w:rsid w:val="00BE277D"/>
    <w:rsid w:val="00BE2F67"/>
    <w:rsid w:val="00BE3E78"/>
    <w:rsid w:val="00BE4190"/>
    <w:rsid w:val="00BE5930"/>
    <w:rsid w:val="00BE6BDF"/>
    <w:rsid w:val="00BE7DD6"/>
    <w:rsid w:val="00BF095E"/>
    <w:rsid w:val="00BF23BA"/>
    <w:rsid w:val="00BF2527"/>
    <w:rsid w:val="00BF2B88"/>
    <w:rsid w:val="00BF4C93"/>
    <w:rsid w:val="00BF562E"/>
    <w:rsid w:val="00BF5BB8"/>
    <w:rsid w:val="00BF6136"/>
    <w:rsid w:val="00C01C8A"/>
    <w:rsid w:val="00C0243A"/>
    <w:rsid w:val="00C03382"/>
    <w:rsid w:val="00C03C48"/>
    <w:rsid w:val="00C06EAB"/>
    <w:rsid w:val="00C107D2"/>
    <w:rsid w:val="00C10CA4"/>
    <w:rsid w:val="00C12136"/>
    <w:rsid w:val="00C1263A"/>
    <w:rsid w:val="00C139AE"/>
    <w:rsid w:val="00C1604C"/>
    <w:rsid w:val="00C160A5"/>
    <w:rsid w:val="00C173E8"/>
    <w:rsid w:val="00C20AD8"/>
    <w:rsid w:val="00C20E75"/>
    <w:rsid w:val="00C211AC"/>
    <w:rsid w:val="00C22DCB"/>
    <w:rsid w:val="00C25BA4"/>
    <w:rsid w:val="00C25D30"/>
    <w:rsid w:val="00C264B0"/>
    <w:rsid w:val="00C26736"/>
    <w:rsid w:val="00C30B2E"/>
    <w:rsid w:val="00C30BA3"/>
    <w:rsid w:val="00C314B3"/>
    <w:rsid w:val="00C3192D"/>
    <w:rsid w:val="00C319DC"/>
    <w:rsid w:val="00C32396"/>
    <w:rsid w:val="00C32F03"/>
    <w:rsid w:val="00C33C67"/>
    <w:rsid w:val="00C37377"/>
    <w:rsid w:val="00C40632"/>
    <w:rsid w:val="00C43338"/>
    <w:rsid w:val="00C43B36"/>
    <w:rsid w:val="00C43DAB"/>
    <w:rsid w:val="00C44281"/>
    <w:rsid w:val="00C45773"/>
    <w:rsid w:val="00C464D9"/>
    <w:rsid w:val="00C46E90"/>
    <w:rsid w:val="00C51250"/>
    <w:rsid w:val="00C51FE8"/>
    <w:rsid w:val="00C525CD"/>
    <w:rsid w:val="00C529F5"/>
    <w:rsid w:val="00C52D5C"/>
    <w:rsid w:val="00C54033"/>
    <w:rsid w:val="00C54283"/>
    <w:rsid w:val="00C54B13"/>
    <w:rsid w:val="00C55997"/>
    <w:rsid w:val="00C56174"/>
    <w:rsid w:val="00C56C99"/>
    <w:rsid w:val="00C56F14"/>
    <w:rsid w:val="00C57DC3"/>
    <w:rsid w:val="00C60741"/>
    <w:rsid w:val="00C60D1E"/>
    <w:rsid w:val="00C63B0A"/>
    <w:rsid w:val="00C64B91"/>
    <w:rsid w:val="00C66128"/>
    <w:rsid w:val="00C70178"/>
    <w:rsid w:val="00C70BEF"/>
    <w:rsid w:val="00C71D87"/>
    <w:rsid w:val="00C7240B"/>
    <w:rsid w:val="00C738F9"/>
    <w:rsid w:val="00C74B65"/>
    <w:rsid w:val="00C77053"/>
    <w:rsid w:val="00C7726B"/>
    <w:rsid w:val="00C772B9"/>
    <w:rsid w:val="00C8071A"/>
    <w:rsid w:val="00C81355"/>
    <w:rsid w:val="00C817B1"/>
    <w:rsid w:val="00C81C0D"/>
    <w:rsid w:val="00C82B46"/>
    <w:rsid w:val="00C8313E"/>
    <w:rsid w:val="00C8363B"/>
    <w:rsid w:val="00C83838"/>
    <w:rsid w:val="00C860C4"/>
    <w:rsid w:val="00C87374"/>
    <w:rsid w:val="00C90DA0"/>
    <w:rsid w:val="00C91AA8"/>
    <w:rsid w:val="00C91B4B"/>
    <w:rsid w:val="00C924BA"/>
    <w:rsid w:val="00C92A61"/>
    <w:rsid w:val="00C93131"/>
    <w:rsid w:val="00C936B6"/>
    <w:rsid w:val="00C96BC8"/>
    <w:rsid w:val="00C9725D"/>
    <w:rsid w:val="00CA0866"/>
    <w:rsid w:val="00CA3F75"/>
    <w:rsid w:val="00CA4900"/>
    <w:rsid w:val="00CA56C7"/>
    <w:rsid w:val="00CA60B4"/>
    <w:rsid w:val="00CA7445"/>
    <w:rsid w:val="00CA79CF"/>
    <w:rsid w:val="00CA7E08"/>
    <w:rsid w:val="00CB39B7"/>
    <w:rsid w:val="00CB419C"/>
    <w:rsid w:val="00CB468E"/>
    <w:rsid w:val="00CB6FD6"/>
    <w:rsid w:val="00CB70CB"/>
    <w:rsid w:val="00CC0057"/>
    <w:rsid w:val="00CC1EE3"/>
    <w:rsid w:val="00CC22DD"/>
    <w:rsid w:val="00CC2476"/>
    <w:rsid w:val="00CC457D"/>
    <w:rsid w:val="00CC4F33"/>
    <w:rsid w:val="00CC5FD3"/>
    <w:rsid w:val="00CC6696"/>
    <w:rsid w:val="00CD1197"/>
    <w:rsid w:val="00CD1436"/>
    <w:rsid w:val="00CD17DC"/>
    <w:rsid w:val="00CD36CE"/>
    <w:rsid w:val="00CD4745"/>
    <w:rsid w:val="00CD549B"/>
    <w:rsid w:val="00CD6D08"/>
    <w:rsid w:val="00CD7CE5"/>
    <w:rsid w:val="00CE0B14"/>
    <w:rsid w:val="00CE0FF4"/>
    <w:rsid w:val="00CE20D5"/>
    <w:rsid w:val="00CE4703"/>
    <w:rsid w:val="00CE6802"/>
    <w:rsid w:val="00CE7633"/>
    <w:rsid w:val="00CF043D"/>
    <w:rsid w:val="00CF04B8"/>
    <w:rsid w:val="00CF118F"/>
    <w:rsid w:val="00CF207F"/>
    <w:rsid w:val="00CF28A1"/>
    <w:rsid w:val="00CF2E0C"/>
    <w:rsid w:val="00CF5941"/>
    <w:rsid w:val="00CF5EFF"/>
    <w:rsid w:val="00CF674E"/>
    <w:rsid w:val="00D0066B"/>
    <w:rsid w:val="00D00D9A"/>
    <w:rsid w:val="00D012B5"/>
    <w:rsid w:val="00D017D2"/>
    <w:rsid w:val="00D02058"/>
    <w:rsid w:val="00D03288"/>
    <w:rsid w:val="00D03673"/>
    <w:rsid w:val="00D03FDB"/>
    <w:rsid w:val="00D056F6"/>
    <w:rsid w:val="00D06558"/>
    <w:rsid w:val="00D06CAB"/>
    <w:rsid w:val="00D13665"/>
    <w:rsid w:val="00D1644D"/>
    <w:rsid w:val="00D20F72"/>
    <w:rsid w:val="00D210B2"/>
    <w:rsid w:val="00D212FE"/>
    <w:rsid w:val="00D22299"/>
    <w:rsid w:val="00D226BF"/>
    <w:rsid w:val="00D22765"/>
    <w:rsid w:val="00D23B7C"/>
    <w:rsid w:val="00D257C3"/>
    <w:rsid w:val="00D262B8"/>
    <w:rsid w:val="00D266A9"/>
    <w:rsid w:val="00D26CE2"/>
    <w:rsid w:val="00D3193B"/>
    <w:rsid w:val="00D330BE"/>
    <w:rsid w:val="00D3364E"/>
    <w:rsid w:val="00D336BE"/>
    <w:rsid w:val="00D33BDE"/>
    <w:rsid w:val="00D4035C"/>
    <w:rsid w:val="00D40731"/>
    <w:rsid w:val="00D409C4"/>
    <w:rsid w:val="00D40DD5"/>
    <w:rsid w:val="00D41508"/>
    <w:rsid w:val="00D4169F"/>
    <w:rsid w:val="00D41FD1"/>
    <w:rsid w:val="00D42BE1"/>
    <w:rsid w:val="00D47252"/>
    <w:rsid w:val="00D47C0B"/>
    <w:rsid w:val="00D51479"/>
    <w:rsid w:val="00D522E0"/>
    <w:rsid w:val="00D56320"/>
    <w:rsid w:val="00D5659C"/>
    <w:rsid w:val="00D56FC8"/>
    <w:rsid w:val="00D61750"/>
    <w:rsid w:val="00D61A4E"/>
    <w:rsid w:val="00D61B8D"/>
    <w:rsid w:val="00D63713"/>
    <w:rsid w:val="00D63EF1"/>
    <w:rsid w:val="00D65F9A"/>
    <w:rsid w:val="00D66F48"/>
    <w:rsid w:val="00D672A0"/>
    <w:rsid w:val="00D709B2"/>
    <w:rsid w:val="00D70B05"/>
    <w:rsid w:val="00D75E1C"/>
    <w:rsid w:val="00D81C04"/>
    <w:rsid w:val="00D8227D"/>
    <w:rsid w:val="00D82632"/>
    <w:rsid w:val="00D82759"/>
    <w:rsid w:val="00D83A01"/>
    <w:rsid w:val="00D83F30"/>
    <w:rsid w:val="00D83F6D"/>
    <w:rsid w:val="00D84236"/>
    <w:rsid w:val="00D849FF"/>
    <w:rsid w:val="00D85A4B"/>
    <w:rsid w:val="00D873CE"/>
    <w:rsid w:val="00D87A87"/>
    <w:rsid w:val="00D91686"/>
    <w:rsid w:val="00D9198E"/>
    <w:rsid w:val="00D92289"/>
    <w:rsid w:val="00D922F1"/>
    <w:rsid w:val="00D92C3C"/>
    <w:rsid w:val="00D96791"/>
    <w:rsid w:val="00DA0EED"/>
    <w:rsid w:val="00DA2071"/>
    <w:rsid w:val="00DA6DCD"/>
    <w:rsid w:val="00DA71D7"/>
    <w:rsid w:val="00DB06C8"/>
    <w:rsid w:val="00DB0D43"/>
    <w:rsid w:val="00DB1BB2"/>
    <w:rsid w:val="00DB2FFF"/>
    <w:rsid w:val="00DB471B"/>
    <w:rsid w:val="00DB643C"/>
    <w:rsid w:val="00DB7549"/>
    <w:rsid w:val="00DB7C5E"/>
    <w:rsid w:val="00DB7E92"/>
    <w:rsid w:val="00DB7FBB"/>
    <w:rsid w:val="00DC00E8"/>
    <w:rsid w:val="00DC0278"/>
    <w:rsid w:val="00DC1594"/>
    <w:rsid w:val="00DC16B4"/>
    <w:rsid w:val="00DC2602"/>
    <w:rsid w:val="00DC27BE"/>
    <w:rsid w:val="00DC4B97"/>
    <w:rsid w:val="00DC5CBF"/>
    <w:rsid w:val="00DD03FA"/>
    <w:rsid w:val="00DD067B"/>
    <w:rsid w:val="00DD0A58"/>
    <w:rsid w:val="00DD3D5F"/>
    <w:rsid w:val="00DD6F5D"/>
    <w:rsid w:val="00DE238F"/>
    <w:rsid w:val="00DE25F6"/>
    <w:rsid w:val="00DE3B9C"/>
    <w:rsid w:val="00DE3BF4"/>
    <w:rsid w:val="00DE4384"/>
    <w:rsid w:val="00DF00B6"/>
    <w:rsid w:val="00DF1DB2"/>
    <w:rsid w:val="00DF1EFE"/>
    <w:rsid w:val="00DF2E93"/>
    <w:rsid w:val="00DF39E1"/>
    <w:rsid w:val="00DF6A58"/>
    <w:rsid w:val="00E00464"/>
    <w:rsid w:val="00E03696"/>
    <w:rsid w:val="00E0369E"/>
    <w:rsid w:val="00E03E29"/>
    <w:rsid w:val="00E06388"/>
    <w:rsid w:val="00E0649D"/>
    <w:rsid w:val="00E06A74"/>
    <w:rsid w:val="00E07879"/>
    <w:rsid w:val="00E13D47"/>
    <w:rsid w:val="00E14C96"/>
    <w:rsid w:val="00E14CBA"/>
    <w:rsid w:val="00E15619"/>
    <w:rsid w:val="00E159AE"/>
    <w:rsid w:val="00E16D04"/>
    <w:rsid w:val="00E225F8"/>
    <w:rsid w:val="00E23019"/>
    <w:rsid w:val="00E232D1"/>
    <w:rsid w:val="00E247FC"/>
    <w:rsid w:val="00E24BD6"/>
    <w:rsid w:val="00E24D38"/>
    <w:rsid w:val="00E26392"/>
    <w:rsid w:val="00E273F3"/>
    <w:rsid w:val="00E27809"/>
    <w:rsid w:val="00E278C9"/>
    <w:rsid w:val="00E306C3"/>
    <w:rsid w:val="00E30BCF"/>
    <w:rsid w:val="00E31121"/>
    <w:rsid w:val="00E31BB0"/>
    <w:rsid w:val="00E32E0A"/>
    <w:rsid w:val="00E33A3B"/>
    <w:rsid w:val="00E3510F"/>
    <w:rsid w:val="00E35804"/>
    <w:rsid w:val="00E360A7"/>
    <w:rsid w:val="00E36453"/>
    <w:rsid w:val="00E36A5C"/>
    <w:rsid w:val="00E37CDD"/>
    <w:rsid w:val="00E426AE"/>
    <w:rsid w:val="00E46C6F"/>
    <w:rsid w:val="00E52401"/>
    <w:rsid w:val="00E53B0F"/>
    <w:rsid w:val="00E53BFD"/>
    <w:rsid w:val="00E54105"/>
    <w:rsid w:val="00E542D5"/>
    <w:rsid w:val="00E5433D"/>
    <w:rsid w:val="00E5471E"/>
    <w:rsid w:val="00E54C33"/>
    <w:rsid w:val="00E54D2E"/>
    <w:rsid w:val="00E56FB3"/>
    <w:rsid w:val="00E5716E"/>
    <w:rsid w:val="00E620C1"/>
    <w:rsid w:val="00E63310"/>
    <w:rsid w:val="00E64915"/>
    <w:rsid w:val="00E65F64"/>
    <w:rsid w:val="00E7279D"/>
    <w:rsid w:val="00E759A6"/>
    <w:rsid w:val="00E7600B"/>
    <w:rsid w:val="00E765A8"/>
    <w:rsid w:val="00E80579"/>
    <w:rsid w:val="00E81945"/>
    <w:rsid w:val="00E84E1B"/>
    <w:rsid w:val="00E8548A"/>
    <w:rsid w:val="00E854EE"/>
    <w:rsid w:val="00E86750"/>
    <w:rsid w:val="00E869DF"/>
    <w:rsid w:val="00E8792D"/>
    <w:rsid w:val="00E90002"/>
    <w:rsid w:val="00E91056"/>
    <w:rsid w:val="00E917D3"/>
    <w:rsid w:val="00E92B9E"/>
    <w:rsid w:val="00E92F83"/>
    <w:rsid w:val="00E93DF1"/>
    <w:rsid w:val="00E93EE8"/>
    <w:rsid w:val="00E94C40"/>
    <w:rsid w:val="00E953A3"/>
    <w:rsid w:val="00E96126"/>
    <w:rsid w:val="00E96FE4"/>
    <w:rsid w:val="00EA0734"/>
    <w:rsid w:val="00EA12EC"/>
    <w:rsid w:val="00EA198F"/>
    <w:rsid w:val="00EA232B"/>
    <w:rsid w:val="00EA359F"/>
    <w:rsid w:val="00EA42CB"/>
    <w:rsid w:val="00EA4434"/>
    <w:rsid w:val="00EA4D83"/>
    <w:rsid w:val="00EA54FD"/>
    <w:rsid w:val="00EA589F"/>
    <w:rsid w:val="00EA5BA5"/>
    <w:rsid w:val="00EA5CE7"/>
    <w:rsid w:val="00EA6142"/>
    <w:rsid w:val="00EB03A4"/>
    <w:rsid w:val="00EB2E55"/>
    <w:rsid w:val="00EB3143"/>
    <w:rsid w:val="00EB365D"/>
    <w:rsid w:val="00EB3767"/>
    <w:rsid w:val="00EB47C4"/>
    <w:rsid w:val="00EB54B2"/>
    <w:rsid w:val="00EB6BFD"/>
    <w:rsid w:val="00EC1355"/>
    <w:rsid w:val="00EC1892"/>
    <w:rsid w:val="00EC2A93"/>
    <w:rsid w:val="00EC4701"/>
    <w:rsid w:val="00EC5916"/>
    <w:rsid w:val="00EC7F4D"/>
    <w:rsid w:val="00ED0159"/>
    <w:rsid w:val="00ED01D7"/>
    <w:rsid w:val="00ED0659"/>
    <w:rsid w:val="00ED495C"/>
    <w:rsid w:val="00ED78D8"/>
    <w:rsid w:val="00ED7C6A"/>
    <w:rsid w:val="00EE1571"/>
    <w:rsid w:val="00EE330D"/>
    <w:rsid w:val="00EE457F"/>
    <w:rsid w:val="00EE4AF4"/>
    <w:rsid w:val="00EE5ACC"/>
    <w:rsid w:val="00EE600E"/>
    <w:rsid w:val="00EE6AE7"/>
    <w:rsid w:val="00EE6F2A"/>
    <w:rsid w:val="00EE7B94"/>
    <w:rsid w:val="00EE7BF4"/>
    <w:rsid w:val="00EE7C58"/>
    <w:rsid w:val="00EF198C"/>
    <w:rsid w:val="00EF28DD"/>
    <w:rsid w:val="00EF2BF8"/>
    <w:rsid w:val="00EF33C0"/>
    <w:rsid w:val="00EF37D6"/>
    <w:rsid w:val="00EF3AD0"/>
    <w:rsid w:val="00EF3DD4"/>
    <w:rsid w:val="00EF5724"/>
    <w:rsid w:val="00EF6177"/>
    <w:rsid w:val="00EF6557"/>
    <w:rsid w:val="00EF672F"/>
    <w:rsid w:val="00EF6D87"/>
    <w:rsid w:val="00EF7724"/>
    <w:rsid w:val="00F0168F"/>
    <w:rsid w:val="00F021C6"/>
    <w:rsid w:val="00F027D4"/>
    <w:rsid w:val="00F02BD7"/>
    <w:rsid w:val="00F039EE"/>
    <w:rsid w:val="00F063F5"/>
    <w:rsid w:val="00F0651D"/>
    <w:rsid w:val="00F067A4"/>
    <w:rsid w:val="00F06CC9"/>
    <w:rsid w:val="00F10920"/>
    <w:rsid w:val="00F10F86"/>
    <w:rsid w:val="00F110B7"/>
    <w:rsid w:val="00F1141C"/>
    <w:rsid w:val="00F119EB"/>
    <w:rsid w:val="00F1287B"/>
    <w:rsid w:val="00F134E7"/>
    <w:rsid w:val="00F13D47"/>
    <w:rsid w:val="00F153A9"/>
    <w:rsid w:val="00F16918"/>
    <w:rsid w:val="00F20146"/>
    <w:rsid w:val="00F21199"/>
    <w:rsid w:val="00F21A5F"/>
    <w:rsid w:val="00F21E2D"/>
    <w:rsid w:val="00F22EE7"/>
    <w:rsid w:val="00F238E6"/>
    <w:rsid w:val="00F23C30"/>
    <w:rsid w:val="00F2490F"/>
    <w:rsid w:val="00F257F9"/>
    <w:rsid w:val="00F25CF4"/>
    <w:rsid w:val="00F265C6"/>
    <w:rsid w:val="00F27570"/>
    <w:rsid w:val="00F27B34"/>
    <w:rsid w:val="00F305A7"/>
    <w:rsid w:val="00F313CE"/>
    <w:rsid w:val="00F32961"/>
    <w:rsid w:val="00F33B1A"/>
    <w:rsid w:val="00F3562A"/>
    <w:rsid w:val="00F364C5"/>
    <w:rsid w:val="00F36B1D"/>
    <w:rsid w:val="00F44022"/>
    <w:rsid w:val="00F44BE1"/>
    <w:rsid w:val="00F45B81"/>
    <w:rsid w:val="00F46EF5"/>
    <w:rsid w:val="00F5005E"/>
    <w:rsid w:val="00F521E2"/>
    <w:rsid w:val="00F525C3"/>
    <w:rsid w:val="00F5279C"/>
    <w:rsid w:val="00F538A5"/>
    <w:rsid w:val="00F54F56"/>
    <w:rsid w:val="00F55531"/>
    <w:rsid w:val="00F558A2"/>
    <w:rsid w:val="00F56AEA"/>
    <w:rsid w:val="00F57A1A"/>
    <w:rsid w:val="00F60646"/>
    <w:rsid w:val="00F61546"/>
    <w:rsid w:val="00F64737"/>
    <w:rsid w:val="00F65305"/>
    <w:rsid w:val="00F66D5C"/>
    <w:rsid w:val="00F675C0"/>
    <w:rsid w:val="00F676F3"/>
    <w:rsid w:val="00F67AE1"/>
    <w:rsid w:val="00F70AF0"/>
    <w:rsid w:val="00F71337"/>
    <w:rsid w:val="00F722A7"/>
    <w:rsid w:val="00F7242F"/>
    <w:rsid w:val="00F7350A"/>
    <w:rsid w:val="00F7364C"/>
    <w:rsid w:val="00F73957"/>
    <w:rsid w:val="00F77B3B"/>
    <w:rsid w:val="00F80BB2"/>
    <w:rsid w:val="00F80F20"/>
    <w:rsid w:val="00F80F60"/>
    <w:rsid w:val="00F8101A"/>
    <w:rsid w:val="00F81AE5"/>
    <w:rsid w:val="00F835F5"/>
    <w:rsid w:val="00F83A99"/>
    <w:rsid w:val="00F8487E"/>
    <w:rsid w:val="00F8491D"/>
    <w:rsid w:val="00F84DE0"/>
    <w:rsid w:val="00F85CE7"/>
    <w:rsid w:val="00F8661D"/>
    <w:rsid w:val="00F91612"/>
    <w:rsid w:val="00F91F23"/>
    <w:rsid w:val="00F920AA"/>
    <w:rsid w:val="00F92181"/>
    <w:rsid w:val="00F92739"/>
    <w:rsid w:val="00F92EFA"/>
    <w:rsid w:val="00F94BFC"/>
    <w:rsid w:val="00F956F2"/>
    <w:rsid w:val="00F95721"/>
    <w:rsid w:val="00F957F2"/>
    <w:rsid w:val="00FA00F0"/>
    <w:rsid w:val="00FA0951"/>
    <w:rsid w:val="00FA11A6"/>
    <w:rsid w:val="00FA2B72"/>
    <w:rsid w:val="00FA3217"/>
    <w:rsid w:val="00FA34B1"/>
    <w:rsid w:val="00FB0E5D"/>
    <w:rsid w:val="00FB16F2"/>
    <w:rsid w:val="00FB22F6"/>
    <w:rsid w:val="00FB25A9"/>
    <w:rsid w:val="00FB3049"/>
    <w:rsid w:val="00FB3945"/>
    <w:rsid w:val="00FB5E9A"/>
    <w:rsid w:val="00FC076E"/>
    <w:rsid w:val="00FC0FB1"/>
    <w:rsid w:val="00FC24A7"/>
    <w:rsid w:val="00FC25C6"/>
    <w:rsid w:val="00FC3291"/>
    <w:rsid w:val="00FC3C6E"/>
    <w:rsid w:val="00FC42A5"/>
    <w:rsid w:val="00FC5599"/>
    <w:rsid w:val="00FC6759"/>
    <w:rsid w:val="00FC7B67"/>
    <w:rsid w:val="00FD0183"/>
    <w:rsid w:val="00FD03A7"/>
    <w:rsid w:val="00FD0841"/>
    <w:rsid w:val="00FD0890"/>
    <w:rsid w:val="00FD0E5D"/>
    <w:rsid w:val="00FD1540"/>
    <w:rsid w:val="00FD155A"/>
    <w:rsid w:val="00FD3F0B"/>
    <w:rsid w:val="00FD415C"/>
    <w:rsid w:val="00FD495A"/>
    <w:rsid w:val="00FD5FA6"/>
    <w:rsid w:val="00FD64FB"/>
    <w:rsid w:val="00FD6F06"/>
    <w:rsid w:val="00FD78B4"/>
    <w:rsid w:val="00FE0BD2"/>
    <w:rsid w:val="00FE128F"/>
    <w:rsid w:val="00FE1A25"/>
    <w:rsid w:val="00FE1EFD"/>
    <w:rsid w:val="00FE435C"/>
    <w:rsid w:val="00FE54B6"/>
    <w:rsid w:val="00FE6114"/>
    <w:rsid w:val="00FE6EFA"/>
    <w:rsid w:val="00FF29D4"/>
    <w:rsid w:val="00FF5150"/>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2BC9D8-79CB-4501-BAB8-976C3921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43"/>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5440E4"/>
    <w:pPr>
      <w:spacing w:before="108" w:after="108"/>
      <w:ind w:firstLine="0"/>
      <w:jc w:val="center"/>
      <w:outlineLvl w:val="0"/>
    </w:pPr>
    <w:rPr>
      <w:b/>
      <w:bCs/>
      <w:color w:val="000080"/>
    </w:rPr>
  </w:style>
  <w:style w:type="paragraph" w:styleId="3">
    <w:name w:val="heading 3"/>
    <w:basedOn w:val="a"/>
    <w:next w:val="a"/>
    <w:link w:val="30"/>
    <w:uiPriority w:val="99"/>
    <w:qFormat/>
    <w:rsid w:val="00851821"/>
    <w:pPr>
      <w:keepNext/>
      <w:spacing w:before="240" w:after="60"/>
      <w:outlineLvl w:val="2"/>
    </w:pPr>
    <w:rPr>
      <w:rFonts w:ascii="Cambria" w:hAnsi="Cambria" w:cs="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851821"/>
    <w:rPr>
      <w:rFonts w:ascii="Cambria" w:hAnsi="Cambria" w:cs="Cambria"/>
      <w:b/>
      <w:bCs/>
      <w:sz w:val="26"/>
      <w:szCs w:val="26"/>
    </w:rPr>
  </w:style>
  <w:style w:type="character" w:customStyle="1" w:styleId="a3">
    <w:name w:val="Гипертекстовая ссылка"/>
    <w:basedOn w:val="a0"/>
    <w:uiPriority w:val="99"/>
    <w:rsid w:val="004E5743"/>
    <w:rPr>
      <w:rFonts w:cs="Times New Roman"/>
      <w:b/>
      <w:bCs/>
      <w:color w:val="008000"/>
      <w:sz w:val="20"/>
      <w:szCs w:val="20"/>
      <w:u w:val="single"/>
    </w:rPr>
  </w:style>
  <w:style w:type="paragraph" w:customStyle="1" w:styleId="a4">
    <w:name w:val="Знак"/>
    <w:basedOn w:val="a"/>
    <w:uiPriority w:val="99"/>
    <w:rsid w:val="00F039EE"/>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ConsNormal">
    <w:name w:val="ConsNormal"/>
    <w:uiPriority w:val="99"/>
    <w:rsid w:val="00C52D5C"/>
    <w:pPr>
      <w:widowControl w:val="0"/>
      <w:autoSpaceDE w:val="0"/>
      <w:autoSpaceDN w:val="0"/>
      <w:adjustRightInd w:val="0"/>
      <w:spacing w:after="0" w:line="240" w:lineRule="auto"/>
      <w:ind w:right="19772" w:firstLine="720"/>
    </w:pPr>
    <w:rPr>
      <w:rFonts w:ascii="Arial" w:hAnsi="Arial" w:cs="Arial"/>
      <w:sz w:val="20"/>
      <w:szCs w:val="20"/>
    </w:rPr>
  </w:style>
  <w:style w:type="character" w:styleId="a5">
    <w:name w:val="Hyperlink"/>
    <w:basedOn w:val="a0"/>
    <w:uiPriority w:val="99"/>
    <w:rsid w:val="00CE4703"/>
    <w:rPr>
      <w:rFonts w:cs="Times New Roman"/>
      <w:color w:val="0000FF"/>
      <w:u w:val="single"/>
    </w:rPr>
  </w:style>
  <w:style w:type="paragraph" w:styleId="a6">
    <w:name w:val="footnote text"/>
    <w:basedOn w:val="a"/>
    <w:link w:val="a7"/>
    <w:uiPriority w:val="99"/>
    <w:semiHidden/>
    <w:rsid w:val="00CC1EE3"/>
    <w:pPr>
      <w:widowControl/>
      <w:autoSpaceDE/>
      <w:autoSpaceDN/>
      <w:adjustRightInd/>
      <w:ind w:firstLine="0"/>
      <w:jc w:val="left"/>
    </w:pPr>
    <w:rPr>
      <w:rFonts w:cs="Times New Roman"/>
    </w:rPr>
  </w:style>
  <w:style w:type="character" w:customStyle="1" w:styleId="a7">
    <w:name w:val="Текст сноски Знак"/>
    <w:basedOn w:val="a0"/>
    <w:link w:val="a6"/>
    <w:uiPriority w:val="99"/>
    <w:semiHidden/>
    <w:locked/>
    <w:rPr>
      <w:rFonts w:ascii="Arial" w:hAnsi="Arial" w:cs="Arial"/>
      <w:sz w:val="20"/>
      <w:szCs w:val="20"/>
    </w:rPr>
  </w:style>
  <w:style w:type="character" w:styleId="a8">
    <w:name w:val="footnote reference"/>
    <w:basedOn w:val="a0"/>
    <w:uiPriority w:val="99"/>
    <w:semiHidden/>
    <w:rsid w:val="00CC1EE3"/>
    <w:rPr>
      <w:rFonts w:cs="Times New Roman"/>
      <w:vertAlign w:val="superscript"/>
    </w:rPr>
  </w:style>
  <w:style w:type="paragraph" w:customStyle="1" w:styleId="ConsPlusNormal">
    <w:name w:val="ConsPlusNormal"/>
    <w:uiPriority w:val="99"/>
    <w:rsid w:val="00724B97"/>
    <w:pPr>
      <w:autoSpaceDE w:val="0"/>
      <w:autoSpaceDN w:val="0"/>
      <w:adjustRightInd w:val="0"/>
      <w:spacing w:after="0" w:line="240" w:lineRule="auto"/>
      <w:ind w:firstLine="720"/>
    </w:pPr>
    <w:rPr>
      <w:rFonts w:ascii="Arial" w:hAnsi="Arial" w:cs="Arial"/>
    </w:rPr>
  </w:style>
  <w:style w:type="table" w:styleId="a9">
    <w:name w:val="Table Grid"/>
    <w:basedOn w:val="a1"/>
    <w:uiPriority w:val="99"/>
    <w:rsid w:val="00AF690D"/>
    <w:pPr>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851821"/>
    <w:pPr>
      <w:widowControl/>
      <w:autoSpaceDE/>
      <w:autoSpaceDN/>
      <w:adjustRightInd/>
      <w:spacing w:before="30" w:after="30"/>
      <w:ind w:firstLine="0"/>
      <w:jc w:val="left"/>
    </w:pPr>
    <w:rPr>
      <w:color w:val="332E2D"/>
      <w:spacing w:val="2"/>
      <w:sz w:val="24"/>
      <w:szCs w:val="24"/>
    </w:rPr>
  </w:style>
  <w:style w:type="paragraph" w:customStyle="1" w:styleId="description2">
    <w:name w:val="description2"/>
    <w:basedOn w:val="a"/>
    <w:uiPriority w:val="99"/>
    <w:rsid w:val="00D226BF"/>
    <w:pPr>
      <w:widowControl/>
      <w:autoSpaceDE/>
      <w:autoSpaceDN/>
      <w:adjustRightInd/>
      <w:spacing w:before="100" w:beforeAutospacing="1" w:after="100" w:afterAutospacing="1"/>
      <w:ind w:firstLine="0"/>
      <w:jc w:val="left"/>
    </w:pPr>
    <w:rPr>
      <w:rFonts w:cs="Times New Roman"/>
      <w:sz w:val="21"/>
      <w:szCs w:val="21"/>
    </w:rPr>
  </w:style>
  <w:style w:type="character" w:styleId="ab">
    <w:name w:val="FollowedHyperlink"/>
    <w:basedOn w:val="a0"/>
    <w:uiPriority w:val="99"/>
    <w:rsid w:val="00866CDE"/>
    <w:rPr>
      <w:rFonts w:cs="Times New Roman"/>
      <w:color w:val="800080"/>
      <w:u w:val="single"/>
    </w:rPr>
  </w:style>
  <w:style w:type="character" w:customStyle="1" w:styleId="apple-converted-space">
    <w:name w:val="apple-converted-space"/>
    <w:basedOn w:val="a0"/>
    <w:uiPriority w:val="99"/>
    <w:rsid w:val="00EA42CB"/>
    <w:rPr>
      <w:rFonts w:cs="Times New Roman"/>
    </w:rPr>
  </w:style>
  <w:style w:type="paragraph" w:styleId="ac">
    <w:name w:val="header"/>
    <w:basedOn w:val="a"/>
    <w:link w:val="ad"/>
    <w:uiPriority w:val="99"/>
    <w:rsid w:val="00FE435C"/>
    <w:pPr>
      <w:tabs>
        <w:tab w:val="center" w:pos="4677"/>
        <w:tab w:val="right" w:pos="9355"/>
      </w:tabs>
    </w:pPr>
  </w:style>
  <w:style w:type="character" w:customStyle="1" w:styleId="ad">
    <w:name w:val="Верхний колонтитул Знак"/>
    <w:basedOn w:val="a0"/>
    <w:link w:val="ac"/>
    <w:uiPriority w:val="99"/>
    <w:locked/>
    <w:rsid w:val="00FE435C"/>
    <w:rPr>
      <w:rFonts w:ascii="Arial" w:hAnsi="Arial" w:cs="Arial"/>
      <w:sz w:val="20"/>
      <w:szCs w:val="20"/>
    </w:rPr>
  </w:style>
  <w:style w:type="paragraph" w:styleId="ae">
    <w:name w:val="footer"/>
    <w:basedOn w:val="a"/>
    <w:link w:val="af"/>
    <w:uiPriority w:val="99"/>
    <w:rsid w:val="00FE435C"/>
    <w:pPr>
      <w:tabs>
        <w:tab w:val="center" w:pos="4677"/>
        <w:tab w:val="right" w:pos="9355"/>
      </w:tabs>
    </w:pPr>
  </w:style>
  <w:style w:type="character" w:customStyle="1" w:styleId="af">
    <w:name w:val="Нижний колонтитул Знак"/>
    <w:basedOn w:val="a0"/>
    <w:link w:val="ae"/>
    <w:uiPriority w:val="99"/>
    <w:locked/>
    <w:rsid w:val="00FE435C"/>
    <w:rPr>
      <w:rFonts w:ascii="Arial" w:hAnsi="Arial" w:cs="Arial"/>
      <w:sz w:val="20"/>
      <w:szCs w:val="20"/>
    </w:rPr>
  </w:style>
  <w:style w:type="paragraph" w:styleId="af0">
    <w:name w:val="Balloon Text"/>
    <w:basedOn w:val="a"/>
    <w:link w:val="af1"/>
    <w:uiPriority w:val="99"/>
    <w:semiHidden/>
    <w:rsid w:val="00C8071A"/>
    <w:rPr>
      <w:rFonts w:ascii="Tahoma" w:hAnsi="Tahoma" w:cs="Tahoma"/>
      <w:sz w:val="16"/>
      <w:szCs w:val="16"/>
    </w:rPr>
  </w:style>
  <w:style w:type="character" w:customStyle="1" w:styleId="af1">
    <w:name w:val="Текст выноски Знак"/>
    <w:basedOn w:val="a0"/>
    <w:link w:val="af0"/>
    <w:uiPriority w:val="99"/>
    <w:semiHidden/>
    <w:locked/>
    <w:rsid w:val="00C8071A"/>
    <w:rPr>
      <w:rFonts w:ascii="Tahoma" w:hAnsi="Tahoma" w:cs="Tahoma"/>
      <w:sz w:val="16"/>
      <w:szCs w:val="16"/>
    </w:rPr>
  </w:style>
  <w:style w:type="paragraph" w:styleId="af2">
    <w:name w:val="List Paragraph"/>
    <w:basedOn w:val="a"/>
    <w:uiPriority w:val="99"/>
    <w:qFormat/>
    <w:rsid w:val="00284F27"/>
    <w:pPr>
      <w:ind w:left="720"/>
      <w:contextualSpacing/>
    </w:pPr>
  </w:style>
  <w:style w:type="paragraph" w:styleId="af3">
    <w:name w:val="Subtitle"/>
    <w:basedOn w:val="a"/>
    <w:link w:val="af4"/>
    <w:uiPriority w:val="11"/>
    <w:qFormat/>
    <w:locked/>
    <w:rsid w:val="00686001"/>
    <w:pPr>
      <w:widowControl/>
      <w:autoSpaceDE/>
      <w:autoSpaceDN/>
      <w:adjustRightInd/>
      <w:ind w:firstLine="0"/>
      <w:jc w:val="center"/>
    </w:pPr>
    <w:rPr>
      <w:rFonts w:ascii="Bookman Old Style" w:hAnsi="Bookman Old Style" w:cs="Times New Roman"/>
      <w:b/>
      <w:sz w:val="36"/>
    </w:rPr>
  </w:style>
  <w:style w:type="character" w:customStyle="1" w:styleId="af4">
    <w:name w:val="Подзаголовок Знак"/>
    <w:basedOn w:val="a0"/>
    <w:link w:val="af3"/>
    <w:uiPriority w:val="11"/>
    <w:locked/>
    <w:rsid w:val="00686001"/>
    <w:rPr>
      <w:rFonts w:ascii="Bookman Old Style" w:hAnsi="Bookman Old Style" w:cs="Times New Roman"/>
      <w:b/>
      <w:sz w:val="20"/>
      <w:szCs w:val="20"/>
    </w:rPr>
  </w:style>
  <w:style w:type="paragraph" w:styleId="af5">
    <w:name w:val="No Spacing"/>
    <w:uiPriority w:val="1"/>
    <w:qFormat/>
    <w:rsid w:val="00D06558"/>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8706">
      <w:marLeft w:val="0"/>
      <w:marRight w:val="0"/>
      <w:marTop w:val="0"/>
      <w:marBottom w:val="0"/>
      <w:divBdr>
        <w:top w:val="none" w:sz="0" w:space="0" w:color="auto"/>
        <w:left w:val="none" w:sz="0" w:space="0" w:color="auto"/>
        <w:bottom w:val="none" w:sz="0" w:space="0" w:color="auto"/>
        <w:right w:val="none" w:sz="0" w:space="0" w:color="auto"/>
      </w:divBdr>
      <w:divsChild>
        <w:div w:id="1063218707">
          <w:marLeft w:val="3"/>
          <w:marRight w:val="2"/>
          <w:marTop w:val="0"/>
          <w:marBottom w:val="0"/>
          <w:divBdr>
            <w:top w:val="none" w:sz="0" w:space="0" w:color="auto"/>
            <w:left w:val="none" w:sz="0" w:space="0" w:color="auto"/>
            <w:bottom w:val="none" w:sz="0" w:space="0" w:color="auto"/>
            <w:right w:val="none" w:sz="0" w:space="0" w:color="auto"/>
          </w:divBdr>
        </w:div>
      </w:divsChild>
    </w:div>
    <w:div w:id="1063218708">
      <w:marLeft w:val="0"/>
      <w:marRight w:val="0"/>
      <w:marTop w:val="0"/>
      <w:marBottom w:val="0"/>
      <w:divBdr>
        <w:top w:val="none" w:sz="0" w:space="0" w:color="auto"/>
        <w:left w:val="none" w:sz="0" w:space="0" w:color="auto"/>
        <w:bottom w:val="none" w:sz="0" w:space="0" w:color="auto"/>
        <w:right w:val="none" w:sz="0" w:space="0" w:color="auto"/>
      </w:divBdr>
      <w:divsChild>
        <w:div w:id="1063218703">
          <w:marLeft w:val="0"/>
          <w:marRight w:val="0"/>
          <w:marTop w:val="0"/>
          <w:marBottom w:val="0"/>
          <w:divBdr>
            <w:top w:val="none" w:sz="0" w:space="0" w:color="auto"/>
            <w:left w:val="none" w:sz="0" w:space="0" w:color="auto"/>
            <w:bottom w:val="none" w:sz="0" w:space="0" w:color="auto"/>
            <w:right w:val="none" w:sz="0" w:space="0" w:color="auto"/>
          </w:divBdr>
          <w:divsChild>
            <w:div w:id="1063218711">
              <w:marLeft w:val="900"/>
              <w:marRight w:val="900"/>
              <w:marTop w:val="450"/>
              <w:marBottom w:val="600"/>
              <w:divBdr>
                <w:top w:val="none" w:sz="0" w:space="0" w:color="auto"/>
                <w:left w:val="none" w:sz="0" w:space="0" w:color="auto"/>
                <w:bottom w:val="none" w:sz="0" w:space="0" w:color="auto"/>
                <w:right w:val="none" w:sz="0" w:space="0" w:color="auto"/>
              </w:divBdr>
              <w:divsChild>
                <w:div w:id="1063218705">
                  <w:marLeft w:val="0"/>
                  <w:marRight w:val="0"/>
                  <w:marTop w:val="0"/>
                  <w:marBottom w:val="0"/>
                  <w:divBdr>
                    <w:top w:val="none" w:sz="0" w:space="0" w:color="auto"/>
                    <w:left w:val="none" w:sz="0" w:space="0" w:color="auto"/>
                    <w:bottom w:val="none" w:sz="0" w:space="0" w:color="auto"/>
                    <w:right w:val="none" w:sz="0" w:space="0" w:color="auto"/>
                  </w:divBdr>
                  <w:divsChild>
                    <w:div w:id="1063218712">
                      <w:marLeft w:val="0"/>
                      <w:marRight w:val="0"/>
                      <w:marTop w:val="0"/>
                      <w:marBottom w:val="0"/>
                      <w:divBdr>
                        <w:top w:val="single" w:sz="6" w:space="8" w:color="FBFAF6"/>
                        <w:left w:val="none" w:sz="0" w:space="0" w:color="auto"/>
                        <w:bottom w:val="single" w:sz="6" w:space="8" w:color="E2DBCD"/>
                        <w:right w:val="none" w:sz="0" w:space="0" w:color="auto"/>
                      </w:divBdr>
                      <w:divsChild>
                        <w:div w:id="10632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8710">
      <w:marLeft w:val="0"/>
      <w:marRight w:val="0"/>
      <w:marTop w:val="0"/>
      <w:marBottom w:val="0"/>
      <w:divBdr>
        <w:top w:val="none" w:sz="0" w:space="0" w:color="auto"/>
        <w:left w:val="none" w:sz="0" w:space="0" w:color="auto"/>
        <w:bottom w:val="none" w:sz="0" w:space="0" w:color="auto"/>
        <w:right w:val="none" w:sz="0" w:space="0" w:color="auto"/>
      </w:divBdr>
      <w:divsChild>
        <w:div w:id="1063218704">
          <w:marLeft w:val="3"/>
          <w:marRight w:val="2"/>
          <w:marTop w:val="0"/>
          <w:marBottom w:val="0"/>
          <w:divBdr>
            <w:top w:val="none" w:sz="0" w:space="0" w:color="auto"/>
            <w:left w:val="none" w:sz="0" w:space="0" w:color="auto"/>
            <w:bottom w:val="none" w:sz="0" w:space="0" w:color="auto"/>
            <w:right w:val="none" w:sz="0" w:space="0" w:color="auto"/>
          </w:divBdr>
        </w:div>
      </w:divsChild>
    </w:div>
    <w:div w:id="1063218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ffice@minpromchr.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ffice@minpromch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15187</Words>
  <Characters>86566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Утвержден                                                                приказом министра промышленности                                                                и энергетики Чеченской Республики</vt:lpstr>
    </vt:vector>
  </TitlesOfParts>
  <Company>DPT</Company>
  <LinksUpToDate>false</LinksUpToDate>
  <CharactersWithSpaces>101550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министра промышленности                                                                и энергетики Чеченской Республики</dc:title>
  <dc:subject/>
  <dc:creator>zma</dc:creator>
  <cp:keywords/>
  <dc:description/>
  <cp:lastModifiedBy>Admin</cp:lastModifiedBy>
  <cp:revision>2</cp:revision>
  <cp:lastPrinted>2018-03-19T07:14:00Z</cp:lastPrinted>
  <dcterms:created xsi:type="dcterms:W3CDTF">2020-05-13T11:47:00Z</dcterms:created>
  <dcterms:modified xsi:type="dcterms:W3CDTF">2020-05-13T11:47:00Z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ti_description">
    <vt:lpwstr>&lt;div&gt;Административный регламент&lt;br /&gt;исполнения государственной функции по контролю за соблюдением требований законодательства об энергосбережении и повышении энергетической эффективности на территории Ярославской области  &lt;/div&gt;&lt;div&gt; &lt;/div&gt;</vt:lpwstr>
  </property>
  <property fmtid="{D5CDD505-2E9C-101B-9397-08002B2CF9AE}" pid="3" name="ContentTypeId">
    <vt:lpwstr>0x010100B9185C8374FAAB45BF7ADB7404401029</vt:lpwstr>
  </property>
  <property fmtid="{D5CDD505-2E9C-101B-9397-08002B2CF9AE}" pid="4" name="DocDate">
    <vt:lpwstr>2011-08-18T00:00:00Z</vt:lpwstr>
  </property>
  <property fmtid="{D5CDD505-2E9C-101B-9397-08002B2CF9AE}" pid="5" name="docType">
    <vt:lpwstr>20</vt:lpwstr>
  </property>
  <property fmtid="{D5CDD505-2E9C-101B-9397-08002B2CF9AE}" pid="6" name="Description">
    <vt:lpwstr/>
  </property>
  <property fmtid="{D5CDD505-2E9C-101B-9397-08002B2CF9AE}" pid="7" name="Тип документа 1">
    <vt:lpwstr>12</vt:lpwstr>
  </property>
</Properties>
</file>