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F" w:rsidRDefault="00027C8F" w:rsidP="006D30A2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ОБЗОР </w:t>
      </w:r>
    </w:p>
    <w:p w:rsidR="009578C7" w:rsidRPr="00823C90" w:rsidRDefault="003C2ADF" w:rsidP="006D30A2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правоприменительной практики </w:t>
      </w:r>
      <w:bookmarkStart w:id="0" w:name="_GoBack"/>
      <w:r w:rsidR="006D30A2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 w:rsidR="006D30A2">
        <w:rPr>
          <w:sz w:val="28"/>
          <w:szCs w:val="28"/>
        </w:rPr>
        <w:t xml:space="preserve">лицензионного контроля по заготовке, хранению, переработке и реализации лома черных, цветных металлов </w:t>
      </w:r>
      <w:r w:rsidR="00113080">
        <w:rPr>
          <w:rFonts w:eastAsiaTheme="minorHAnsi"/>
          <w:sz w:val="28"/>
          <w:szCs w:val="28"/>
          <w:lang w:eastAsia="en-US"/>
        </w:rPr>
        <w:t xml:space="preserve">Министерства промышленности и энергетики Чеченской Республики </w:t>
      </w:r>
      <w:r w:rsidR="009578C7" w:rsidRPr="00823C90">
        <w:rPr>
          <w:rFonts w:eastAsiaTheme="minorHAnsi"/>
          <w:sz w:val="28"/>
          <w:szCs w:val="28"/>
          <w:lang w:eastAsia="en-US"/>
        </w:rPr>
        <w:t>за 20</w:t>
      </w:r>
      <w:r w:rsidR="00862347">
        <w:rPr>
          <w:rFonts w:eastAsiaTheme="minorHAnsi"/>
          <w:sz w:val="28"/>
          <w:szCs w:val="28"/>
          <w:lang w:eastAsia="en-US"/>
        </w:rPr>
        <w:t>19</w:t>
      </w:r>
      <w:r w:rsidR="009578C7" w:rsidRPr="00823C90">
        <w:rPr>
          <w:rFonts w:eastAsiaTheme="minorHAnsi"/>
          <w:sz w:val="28"/>
          <w:szCs w:val="28"/>
          <w:lang w:eastAsia="en-US"/>
        </w:rPr>
        <w:t xml:space="preserve"> год</w:t>
      </w:r>
      <w:bookmarkEnd w:id="0"/>
    </w:p>
    <w:p w:rsidR="009578C7" w:rsidRPr="00823C90" w:rsidRDefault="009578C7" w:rsidP="006D30A2">
      <w:pPr>
        <w:suppressAutoHyphens/>
        <w:jc w:val="both"/>
        <w:rPr>
          <w:sz w:val="28"/>
          <w:szCs w:val="28"/>
        </w:rPr>
      </w:pPr>
    </w:p>
    <w:p w:rsidR="00195B90" w:rsidRDefault="00113080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промышленности и энергетики Чеченской Республики </w:t>
      </w:r>
      <w:r w:rsidR="003C2ADF"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Минпромэнерго</w:t>
      </w:r>
      <w:proofErr w:type="spellEnd"/>
      <w:r w:rsidR="008B5091">
        <w:rPr>
          <w:sz w:val="28"/>
          <w:szCs w:val="28"/>
        </w:rPr>
        <w:t xml:space="preserve"> ЧР</w:t>
      </w:r>
      <w:r w:rsidR="003C2ADF">
        <w:rPr>
          <w:sz w:val="28"/>
          <w:szCs w:val="28"/>
        </w:rPr>
        <w:t xml:space="preserve">) осуществляет </w:t>
      </w:r>
      <w:r w:rsidR="00797A24">
        <w:rPr>
          <w:sz w:val="28"/>
          <w:szCs w:val="28"/>
        </w:rPr>
        <w:t>лицензионный контроль по заготовке, хранению, переработке и реализации лома черных, цветных металлов</w:t>
      </w:r>
      <w:r w:rsidR="00B605E1">
        <w:rPr>
          <w:sz w:val="28"/>
          <w:szCs w:val="28"/>
        </w:rPr>
        <w:t xml:space="preserve"> </w:t>
      </w:r>
      <w:r w:rsidR="00C64D2B">
        <w:rPr>
          <w:sz w:val="28"/>
          <w:szCs w:val="28"/>
        </w:rPr>
        <w:t>(далее- Лицензионный контроль)</w:t>
      </w:r>
      <w:r w:rsidR="00797A24">
        <w:rPr>
          <w:sz w:val="28"/>
          <w:szCs w:val="28"/>
        </w:rPr>
        <w:t xml:space="preserve"> </w:t>
      </w:r>
      <w:r w:rsidR="00F37D7A">
        <w:rPr>
          <w:sz w:val="28"/>
          <w:szCs w:val="28"/>
        </w:rPr>
        <w:t>в соответствии с</w:t>
      </w:r>
      <w:r w:rsidR="003C2ADF">
        <w:rPr>
          <w:sz w:val="28"/>
          <w:szCs w:val="28"/>
        </w:rPr>
        <w:t xml:space="preserve"> </w:t>
      </w:r>
      <w:r w:rsidR="00F37D7A" w:rsidRPr="00F37D7A">
        <w:rPr>
          <w:sz w:val="28"/>
          <w:szCs w:val="28"/>
        </w:rPr>
        <w:t>постановлением Правительства Чеченской Республики от 7 октября 2014 года № 172 «Об утверждении Положения о Министерстве промышленности и энергетики Чеченской Республики»</w:t>
      </w:r>
      <w:r w:rsidR="00BB0360">
        <w:rPr>
          <w:sz w:val="28"/>
          <w:szCs w:val="28"/>
        </w:rPr>
        <w:t xml:space="preserve">.  </w:t>
      </w:r>
    </w:p>
    <w:p w:rsidR="003C2ADF" w:rsidRDefault="003C2ADF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</w:t>
      </w:r>
      <w:r w:rsidR="00BB0360">
        <w:rPr>
          <w:sz w:val="28"/>
          <w:szCs w:val="28"/>
        </w:rPr>
        <w:t xml:space="preserve">лицензионного контроля по заготовке, хранению, переработке и реализации лома черных, цветных металлов </w:t>
      </w:r>
      <w:r>
        <w:rPr>
          <w:sz w:val="28"/>
          <w:szCs w:val="28"/>
        </w:rPr>
        <w:t>определен:</w:t>
      </w:r>
    </w:p>
    <w:p w:rsidR="003C2ADF" w:rsidRPr="003C2ADF" w:rsidRDefault="00C32C93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7D8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67D82">
        <w:rPr>
          <w:sz w:val="28"/>
          <w:szCs w:val="28"/>
        </w:rPr>
        <w:t xml:space="preserve"> Правительства Чеченской Республики от 3 мая 2018 года № 92 «Об утверждении Порядка организации и осуществления лицензионного контроля за деятельностью по заготовке, хранению, переработке и реализации лома черных и цветных металлов на территории Чеченской Республики»</w:t>
      </w:r>
      <w:r w:rsidR="003C2ADF" w:rsidRPr="003C2ADF">
        <w:rPr>
          <w:sz w:val="28"/>
          <w:szCs w:val="28"/>
        </w:rPr>
        <w:t>;</w:t>
      </w:r>
    </w:p>
    <w:p w:rsidR="00087357" w:rsidRDefault="00C32C93" w:rsidP="006D30A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87357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Административным регламентом </w:t>
      </w:r>
      <w:r w:rsidR="00087357" w:rsidRPr="00087357">
        <w:rPr>
          <w:rFonts w:ascii="Times New Roman" w:hAnsi="Times New Roman" w:cs="Times New Roman"/>
          <w:b w:val="0"/>
          <w:sz w:val="28"/>
          <w:szCs w:val="28"/>
        </w:rPr>
        <w:t>Министерства промышленности и энергетики Чеченской Республики осуществления лицензионного контроля за заготовкой, хранением, пере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работкой и реализацией лома чер</w:t>
      </w:r>
      <w:r w:rsidR="00087357" w:rsidRPr="00087357">
        <w:rPr>
          <w:rFonts w:ascii="Times New Roman" w:hAnsi="Times New Roman" w:cs="Times New Roman"/>
          <w:b w:val="0"/>
          <w:sz w:val="28"/>
          <w:szCs w:val="28"/>
        </w:rPr>
        <w:t>ных металлов на территории Чеченской Республики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3C2ADF" w:rsidRPr="00862347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Минпромэнерго</w:t>
      </w:r>
      <w:proofErr w:type="spellEnd"/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ЧР</w:t>
      </w:r>
      <w:r w:rsidR="003C2ADF" w:rsidRPr="008623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17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.0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5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87B80" w:rsidRPr="00862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9</w:t>
      </w:r>
      <w:r w:rsidR="00862347" w:rsidRPr="00862347">
        <w:rPr>
          <w:rFonts w:ascii="Times New Roman" w:hAnsi="Times New Roman" w:cs="Times New Roman"/>
          <w:b w:val="0"/>
          <w:sz w:val="28"/>
          <w:szCs w:val="28"/>
        </w:rPr>
        <w:t>3</w:t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>-п</w:t>
      </w:r>
      <w:r w:rsidR="000873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2ADF" w:rsidRPr="00862347" w:rsidRDefault="00087357" w:rsidP="006D30A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73FFC" w:rsidRPr="0086234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Административным регламентом </w:t>
      </w:r>
      <w:r w:rsidRPr="00087357">
        <w:rPr>
          <w:rFonts w:ascii="Times New Roman" w:hAnsi="Times New Roman" w:cs="Times New Roman"/>
          <w:b w:val="0"/>
          <w:sz w:val="28"/>
          <w:szCs w:val="28"/>
        </w:rPr>
        <w:t>Министерства промышленности и энергетики Чеченской Республики осуществления лицензионного контроля за заготовкой, хранением, переработкой и реализацией лома цветных металлов на территории Чеченской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Минпромэнерго</w:t>
      </w:r>
      <w:proofErr w:type="spellEnd"/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 ЧР 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62347">
        <w:rPr>
          <w:rFonts w:ascii="Times New Roman" w:hAnsi="Times New Roman" w:cs="Times New Roman"/>
          <w:b w:val="0"/>
          <w:sz w:val="28"/>
          <w:szCs w:val="28"/>
        </w:rPr>
        <w:t>3-п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31D2" w:rsidRDefault="00C64D2B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 xml:space="preserve">Предметом Лицензионного контроля является – деятельность Министерства,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– юридические лица, индивидуальные предприниматели) лицензионных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 (далее –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Министерства по систематическому наблюдению за исполнением обязательных требований, анализу и прогнозированию </w:t>
      </w:r>
      <w:r w:rsidRPr="00867D82">
        <w:rPr>
          <w:sz w:val="28"/>
          <w:szCs w:val="28"/>
        </w:rPr>
        <w:lastRenderedPageBreak/>
        <w:t>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23C90" w:rsidRDefault="00823C90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</w:t>
      </w:r>
      <w:r w:rsidRPr="00823C90">
        <w:rPr>
          <w:sz w:val="28"/>
          <w:szCs w:val="28"/>
        </w:rPr>
        <w:t xml:space="preserve">к осуществлению деятельности юридических лиц и индивидуальных предпринимателей, соблюдение которых подлежит проверке в процессе </w:t>
      </w:r>
      <w:r w:rsidR="00D83677" w:rsidRPr="00823C90">
        <w:rPr>
          <w:sz w:val="28"/>
          <w:szCs w:val="28"/>
        </w:rPr>
        <w:t xml:space="preserve">осуществления </w:t>
      </w:r>
      <w:r w:rsidR="00D83677">
        <w:rPr>
          <w:sz w:val="28"/>
          <w:szCs w:val="28"/>
        </w:rPr>
        <w:t>Лицензионного контроля,</w:t>
      </w:r>
      <w:r>
        <w:rPr>
          <w:sz w:val="28"/>
          <w:szCs w:val="28"/>
        </w:rPr>
        <w:t xml:space="preserve"> следующие нормативные правовые акты:</w:t>
      </w:r>
    </w:p>
    <w:p w:rsidR="009A081D" w:rsidRPr="00867D82" w:rsidRDefault="00D83677" w:rsidP="006D30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81D" w:rsidRPr="00867D82">
        <w:rPr>
          <w:sz w:val="28"/>
          <w:szCs w:val="28"/>
        </w:rPr>
        <w:t>Конституция Российской Федерации («Российская газета» от 25 декабря 1993 года № 237);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года № 195-ФЗ («Собрание законодательства Российской Федерации» от 7 января 2002 года № 1 (часть I) ст. 1) (далее – КоАП РФ);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Гражданский процессуальный кодекс Российской Федерации от 14 ноября 2002 года № 138-ФЗ («Собрании законодательства Российской Федерации» от 18 ноября 2002 года № 46 ст. 4532);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4 мая 2011 года № 99-ФЗ «О лицензировании отдельных видов деятельности» («Собрание законодательства Российской Федерации» от 9 мая 2011 года № 19 ст. 2716) (далее – Федеральный закон № 99-ФЗ);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 от 29 декабря 2008 года № 52 (часть I) ст. 6249) (далее – Федеральный закон № 294-ФЗ);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24 июня 1998 года № 89-ФЗ «Об отходах производства и потребления» («Собрание законодательства Российской Федерации» от 29 июня 1998 года № 26 ст. 3009);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Федеральный закон от 2 мая 2006 года № 59-ФЗ «О порядке рассмотрения обращений граждан Российской Федерации» («Собрание законодательства Российской Федерации» от 8 мая 2006 года № 19 ст. 2060);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12 декабря 2012 года № 1287 «О лицензировании деятельности по заготовке, хранению, переработке и реализации лома черных и цветных металлов» («Собрание законодательства Российской Федерации» от 17 декабря 2012 года № 51 ст. 7222);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11 мая 2001 года № 370 «Об утверждении Правил обращения с ломом и отходами цветных металлов и их отчуждения» («Собрание законодательства Российской Федерации» от 21 мая 2001 года № 21 ст. 2084) (далее – Правила обращения с ломом цветных металлов);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21 ноября 2011 года № 957 «Об организации лицензирования отдельных видов деятельности» («Собрание законодательства Российской Федерации» от 28 ноября 2011 года № 48 ст. 6931);</w:t>
      </w:r>
    </w:p>
    <w:p w:rsidR="009A081D" w:rsidRPr="00867D82" w:rsidRDefault="009A081D" w:rsidP="006D30A2">
      <w:pPr>
        <w:suppressAutoHyphens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Pr="00867D82">
        <w:rPr>
          <w:sz w:val="28"/>
          <w:szCs w:val="28"/>
        </w:rPr>
        <w:lastRenderedPageBreak/>
        <w:t>предпринимателей» («Собрание законодательства Российской Федерации» от 12 июля 2010 года № 28 ст. 3706) (далее – Постановление РФ № 489);</w:t>
      </w:r>
    </w:p>
    <w:p w:rsidR="00862347" w:rsidRDefault="009A081D" w:rsidP="006D30A2">
      <w:pPr>
        <w:suppressAutoHyphens/>
        <w:ind w:firstLine="709"/>
        <w:contextualSpacing/>
        <w:jc w:val="both"/>
        <w:rPr>
          <w:sz w:val="28"/>
          <w:szCs w:val="28"/>
        </w:rPr>
      </w:pPr>
      <w:r w:rsidRPr="00867D82">
        <w:rPr>
          <w:sz w:val="28"/>
          <w:szCs w:val="28"/>
        </w:rPr>
        <w:tab/>
        <w:t>постановление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(«Собрание законодательства Российской Федерации» от 25 апреля 2016 года № 17 ст. 2418) (далее – Постановление РФ № 323)</w:t>
      </w:r>
    </w:p>
    <w:p w:rsidR="001C6A75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Лицензионный</w:t>
      </w:r>
      <w:r w:rsidR="008B31D2">
        <w:rPr>
          <w:sz w:val="28"/>
          <w:szCs w:val="28"/>
        </w:rPr>
        <w:t xml:space="preserve"> контроль (надзор) осуществляется посредством:</w:t>
      </w:r>
    </w:p>
    <w:p w:rsidR="001C6A75" w:rsidRPr="001C6A75" w:rsidRDefault="001C6A75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проведени</w:t>
      </w:r>
      <w:r w:rsidR="008B31D2">
        <w:rPr>
          <w:sz w:val="28"/>
          <w:szCs w:val="28"/>
        </w:rPr>
        <w:t>я</w:t>
      </w:r>
      <w:r w:rsidRPr="001C6A75">
        <w:rPr>
          <w:sz w:val="28"/>
          <w:szCs w:val="28"/>
        </w:rPr>
        <w:t xml:space="preserve"> плановых и внеплановых, документарных и выездных проверок;</w:t>
      </w:r>
    </w:p>
    <w:p w:rsidR="00EE25DE" w:rsidRDefault="001C6A75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A75">
        <w:rPr>
          <w:sz w:val="28"/>
          <w:szCs w:val="28"/>
        </w:rPr>
        <w:t>профилактик</w:t>
      </w:r>
      <w:r w:rsidR="008B31D2">
        <w:rPr>
          <w:sz w:val="28"/>
          <w:szCs w:val="28"/>
        </w:rPr>
        <w:t>и</w:t>
      </w:r>
      <w:r w:rsidRPr="001C6A75">
        <w:rPr>
          <w:sz w:val="28"/>
          <w:szCs w:val="28"/>
        </w:rPr>
        <w:t xml:space="preserve"> на</w:t>
      </w:r>
      <w:r w:rsidR="009A081D">
        <w:rPr>
          <w:sz w:val="28"/>
          <w:szCs w:val="28"/>
        </w:rPr>
        <w:t>рушений обязательных требований</w:t>
      </w:r>
      <w:r w:rsidRPr="001C6A75">
        <w:rPr>
          <w:sz w:val="28"/>
          <w:szCs w:val="28"/>
        </w:rPr>
        <w:t>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Плановые проверки в отношении лицензиатов в 2018-2019гг. не осуществлялись.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 xml:space="preserve">За 2019 год проведено 14 внеплановых проверок (документарных и выездных) на соискание лицензии. 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При проведении внеплановых документарных проверок специалистами Министерства осуществляется анализ документов, представленных соискателем лицензии (лицензиатом), на предмет полноты и достоверности содержащейся в них информации, устанавливается соответствие сведений об организации, указанных в этих документах, сведениям, содержащимся в Едином государственном реестре юридических лиц (индивидуальных предпринимателей) и других федеральных информационных ресурсах.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Предметом внеплановых выездных проверок является проверка наличия у соискателя лицензии земельных участков, зданий, строений, помещений, сооружений, технических средств, оборудования и иных объектов, соответствующих лицензионным требованиям, которые предполагается использовать при осуществлении лицензируемой деятельности.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 xml:space="preserve">Наиболее распространенными причинами отказа в предоставлении лицензии являются установленное в ходе проверки несоответствие соискателя лицензии лицензионным требованиям. </w:t>
      </w:r>
      <w:r w:rsidRPr="00D83677">
        <w:rPr>
          <w:sz w:val="28"/>
          <w:szCs w:val="28"/>
        </w:rPr>
        <w:tab/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Наиболее распространенными нарушениями лицензионных требований, выявляемыми специалистами Министерства в ходе проведения внеплановых проверок на соискание лицензии является нарушения Правил обращения с ломом и отходами черных металлов и их отчуждения, выражающееся в отсутствии у соискателей лицензий (лицензиатов) технических средств и оборудования, необходимых при осуществлении указанного вида деятельности.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В 2019 году по сравнению с 2018 годом количество обращений за получением лицензий выросло в 6 раз (2019- 6; 2018-1), что свидетельствует о положительной динамике в данной сфере.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lastRenderedPageBreak/>
        <w:t>Административных нарушений, приведших к вынесению административных наказаний, приостановлению или аннулированию лицензий не выявлено.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чрезвычайных ситуаций техногенного характера, произошедших по причине нарушения лицензионных требований в 2019 году не выявлено.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 xml:space="preserve">Мониторинг случаев причинения лицензиатами вреда жизни и здоровью граждан, животным, растениям, окружающей среде, объектам культурного наследия народов РФ, имуществу физических и юридических лиц, безопасности государства и </w:t>
      </w:r>
      <w:proofErr w:type="spellStart"/>
      <w:r w:rsidRPr="00D83677">
        <w:rPr>
          <w:sz w:val="28"/>
          <w:szCs w:val="28"/>
        </w:rPr>
        <w:t>т.п</w:t>
      </w:r>
      <w:proofErr w:type="spellEnd"/>
      <w:r w:rsidRPr="00D83677">
        <w:rPr>
          <w:sz w:val="28"/>
          <w:szCs w:val="28"/>
        </w:rPr>
        <w:t xml:space="preserve"> осуществляется путем отслеживания информации в информационном поле и интернете.</w:t>
      </w:r>
    </w:p>
    <w:p w:rsid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Случаи оспаривания в суде результатов проведения Министерством мероприятий по контролю за деятельностью лицензиатов, имеющих лицензию на вид деятельности заготовка, хранение, переработка и реализация лома черных металлов, цветных металлов в 2019 году отсутствуют.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 xml:space="preserve">Деятельность Министерства по лицензированию деятельности по заготовке, хранению, переработке и реализации лома черных металлов, цветных металлов на территории Чеченской Республики в 2019 году проводилась с соблюдением сроков и в соответствии с действующим законодательством. 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Анализ осуществления деятельности Министерства за 2019 год позволяет сделать следующие выводы: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обеспечена открытость и доступность информации о предоставлении государственных услуг по лицензированию деятельности по заготовке, хранению, переработке и реализации лома черных металлов, цветных металлов и об исполнении государственного контроля (надзора) в данной сфере;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соблюдаются требования к проведению мероприятий по лицензированию и лицензионному контролю, а также сроки проведения данных мероприятий, в том числе при рассмотрении заявлений, вынесении решений и проведению всех видов проверок;</w:t>
      </w:r>
    </w:p>
    <w:p w:rsidR="00D83677" w:rsidRP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уровень квалификации сотрудников Министерства достаточен для эффективного осуществления мероприятий, направленных на реализацию полномочий по лицензированию;</w:t>
      </w:r>
    </w:p>
    <w:p w:rsidR="00D83677" w:rsidRDefault="00D83677" w:rsidP="006D30A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77">
        <w:rPr>
          <w:sz w:val="28"/>
          <w:szCs w:val="28"/>
        </w:rPr>
        <w:t>размещение информации на официальном сайте Министерства позволяет всем заинтересованным лицам ознакомиться с нормативными правовыми актами, регулирующими деятельность по заготовке, хранению, переработке и реализации лома черных металлов, цветных металлов на территории Чеченской Республики, а также об осуще</w:t>
      </w:r>
      <w:r>
        <w:rPr>
          <w:sz w:val="28"/>
          <w:szCs w:val="28"/>
        </w:rPr>
        <w:t>ствлении лицензионного контроля.</w:t>
      </w:r>
    </w:p>
    <w:sectPr w:rsidR="00D83677" w:rsidSect="006D30A2">
      <w:headerReference w:type="default" r:id="rId7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C0" w:rsidRDefault="00C332C0">
      <w:r>
        <w:separator/>
      </w:r>
    </w:p>
  </w:endnote>
  <w:endnote w:type="continuationSeparator" w:id="0">
    <w:p w:rsidR="00C332C0" w:rsidRDefault="00C3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C0" w:rsidRDefault="00C332C0">
      <w:r>
        <w:separator/>
      </w:r>
    </w:p>
  </w:footnote>
  <w:footnote w:type="continuationSeparator" w:id="0">
    <w:p w:rsidR="00C332C0" w:rsidRDefault="00C3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FC" w:rsidRDefault="00873FFC">
    <w:pPr>
      <w:pStyle w:val="a7"/>
      <w:jc w:val="center"/>
    </w:pPr>
  </w:p>
  <w:p w:rsidR="00873FFC" w:rsidRDefault="00873F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030"/>
    <w:rsid w:val="00001AE5"/>
    <w:rsid w:val="00004824"/>
    <w:rsid w:val="00007083"/>
    <w:rsid w:val="000155A7"/>
    <w:rsid w:val="000207D8"/>
    <w:rsid w:val="00025707"/>
    <w:rsid w:val="00027C8F"/>
    <w:rsid w:val="000317ED"/>
    <w:rsid w:val="00032390"/>
    <w:rsid w:val="00047CD7"/>
    <w:rsid w:val="000610EA"/>
    <w:rsid w:val="00061881"/>
    <w:rsid w:val="000625FF"/>
    <w:rsid w:val="00063F1E"/>
    <w:rsid w:val="00064FF3"/>
    <w:rsid w:val="00065D83"/>
    <w:rsid w:val="0007222C"/>
    <w:rsid w:val="0007295C"/>
    <w:rsid w:val="00076534"/>
    <w:rsid w:val="00087357"/>
    <w:rsid w:val="000947AF"/>
    <w:rsid w:val="000975D4"/>
    <w:rsid w:val="000A24E7"/>
    <w:rsid w:val="000B3159"/>
    <w:rsid w:val="000C6DCC"/>
    <w:rsid w:val="000D41AE"/>
    <w:rsid w:val="000D73FB"/>
    <w:rsid w:val="000D7768"/>
    <w:rsid w:val="000E0330"/>
    <w:rsid w:val="000E13C3"/>
    <w:rsid w:val="000E19CF"/>
    <w:rsid w:val="000E4260"/>
    <w:rsid w:val="000E66A3"/>
    <w:rsid w:val="000E6D4C"/>
    <w:rsid w:val="000E7649"/>
    <w:rsid w:val="000F0C71"/>
    <w:rsid w:val="000F7B66"/>
    <w:rsid w:val="00100778"/>
    <w:rsid w:val="00102F95"/>
    <w:rsid w:val="001048DA"/>
    <w:rsid w:val="00104CC3"/>
    <w:rsid w:val="00111830"/>
    <w:rsid w:val="00111F26"/>
    <w:rsid w:val="00113080"/>
    <w:rsid w:val="001201CC"/>
    <w:rsid w:val="00120FE8"/>
    <w:rsid w:val="001246A4"/>
    <w:rsid w:val="0013367B"/>
    <w:rsid w:val="00133CEB"/>
    <w:rsid w:val="00135FEF"/>
    <w:rsid w:val="00140FE5"/>
    <w:rsid w:val="00144BF3"/>
    <w:rsid w:val="00146295"/>
    <w:rsid w:val="001513EF"/>
    <w:rsid w:val="00156C9E"/>
    <w:rsid w:val="00162E06"/>
    <w:rsid w:val="001650C1"/>
    <w:rsid w:val="00171CD6"/>
    <w:rsid w:val="001750BB"/>
    <w:rsid w:val="001759B6"/>
    <w:rsid w:val="00176F97"/>
    <w:rsid w:val="001809C9"/>
    <w:rsid w:val="001869E7"/>
    <w:rsid w:val="00194256"/>
    <w:rsid w:val="00195B90"/>
    <w:rsid w:val="001A1C54"/>
    <w:rsid w:val="001A2428"/>
    <w:rsid w:val="001A3241"/>
    <w:rsid w:val="001A33E1"/>
    <w:rsid w:val="001B187A"/>
    <w:rsid w:val="001B33F2"/>
    <w:rsid w:val="001B38FC"/>
    <w:rsid w:val="001C0EFE"/>
    <w:rsid w:val="001C1BD4"/>
    <w:rsid w:val="001C1EE3"/>
    <w:rsid w:val="001C3CB2"/>
    <w:rsid w:val="001C3F6E"/>
    <w:rsid w:val="001C5AFE"/>
    <w:rsid w:val="001C6A75"/>
    <w:rsid w:val="001D08DA"/>
    <w:rsid w:val="001D1D6F"/>
    <w:rsid w:val="001D29F1"/>
    <w:rsid w:val="001D46C9"/>
    <w:rsid w:val="001D6DC6"/>
    <w:rsid w:val="001D6EA8"/>
    <w:rsid w:val="001E0BAD"/>
    <w:rsid w:val="001E24B3"/>
    <w:rsid w:val="001E4354"/>
    <w:rsid w:val="001E584D"/>
    <w:rsid w:val="001E7796"/>
    <w:rsid w:val="001E77A6"/>
    <w:rsid w:val="001F2503"/>
    <w:rsid w:val="001F32A2"/>
    <w:rsid w:val="001F7C2F"/>
    <w:rsid w:val="00204AFB"/>
    <w:rsid w:val="002075EF"/>
    <w:rsid w:val="00210A45"/>
    <w:rsid w:val="002146CB"/>
    <w:rsid w:val="002157BE"/>
    <w:rsid w:val="00221F5A"/>
    <w:rsid w:val="00226C9E"/>
    <w:rsid w:val="00227305"/>
    <w:rsid w:val="002312B7"/>
    <w:rsid w:val="002435D8"/>
    <w:rsid w:val="00244C99"/>
    <w:rsid w:val="0024517F"/>
    <w:rsid w:val="00245221"/>
    <w:rsid w:val="002523C4"/>
    <w:rsid w:val="00254216"/>
    <w:rsid w:val="00254910"/>
    <w:rsid w:val="002551F7"/>
    <w:rsid w:val="00256F4F"/>
    <w:rsid w:val="00260514"/>
    <w:rsid w:val="002612A2"/>
    <w:rsid w:val="00261B27"/>
    <w:rsid w:val="00263D50"/>
    <w:rsid w:val="00265055"/>
    <w:rsid w:val="0026516F"/>
    <w:rsid w:val="002676B5"/>
    <w:rsid w:val="0026798E"/>
    <w:rsid w:val="00271675"/>
    <w:rsid w:val="00274287"/>
    <w:rsid w:val="00280AC0"/>
    <w:rsid w:val="002829ED"/>
    <w:rsid w:val="00283725"/>
    <w:rsid w:val="0029043A"/>
    <w:rsid w:val="00290B9F"/>
    <w:rsid w:val="002939E1"/>
    <w:rsid w:val="00295878"/>
    <w:rsid w:val="00295C58"/>
    <w:rsid w:val="002A4BDA"/>
    <w:rsid w:val="002B29DA"/>
    <w:rsid w:val="002B6BF3"/>
    <w:rsid w:val="002C3D58"/>
    <w:rsid w:val="002D06DA"/>
    <w:rsid w:val="002D29C9"/>
    <w:rsid w:val="002F0714"/>
    <w:rsid w:val="002F0B80"/>
    <w:rsid w:val="002F0D8E"/>
    <w:rsid w:val="002F67F3"/>
    <w:rsid w:val="002F6985"/>
    <w:rsid w:val="003015B4"/>
    <w:rsid w:val="003046E7"/>
    <w:rsid w:val="00305CAD"/>
    <w:rsid w:val="003061F7"/>
    <w:rsid w:val="00311106"/>
    <w:rsid w:val="00323E7B"/>
    <w:rsid w:val="00335214"/>
    <w:rsid w:val="00340D6B"/>
    <w:rsid w:val="003564B4"/>
    <w:rsid w:val="0035679B"/>
    <w:rsid w:val="00356CA0"/>
    <w:rsid w:val="00356E6B"/>
    <w:rsid w:val="00360971"/>
    <w:rsid w:val="00360DA7"/>
    <w:rsid w:val="003633FB"/>
    <w:rsid w:val="00364118"/>
    <w:rsid w:val="0036633B"/>
    <w:rsid w:val="00370F7C"/>
    <w:rsid w:val="00376C02"/>
    <w:rsid w:val="003813B1"/>
    <w:rsid w:val="00381EFB"/>
    <w:rsid w:val="00383281"/>
    <w:rsid w:val="003843B6"/>
    <w:rsid w:val="00386D87"/>
    <w:rsid w:val="00390524"/>
    <w:rsid w:val="003A3177"/>
    <w:rsid w:val="003A50BD"/>
    <w:rsid w:val="003A6ED8"/>
    <w:rsid w:val="003A7D0B"/>
    <w:rsid w:val="003B199A"/>
    <w:rsid w:val="003B2904"/>
    <w:rsid w:val="003B4AAF"/>
    <w:rsid w:val="003B6110"/>
    <w:rsid w:val="003C2ADF"/>
    <w:rsid w:val="003C3943"/>
    <w:rsid w:val="003C68B9"/>
    <w:rsid w:val="003C7BCA"/>
    <w:rsid w:val="003D08AA"/>
    <w:rsid w:val="003D5EEA"/>
    <w:rsid w:val="003E02BE"/>
    <w:rsid w:val="003E1F44"/>
    <w:rsid w:val="003E2DF9"/>
    <w:rsid w:val="003E6B3F"/>
    <w:rsid w:val="003F0F71"/>
    <w:rsid w:val="00400004"/>
    <w:rsid w:val="00410CCC"/>
    <w:rsid w:val="00413F98"/>
    <w:rsid w:val="00415932"/>
    <w:rsid w:val="004221E4"/>
    <w:rsid w:val="00422323"/>
    <w:rsid w:val="00425F1C"/>
    <w:rsid w:val="004267B4"/>
    <w:rsid w:val="004276D6"/>
    <w:rsid w:val="00430BB8"/>
    <w:rsid w:val="00435A6E"/>
    <w:rsid w:val="004378F1"/>
    <w:rsid w:val="0044196A"/>
    <w:rsid w:val="004425D9"/>
    <w:rsid w:val="00443E6E"/>
    <w:rsid w:val="004546E2"/>
    <w:rsid w:val="00455125"/>
    <w:rsid w:val="0045757E"/>
    <w:rsid w:val="004607AA"/>
    <w:rsid w:val="00460CCA"/>
    <w:rsid w:val="00465FD9"/>
    <w:rsid w:val="00466F27"/>
    <w:rsid w:val="00467D5B"/>
    <w:rsid w:val="0047571C"/>
    <w:rsid w:val="00480D32"/>
    <w:rsid w:val="004818C5"/>
    <w:rsid w:val="004830D0"/>
    <w:rsid w:val="0048728F"/>
    <w:rsid w:val="00487995"/>
    <w:rsid w:val="00492C3B"/>
    <w:rsid w:val="004933C8"/>
    <w:rsid w:val="00495006"/>
    <w:rsid w:val="0049538B"/>
    <w:rsid w:val="00496A0C"/>
    <w:rsid w:val="004A1132"/>
    <w:rsid w:val="004A1A5D"/>
    <w:rsid w:val="004A2CC2"/>
    <w:rsid w:val="004A36C3"/>
    <w:rsid w:val="004A43A8"/>
    <w:rsid w:val="004B2357"/>
    <w:rsid w:val="004B4FCB"/>
    <w:rsid w:val="004C6704"/>
    <w:rsid w:val="004D2894"/>
    <w:rsid w:val="004D5A1E"/>
    <w:rsid w:val="004E0830"/>
    <w:rsid w:val="004E4AFB"/>
    <w:rsid w:val="004F433A"/>
    <w:rsid w:val="004F5CCC"/>
    <w:rsid w:val="004F7B88"/>
    <w:rsid w:val="005018A7"/>
    <w:rsid w:val="00503AB4"/>
    <w:rsid w:val="005043C8"/>
    <w:rsid w:val="00506B81"/>
    <w:rsid w:val="00511A74"/>
    <w:rsid w:val="00512201"/>
    <w:rsid w:val="00512322"/>
    <w:rsid w:val="00515CBE"/>
    <w:rsid w:val="00527C79"/>
    <w:rsid w:val="0053016B"/>
    <w:rsid w:val="00530DC1"/>
    <w:rsid w:val="00530ED2"/>
    <w:rsid w:val="005330F4"/>
    <w:rsid w:val="005342B4"/>
    <w:rsid w:val="00542B18"/>
    <w:rsid w:val="00544C18"/>
    <w:rsid w:val="00544CCC"/>
    <w:rsid w:val="00546257"/>
    <w:rsid w:val="00546E48"/>
    <w:rsid w:val="00551461"/>
    <w:rsid w:val="00555697"/>
    <w:rsid w:val="00555AF5"/>
    <w:rsid w:val="0056553E"/>
    <w:rsid w:val="00565E0D"/>
    <w:rsid w:val="005716A2"/>
    <w:rsid w:val="005772EE"/>
    <w:rsid w:val="005859A7"/>
    <w:rsid w:val="005860B9"/>
    <w:rsid w:val="00587605"/>
    <w:rsid w:val="00590355"/>
    <w:rsid w:val="005969EC"/>
    <w:rsid w:val="005A7C49"/>
    <w:rsid w:val="005B333D"/>
    <w:rsid w:val="005C3A15"/>
    <w:rsid w:val="005D1E38"/>
    <w:rsid w:val="005E250A"/>
    <w:rsid w:val="005E45B3"/>
    <w:rsid w:val="005E634B"/>
    <w:rsid w:val="005F23F3"/>
    <w:rsid w:val="005F6E28"/>
    <w:rsid w:val="00603A4A"/>
    <w:rsid w:val="006040D2"/>
    <w:rsid w:val="00606F3F"/>
    <w:rsid w:val="00607171"/>
    <w:rsid w:val="006216E3"/>
    <w:rsid w:val="006249E3"/>
    <w:rsid w:val="006279F4"/>
    <w:rsid w:val="00632462"/>
    <w:rsid w:val="006420A9"/>
    <w:rsid w:val="00644D07"/>
    <w:rsid w:val="00647D7E"/>
    <w:rsid w:val="00650374"/>
    <w:rsid w:val="006535D2"/>
    <w:rsid w:val="00654E44"/>
    <w:rsid w:val="00657240"/>
    <w:rsid w:val="006622BD"/>
    <w:rsid w:val="00662917"/>
    <w:rsid w:val="00663FA3"/>
    <w:rsid w:val="00665FAC"/>
    <w:rsid w:val="006660B7"/>
    <w:rsid w:val="00666551"/>
    <w:rsid w:val="00670917"/>
    <w:rsid w:val="00674C1A"/>
    <w:rsid w:val="006824AF"/>
    <w:rsid w:val="00691191"/>
    <w:rsid w:val="00694F49"/>
    <w:rsid w:val="00694FE3"/>
    <w:rsid w:val="006A07C4"/>
    <w:rsid w:val="006A109E"/>
    <w:rsid w:val="006A36F1"/>
    <w:rsid w:val="006A3869"/>
    <w:rsid w:val="006A4E4C"/>
    <w:rsid w:val="006B48D3"/>
    <w:rsid w:val="006C0A97"/>
    <w:rsid w:val="006C16DA"/>
    <w:rsid w:val="006C2200"/>
    <w:rsid w:val="006D30A2"/>
    <w:rsid w:val="006D37F2"/>
    <w:rsid w:val="006E0E25"/>
    <w:rsid w:val="006E1507"/>
    <w:rsid w:val="006E277F"/>
    <w:rsid w:val="006F23FF"/>
    <w:rsid w:val="006F2BF0"/>
    <w:rsid w:val="006F60A6"/>
    <w:rsid w:val="00700361"/>
    <w:rsid w:val="00706D2D"/>
    <w:rsid w:val="00715C9E"/>
    <w:rsid w:val="00724512"/>
    <w:rsid w:val="007270E5"/>
    <w:rsid w:val="0073359F"/>
    <w:rsid w:val="00740699"/>
    <w:rsid w:val="0074130F"/>
    <w:rsid w:val="00742D4F"/>
    <w:rsid w:val="00745519"/>
    <w:rsid w:val="007458DE"/>
    <w:rsid w:val="0075035B"/>
    <w:rsid w:val="007526C4"/>
    <w:rsid w:val="007532BD"/>
    <w:rsid w:val="00755368"/>
    <w:rsid w:val="007557CC"/>
    <w:rsid w:val="00755952"/>
    <w:rsid w:val="00757F1E"/>
    <w:rsid w:val="007638DE"/>
    <w:rsid w:val="00764CDD"/>
    <w:rsid w:val="0076736F"/>
    <w:rsid w:val="00767879"/>
    <w:rsid w:val="00773C80"/>
    <w:rsid w:val="0077685A"/>
    <w:rsid w:val="0077709F"/>
    <w:rsid w:val="0077750E"/>
    <w:rsid w:val="007803E2"/>
    <w:rsid w:val="00783281"/>
    <w:rsid w:val="00793547"/>
    <w:rsid w:val="00796785"/>
    <w:rsid w:val="00797A24"/>
    <w:rsid w:val="00797EBA"/>
    <w:rsid w:val="007A0116"/>
    <w:rsid w:val="007A0FF5"/>
    <w:rsid w:val="007A5FFD"/>
    <w:rsid w:val="007A640A"/>
    <w:rsid w:val="007B035B"/>
    <w:rsid w:val="007B30C7"/>
    <w:rsid w:val="007B3A31"/>
    <w:rsid w:val="007B3F9C"/>
    <w:rsid w:val="007B745D"/>
    <w:rsid w:val="007C1C94"/>
    <w:rsid w:val="007C3EE8"/>
    <w:rsid w:val="007C5B6A"/>
    <w:rsid w:val="007C5ECB"/>
    <w:rsid w:val="007D0206"/>
    <w:rsid w:val="007D0673"/>
    <w:rsid w:val="007D3E76"/>
    <w:rsid w:val="007D701B"/>
    <w:rsid w:val="007D7F1B"/>
    <w:rsid w:val="007E07AC"/>
    <w:rsid w:val="007E1C96"/>
    <w:rsid w:val="007E2C7A"/>
    <w:rsid w:val="007E4965"/>
    <w:rsid w:val="007E578B"/>
    <w:rsid w:val="007E69DE"/>
    <w:rsid w:val="007F74ED"/>
    <w:rsid w:val="007F7893"/>
    <w:rsid w:val="0080001A"/>
    <w:rsid w:val="0080267F"/>
    <w:rsid w:val="00807D16"/>
    <w:rsid w:val="008129AF"/>
    <w:rsid w:val="00813F7D"/>
    <w:rsid w:val="00814086"/>
    <w:rsid w:val="008149C4"/>
    <w:rsid w:val="008169BE"/>
    <w:rsid w:val="00816CB3"/>
    <w:rsid w:val="0082076B"/>
    <w:rsid w:val="00823C90"/>
    <w:rsid w:val="00824765"/>
    <w:rsid w:val="00825DFE"/>
    <w:rsid w:val="008310B1"/>
    <w:rsid w:val="00834F41"/>
    <w:rsid w:val="0084087F"/>
    <w:rsid w:val="008412D9"/>
    <w:rsid w:val="00850ED5"/>
    <w:rsid w:val="00851C21"/>
    <w:rsid w:val="00854723"/>
    <w:rsid w:val="00856358"/>
    <w:rsid w:val="008563BC"/>
    <w:rsid w:val="00861BF5"/>
    <w:rsid w:val="00862347"/>
    <w:rsid w:val="008641EB"/>
    <w:rsid w:val="008653F8"/>
    <w:rsid w:val="0086546D"/>
    <w:rsid w:val="008674E4"/>
    <w:rsid w:val="00867B1C"/>
    <w:rsid w:val="00873FFC"/>
    <w:rsid w:val="00874A9A"/>
    <w:rsid w:val="0087594E"/>
    <w:rsid w:val="00877B03"/>
    <w:rsid w:val="00880CFB"/>
    <w:rsid w:val="00890C01"/>
    <w:rsid w:val="0089369E"/>
    <w:rsid w:val="00895EA7"/>
    <w:rsid w:val="00896108"/>
    <w:rsid w:val="008965B1"/>
    <w:rsid w:val="008969C0"/>
    <w:rsid w:val="008974D1"/>
    <w:rsid w:val="008A3378"/>
    <w:rsid w:val="008A73BA"/>
    <w:rsid w:val="008B302E"/>
    <w:rsid w:val="008B31D2"/>
    <w:rsid w:val="008B5091"/>
    <w:rsid w:val="008B7EAF"/>
    <w:rsid w:val="008C1EB7"/>
    <w:rsid w:val="008C4B30"/>
    <w:rsid w:val="008D0B2F"/>
    <w:rsid w:val="008D3FC4"/>
    <w:rsid w:val="008D48A0"/>
    <w:rsid w:val="008D56D1"/>
    <w:rsid w:val="008D7F23"/>
    <w:rsid w:val="008E1D66"/>
    <w:rsid w:val="008E263F"/>
    <w:rsid w:val="008E309A"/>
    <w:rsid w:val="008F05CA"/>
    <w:rsid w:val="008F1502"/>
    <w:rsid w:val="008F25D8"/>
    <w:rsid w:val="008F3ED6"/>
    <w:rsid w:val="00904513"/>
    <w:rsid w:val="00910FEC"/>
    <w:rsid w:val="009122ED"/>
    <w:rsid w:val="00914E70"/>
    <w:rsid w:val="0091555B"/>
    <w:rsid w:val="00921F3E"/>
    <w:rsid w:val="009237C4"/>
    <w:rsid w:val="0092609C"/>
    <w:rsid w:val="00932A11"/>
    <w:rsid w:val="009357E7"/>
    <w:rsid w:val="00935CA0"/>
    <w:rsid w:val="00937979"/>
    <w:rsid w:val="0094032C"/>
    <w:rsid w:val="0094095E"/>
    <w:rsid w:val="009517C7"/>
    <w:rsid w:val="009554BC"/>
    <w:rsid w:val="009561D9"/>
    <w:rsid w:val="009578C7"/>
    <w:rsid w:val="0096004E"/>
    <w:rsid w:val="00960F62"/>
    <w:rsid w:val="009615E6"/>
    <w:rsid w:val="0096725D"/>
    <w:rsid w:val="009674E6"/>
    <w:rsid w:val="00974700"/>
    <w:rsid w:val="009754B2"/>
    <w:rsid w:val="0097606D"/>
    <w:rsid w:val="0098415D"/>
    <w:rsid w:val="0098632E"/>
    <w:rsid w:val="00986F66"/>
    <w:rsid w:val="0098749F"/>
    <w:rsid w:val="0099417C"/>
    <w:rsid w:val="00996032"/>
    <w:rsid w:val="009A081D"/>
    <w:rsid w:val="009A2104"/>
    <w:rsid w:val="009B0A30"/>
    <w:rsid w:val="009B2DC1"/>
    <w:rsid w:val="009B716D"/>
    <w:rsid w:val="009C1CE2"/>
    <w:rsid w:val="009C49A3"/>
    <w:rsid w:val="009C4F70"/>
    <w:rsid w:val="009D5611"/>
    <w:rsid w:val="009E58F4"/>
    <w:rsid w:val="009E6061"/>
    <w:rsid w:val="009F0A55"/>
    <w:rsid w:val="00A01185"/>
    <w:rsid w:val="00A05DAE"/>
    <w:rsid w:val="00A07671"/>
    <w:rsid w:val="00A10FFC"/>
    <w:rsid w:val="00A12B9D"/>
    <w:rsid w:val="00A15F5B"/>
    <w:rsid w:val="00A219AF"/>
    <w:rsid w:val="00A23E19"/>
    <w:rsid w:val="00A30B83"/>
    <w:rsid w:val="00A4027E"/>
    <w:rsid w:val="00A4177E"/>
    <w:rsid w:val="00A4351B"/>
    <w:rsid w:val="00A45269"/>
    <w:rsid w:val="00A4769B"/>
    <w:rsid w:val="00A512A9"/>
    <w:rsid w:val="00A5205B"/>
    <w:rsid w:val="00A538F0"/>
    <w:rsid w:val="00A5592D"/>
    <w:rsid w:val="00A607FC"/>
    <w:rsid w:val="00A60F99"/>
    <w:rsid w:val="00A61A9E"/>
    <w:rsid w:val="00A63036"/>
    <w:rsid w:val="00A67E19"/>
    <w:rsid w:val="00A7357D"/>
    <w:rsid w:val="00A77CDB"/>
    <w:rsid w:val="00A8364B"/>
    <w:rsid w:val="00A84599"/>
    <w:rsid w:val="00A9010A"/>
    <w:rsid w:val="00A9398F"/>
    <w:rsid w:val="00A951C4"/>
    <w:rsid w:val="00A96FED"/>
    <w:rsid w:val="00AA3100"/>
    <w:rsid w:val="00AA434E"/>
    <w:rsid w:val="00AA6B71"/>
    <w:rsid w:val="00AB2203"/>
    <w:rsid w:val="00AB6809"/>
    <w:rsid w:val="00AC108E"/>
    <w:rsid w:val="00AC34A1"/>
    <w:rsid w:val="00AC5107"/>
    <w:rsid w:val="00AC77FB"/>
    <w:rsid w:val="00AE2EFB"/>
    <w:rsid w:val="00AE4037"/>
    <w:rsid w:val="00AE7FCA"/>
    <w:rsid w:val="00AF3D71"/>
    <w:rsid w:val="00AF4D9A"/>
    <w:rsid w:val="00AF525C"/>
    <w:rsid w:val="00AF77A9"/>
    <w:rsid w:val="00B036DF"/>
    <w:rsid w:val="00B04E03"/>
    <w:rsid w:val="00B07118"/>
    <w:rsid w:val="00B11CFF"/>
    <w:rsid w:val="00B12060"/>
    <w:rsid w:val="00B1323A"/>
    <w:rsid w:val="00B13D1C"/>
    <w:rsid w:val="00B20764"/>
    <w:rsid w:val="00B21028"/>
    <w:rsid w:val="00B24485"/>
    <w:rsid w:val="00B24C29"/>
    <w:rsid w:val="00B265EA"/>
    <w:rsid w:val="00B304B4"/>
    <w:rsid w:val="00B30D15"/>
    <w:rsid w:val="00B353D3"/>
    <w:rsid w:val="00B35AA9"/>
    <w:rsid w:val="00B365F8"/>
    <w:rsid w:val="00B40D43"/>
    <w:rsid w:val="00B50E98"/>
    <w:rsid w:val="00B51B78"/>
    <w:rsid w:val="00B54CED"/>
    <w:rsid w:val="00B576CF"/>
    <w:rsid w:val="00B605E1"/>
    <w:rsid w:val="00B60D65"/>
    <w:rsid w:val="00B62907"/>
    <w:rsid w:val="00B65472"/>
    <w:rsid w:val="00B67500"/>
    <w:rsid w:val="00B67B77"/>
    <w:rsid w:val="00B67DA2"/>
    <w:rsid w:val="00B756DF"/>
    <w:rsid w:val="00B767DB"/>
    <w:rsid w:val="00B82B8E"/>
    <w:rsid w:val="00B8431D"/>
    <w:rsid w:val="00B8674A"/>
    <w:rsid w:val="00B91BA6"/>
    <w:rsid w:val="00B92BF8"/>
    <w:rsid w:val="00B92D31"/>
    <w:rsid w:val="00B937AF"/>
    <w:rsid w:val="00BA00C7"/>
    <w:rsid w:val="00BA3142"/>
    <w:rsid w:val="00BA3CEC"/>
    <w:rsid w:val="00BA62D8"/>
    <w:rsid w:val="00BA7CE8"/>
    <w:rsid w:val="00BB0360"/>
    <w:rsid w:val="00BB20B4"/>
    <w:rsid w:val="00BB2D54"/>
    <w:rsid w:val="00BB2DFC"/>
    <w:rsid w:val="00BB3F79"/>
    <w:rsid w:val="00BC0DC1"/>
    <w:rsid w:val="00BC1C68"/>
    <w:rsid w:val="00BC2F64"/>
    <w:rsid w:val="00BC31E8"/>
    <w:rsid w:val="00BC3927"/>
    <w:rsid w:val="00BC41EB"/>
    <w:rsid w:val="00BC548A"/>
    <w:rsid w:val="00BC5A0F"/>
    <w:rsid w:val="00BD5D48"/>
    <w:rsid w:val="00BD7306"/>
    <w:rsid w:val="00BD7B4A"/>
    <w:rsid w:val="00BF252F"/>
    <w:rsid w:val="00BF3505"/>
    <w:rsid w:val="00BF7C5A"/>
    <w:rsid w:val="00BF7D58"/>
    <w:rsid w:val="00C01713"/>
    <w:rsid w:val="00C01915"/>
    <w:rsid w:val="00C03142"/>
    <w:rsid w:val="00C04C5A"/>
    <w:rsid w:val="00C10A8C"/>
    <w:rsid w:val="00C10D80"/>
    <w:rsid w:val="00C152B1"/>
    <w:rsid w:val="00C17878"/>
    <w:rsid w:val="00C2111F"/>
    <w:rsid w:val="00C24B43"/>
    <w:rsid w:val="00C27E00"/>
    <w:rsid w:val="00C32C45"/>
    <w:rsid w:val="00C32C93"/>
    <w:rsid w:val="00C332C0"/>
    <w:rsid w:val="00C34F31"/>
    <w:rsid w:val="00C378A0"/>
    <w:rsid w:val="00C40125"/>
    <w:rsid w:val="00C4326B"/>
    <w:rsid w:val="00C44901"/>
    <w:rsid w:val="00C5125E"/>
    <w:rsid w:val="00C514F9"/>
    <w:rsid w:val="00C529B0"/>
    <w:rsid w:val="00C550BF"/>
    <w:rsid w:val="00C57976"/>
    <w:rsid w:val="00C60EED"/>
    <w:rsid w:val="00C64D22"/>
    <w:rsid w:val="00C64D2B"/>
    <w:rsid w:val="00C7288A"/>
    <w:rsid w:val="00C72A6B"/>
    <w:rsid w:val="00C93312"/>
    <w:rsid w:val="00C94F52"/>
    <w:rsid w:val="00C96856"/>
    <w:rsid w:val="00CA2289"/>
    <w:rsid w:val="00CB0B39"/>
    <w:rsid w:val="00CB5919"/>
    <w:rsid w:val="00CC2ACD"/>
    <w:rsid w:val="00CC7F25"/>
    <w:rsid w:val="00CD0597"/>
    <w:rsid w:val="00CD2646"/>
    <w:rsid w:val="00CD4B8B"/>
    <w:rsid w:val="00CD64CF"/>
    <w:rsid w:val="00CE149F"/>
    <w:rsid w:val="00CE1C8B"/>
    <w:rsid w:val="00CE33F3"/>
    <w:rsid w:val="00CE3D58"/>
    <w:rsid w:val="00CE4648"/>
    <w:rsid w:val="00CE47E1"/>
    <w:rsid w:val="00CF1B51"/>
    <w:rsid w:val="00CF2C31"/>
    <w:rsid w:val="00CF4030"/>
    <w:rsid w:val="00CF40A2"/>
    <w:rsid w:val="00CF6635"/>
    <w:rsid w:val="00D01006"/>
    <w:rsid w:val="00D01A90"/>
    <w:rsid w:val="00D01F64"/>
    <w:rsid w:val="00D05E7C"/>
    <w:rsid w:val="00D15B6A"/>
    <w:rsid w:val="00D200C5"/>
    <w:rsid w:val="00D22204"/>
    <w:rsid w:val="00D30F43"/>
    <w:rsid w:val="00D3323F"/>
    <w:rsid w:val="00D336D7"/>
    <w:rsid w:val="00D33BFB"/>
    <w:rsid w:val="00D33CC3"/>
    <w:rsid w:val="00D416E1"/>
    <w:rsid w:val="00D435A2"/>
    <w:rsid w:val="00D45C25"/>
    <w:rsid w:val="00D50C7B"/>
    <w:rsid w:val="00D51FAC"/>
    <w:rsid w:val="00D53B0F"/>
    <w:rsid w:val="00D55939"/>
    <w:rsid w:val="00D6518D"/>
    <w:rsid w:val="00D65851"/>
    <w:rsid w:val="00D67373"/>
    <w:rsid w:val="00D67A31"/>
    <w:rsid w:val="00D701E7"/>
    <w:rsid w:val="00D70A03"/>
    <w:rsid w:val="00D71722"/>
    <w:rsid w:val="00D74C17"/>
    <w:rsid w:val="00D76A60"/>
    <w:rsid w:val="00D77697"/>
    <w:rsid w:val="00D80C71"/>
    <w:rsid w:val="00D83677"/>
    <w:rsid w:val="00D848F6"/>
    <w:rsid w:val="00D902EA"/>
    <w:rsid w:val="00D938AF"/>
    <w:rsid w:val="00D938B4"/>
    <w:rsid w:val="00DA38B3"/>
    <w:rsid w:val="00DA4607"/>
    <w:rsid w:val="00DA5313"/>
    <w:rsid w:val="00DA769F"/>
    <w:rsid w:val="00DB242B"/>
    <w:rsid w:val="00DB2767"/>
    <w:rsid w:val="00DB793D"/>
    <w:rsid w:val="00DC0145"/>
    <w:rsid w:val="00DC3301"/>
    <w:rsid w:val="00DC331B"/>
    <w:rsid w:val="00DC3AF3"/>
    <w:rsid w:val="00DC6548"/>
    <w:rsid w:val="00DC74EF"/>
    <w:rsid w:val="00DC7597"/>
    <w:rsid w:val="00DD0AF4"/>
    <w:rsid w:val="00DE1588"/>
    <w:rsid w:val="00DE32B7"/>
    <w:rsid w:val="00DE41E1"/>
    <w:rsid w:val="00DE5B91"/>
    <w:rsid w:val="00DE721B"/>
    <w:rsid w:val="00E0366A"/>
    <w:rsid w:val="00E03821"/>
    <w:rsid w:val="00E054B1"/>
    <w:rsid w:val="00E059A9"/>
    <w:rsid w:val="00E06DF6"/>
    <w:rsid w:val="00E109EA"/>
    <w:rsid w:val="00E127FB"/>
    <w:rsid w:val="00E13491"/>
    <w:rsid w:val="00E14667"/>
    <w:rsid w:val="00E1635A"/>
    <w:rsid w:val="00E21777"/>
    <w:rsid w:val="00E24529"/>
    <w:rsid w:val="00E26876"/>
    <w:rsid w:val="00E3210C"/>
    <w:rsid w:val="00E3411C"/>
    <w:rsid w:val="00E35FF4"/>
    <w:rsid w:val="00E45951"/>
    <w:rsid w:val="00E5225F"/>
    <w:rsid w:val="00E56EAE"/>
    <w:rsid w:val="00E6090A"/>
    <w:rsid w:val="00E63DBB"/>
    <w:rsid w:val="00E64A10"/>
    <w:rsid w:val="00E72107"/>
    <w:rsid w:val="00E72F0A"/>
    <w:rsid w:val="00E73967"/>
    <w:rsid w:val="00E76A14"/>
    <w:rsid w:val="00E773E5"/>
    <w:rsid w:val="00E85D73"/>
    <w:rsid w:val="00E95BAC"/>
    <w:rsid w:val="00E967C2"/>
    <w:rsid w:val="00EA489B"/>
    <w:rsid w:val="00EA757A"/>
    <w:rsid w:val="00EB3A53"/>
    <w:rsid w:val="00EB4A15"/>
    <w:rsid w:val="00EB53E7"/>
    <w:rsid w:val="00EC0CE4"/>
    <w:rsid w:val="00EC118B"/>
    <w:rsid w:val="00EC1525"/>
    <w:rsid w:val="00EC1D75"/>
    <w:rsid w:val="00EC2A73"/>
    <w:rsid w:val="00EC306F"/>
    <w:rsid w:val="00EC5E98"/>
    <w:rsid w:val="00ED08E6"/>
    <w:rsid w:val="00ED1CB7"/>
    <w:rsid w:val="00EE25DE"/>
    <w:rsid w:val="00EE4632"/>
    <w:rsid w:val="00EF0431"/>
    <w:rsid w:val="00EF1315"/>
    <w:rsid w:val="00EF239E"/>
    <w:rsid w:val="00EF2652"/>
    <w:rsid w:val="00EF3501"/>
    <w:rsid w:val="00EF5A2D"/>
    <w:rsid w:val="00EF7731"/>
    <w:rsid w:val="00F054F8"/>
    <w:rsid w:val="00F13ABF"/>
    <w:rsid w:val="00F14373"/>
    <w:rsid w:val="00F16A1A"/>
    <w:rsid w:val="00F22FF7"/>
    <w:rsid w:val="00F30A0E"/>
    <w:rsid w:val="00F311B1"/>
    <w:rsid w:val="00F3251F"/>
    <w:rsid w:val="00F338BF"/>
    <w:rsid w:val="00F36546"/>
    <w:rsid w:val="00F37CB1"/>
    <w:rsid w:val="00F37D7A"/>
    <w:rsid w:val="00F37FC4"/>
    <w:rsid w:val="00F40888"/>
    <w:rsid w:val="00F408C4"/>
    <w:rsid w:val="00F41823"/>
    <w:rsid w:val="00F437F5"/>
    <w:rsid w:val="00F45814"/>
    <w:rsid w:val="00F45D29"/>
    <w:rsid w:val="00F47ABA"/>
    <w:rsid w:val="00F51FA8"/>
    <w:rsid w:val="00F52F7A"/>
    <w:rsid w:val="00F54CD1"/>
    <w:rsid w:val="00F54EDE"/>
    <w:rsid w:val="00F7734D"/>
    <w:rsid w:val="00F826FC"/>
    <w:rsid w:val="00F82D48"/>
    <w:rsid w:val="00F87B80"/>
    <w:rsid w:val="00F9312A"/>
    <w:rsid w:val="00F956BA"/>
    <w:rsid w:val="00FA09FB"/>
    <w:rsid w:val="00FA15B0"/>
    <w:rsid w:val="00FA4BF1"/>
    <w:rsid w:val="00FA67BC"/>
    <w:rsid w:val="00FA6E1F"/>
    <w:rsid w:val="00FB18E6"/>
    <w:rsid w:val="00FB310C"/>
    <w:rsid w:val="00FB4C0E"/>
    <w:rsid w:val="00FC0B56"/>
    <w:rsid w:val="00FC69C3"/>
    <w:rsid w:val="00FD1DF1"/>
    <w:rsid w:val="00FE1942"/>
    <w:rsid w:val="00FE6076"/>
    <w:rsid w:val="00FE6B5F"/>
    <w:rsid w:val="00FE6DE6"/>
    <w:rsid w:val="00FF1AF2"/>
    <w:rsid w:val="00FF36E7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0060-DE29-4471-B886-7941DDB9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40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40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4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C220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7BCA"/>
    <w:pPr>
      <w:spacing w:after="240"/>
    </w:pPr>
  </w:style>
  <w:style w:type="paragraph" w:customStyle="1" w:styleId="ConsPlusTitle">
    <w:name w:val="ConsPlusTitle"/>
    <w:rsid w:val="0086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836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3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3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5F80-49D9-4022-9D6D-905929D5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Skripnichenko</dc:creator>
  <cp:keywords/>
  <dc:description/>
  <cp:lastModifiedBy>LUIZA</cp:lastModifiedBy>
  <cp:revision>14</cp:revision>
  <cp:lastPrinted>2020-03-13T13:07:00Z</cp:lastPrinted>
  <dcterms:created xsi:type="dcterms:W3CDTF">2019-04-05T06:19:00Z</dcterms:created>
  <dcterms:modified xsi:type="dcterms:W3CDTF">2020-03-13T13:11:00Z</dcterms:modified>
</cp:coreProperties>
</file>