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C30FDA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C30FDA">
        <w:rPr>
          <w:b/>
          <w:color w:val="auto"/>
          <w:sz w:val="26"/>
          <w:szCs w:val="26"/>
        </w:rPr>
        <w:t>Отчёт</w:t>
      </w:r>
    </w:p>
    <w:p w:rsidR="0081220B" w:rsidRPr="00C30FDA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о работе </w:t>
      </w:r>
      <w:r w:rsidR="0081220B" w:rsidRPr="00C30FDA">
        <w:rPr>
          <w:b/>
          <w:color w:val="auto"/>
          <w:sz w:val="26"/>
          <w:szCs w:val="26"/>
        </w:rPr>
        <w:t>М</w:t>
      </w:r>
      <w:r w:rsidRPr="00C30FDA">
        <w:rPr>
          <w:b/>
          <w:color w:val="auto"/>
          <w:sz w:val="26"/>
          <w:szCs w:val="26"/>
        </w:rPr>
        <w:t>инистерс</w:t>
      </w:r>
      <w:r w:rsidR="0081220B" w:rsidRPr="00C30FDA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C30FDA">
        <w:rPr>
          <w:b/>
          <w:color w:val="auto"/>
          <w:sz w:val="26"/>
          <w:szCs w:val="26"/>
        </w:rPr>
        <w:t>Чеченской Республики</w:t>
      </w:r>
    </w:p>
    <w:p w:rsidR="00B734A8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за </w:t>
      </w:r>
      <w:r w:rsidR="005E6B6D" w:rsidRPr="00C30FDA">
        <w:rPr>
          <w:b/>
          <w:color w:val="auto"/>
          <w:sz w:val="26"/>
          <w:szCs w:val="26"/>
        </w:rPr>
        <w:t>январь</w:t>
      </w:r>
      <w:r w:rsidR="00627D74">
        <w:rPr>
          <w:b/>
          <w:color w:val="auto"/>
          <w:sz w:val="26"/>
          <w:szCs w:val="26"/>
        </w:rPr>
        <w:t xml:space="preserve"> – август</w:t>
      </w:r>
      <w:r w:rsidR="009A71D2">
        <w:rPr>
          <w:b/>
          <w:color w:val="auto"/>
          <w:sz w:val="26"/>
          <w:szCs w:val="26"/>
        </w:rPr>
        <w:t xml:space="preserve"> </w:t>
      </w:r>
      <w:r w:rsidR="006B2AA8" w:rsidRPr="00C30FDA">
        <w:rPr>
          <w:b/>
          <w:color w:val="auto"/>
          <w:sz w:val="26"/>
          <w:szCs w:val="26"/>
        </w:rPr>
        <w:t>(</w:t>
      </w:r>
      <w:r w:rsidR="00F164A6" w:rsidRPr="00C30FDA">
        <w:rPr>
          <w:b/>
          <w:color w:val="auto"/>
          <w:sz w:val="26"/>
          <w:szCs w:val="26"/>
        </w:rPr>
        <w:t>нарастающим итогом)</w:t>
      </w:r>
      <w:r w:rsidR="00907044" w:rsidRPr="00C30FDA">
        <w:rPr>
          <w:b/>
          <w:color w:val="auto"/>
          <w:sz w:val="26"/>
          <w:szCs w:val="26"/>
        </w:rPr>
        <w:t xml:space="preserve"> </w:t>
      </w:r>
      <w:r w:rsidR="005E6B6D" w:rsidRPr="00C30FDA">
        <w:rPr>
          <w:b/>
          <w:color w:val="auto"/>
          <w:sz w:val="26"/>
          <w:szCs w:val="26"/>
        </w:rPr>
        <w:t>2020</w:t>
      </w:r>
      <w:r w:rsidR="00421A7B" w:rsidRPr="00C30FDA">
        <w:rPr>
          <w:b/>
          <w:color w:val="auto"/>
          <w:sz w:val="26"/>
          <w:szCs w:val="26"/>
        </w:rPr>
        <w:t xml:space="preserve"> года</w:t>
      </w:r>
    </w:p>
    <w:p w:rsidR="000D29BF" w:rsidRPr="000D29BF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9273C3" w:rsidRPr="00882B3A">
        <w:rPr>
          <w:color w:val="auto"/>
          <w:sz w:val="26"/>
          <w:szCs w:val="26"/>
        </w:rPr>
        <w:t>71</w:t>
      </w:r>
      <w:r w:rsidRPr="00882B3A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882B3A">
        <w:rPr>
          <w:color w:val="auto"/>
          <w:sz w:val="26"/>
          <w:szCs w:val="26"/>
        </w:rPr>
        <w:t>ледующие департаменты и отделы: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1) Департамент</w:t>
      </w:r>
      <w:r w:rsidR="004A4550" w:rsidRPr="00882B3A">
        <w:rPr>
          <w:color w:val="auto"/>
          <w:sz w:val="26"/>
          <w:szCs w:val="26"/>
        </w:rPr>
        <w:t xml:space="preserve"> государственной службы, </w:t>
      </w:r>
      <w:r w:rsidR="007E2D44" w:rsidRPr="00882B3A">
        <w:rPr>
          <w:color w:val="auto"/>
          <w:sz w:val="26"/>
          <w:szCs w:val="26"/>
        </w:rPr>
        <w:t xml:space="preserve">правовой работы </w:t>
      </w:r>
      <w:r w:rsidR="00BA589A" w:rsidRPr="00882B3A">
        <w:rPr>
          <w:color w:val="auto"/>
          <w:sz w:val="26"/>
          <w:szCs w:val="26"/>
        </w:rPr>
        <w:t xml:space="preserve">и </w:t>
      </w:r>
      <w:r w:rsidR="004A4550" w:rsidRPr="00882B3A">
        <w:rPr>
          <w:color w:val="auto"/>
          <w:sz w:val="26"/>
          <w:szCs w:val="26"/>
        </w:rPr>
        <w:t>информатизации</w:t>
      </w:r>
      <w:r w:rsidRPr="00882B3A">
        <w:rPr>
          <w:color w:val="auto"/>
          <w:sz w:val="26"/>
          <w:szCs w:val="26"/>
        </w:rPr>
        <w:t>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</w:t>
      </w:r>
      <w:r w:rsidR="00744277" w:rsidRPr="00882B3A">
        <w:rPr>
          <w:color w:val="auto"/>
          <w:sz w:val="26"/>
          <w:szCs w:val="26"/>
        </w:rPr>
        <w:t>дел правовой и кадровой работы;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7E2D44" w:rsidRPr="00882B3A">
        <w:rPr>
          <w:color w:val="auto"/>
          <w:sz w:val="26"/>
          <w:szCs w:val="26"/>
        </w:rPr>
        <w:t>отдел закупок</w:t>
      </w:r>
      <w:r w:rsidR="004A4550" w:rsidRPr="00882B3A">
        <w:rPr>
          <w:color w:val="auto"/>
          <w:sz w:val="26"/>
          <w:szCs w:val="26"/>
        </w:rPr>
        <w:t>, связи и информатизации</w:t>
      </w:r>
      <w:r w:rsidR="00744277" w:rsidRPr="00882B3A">
        <w:rPr>
          <w:color w:val="auto"/>
          <w:sz w:val="26"/>
          <w:szCs w:val="26"/>
        </w:rPr>
        <w:t>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2) Департаме</w:t>
      </w:r>
      <w:r w:rsidR="00744277" w:rsidRPr="00882B3A">
        <w:rPr>
          <w:color w:val="auto"/>
          <w:sz w:val="26"/>
          <w:szCs w:val="26"/>
        </w:rPr>
        <w:t>нт учета, отчетности и ревизии: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учета и отчетности;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контрольно-ревизионный отдел;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882B3A" w:rsidRDefault="0074427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экономического анализа;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инвестиций и маркетинга;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4) Департамент промышленности: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развития производства;</w:t>
      </w:r>
    </w:p>
    <w:p w:rsidR="007A0F8D" w:rsidRPr="00882B3A" w:rsidRDefault="007A0F8D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капитального строительства</w:t>
      </w:r>
      <w:r w:rsidR="00E14E28" w:rsidRPr="00882B3A">
        <w:rPr>
          <w:color w:val="auto"/>
          <w:sz w:val="26"/>
          <w:szCs w:val="26"/>
        </w:rPr>
        <w:t>;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5) Департамент энергетики:</w:t>
      </w:r>
    </w:p>
    <w:p w:rsidR="009A2727" w:rsidRPr="00882B3A" w:rsidRDefault="0074427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энергетики;</w:t>
      </w:r>
    </w:p>
    <w:p w:rsidR="00E2129A" w:rsidRPr="00882B3A" w:rsidRDefault="00E2129A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отдел недропользования</w:t>
      </w:r>
      <w:r w:rsidR="004A4550" w:rsidRPr="00882B3A">
        <w:rPr>
          <w:color w:val="auto"/>
          <w:sz w:val="26"/>
          <w:szCs w:val="26"/>
        </w:rPr>
        <w:t xml:space="preserve"> и контроля в сфере ТЭК</w:t>
      </w:r>
      <w:r w:rsidRPr="00882B3A">
        <w:rPr>
          <w:color w:val="auto"/>
          <w:sz w:val="26"/>
          <w:szCs w:val="26"/>
        </w:rPr>
        <w:t>;</w:t>
      </w:r>
    </w:p>
    <w:p w:rsidR="009E6624" w:rsidRPr="00882B3A" w:rsidRDefault="00B16B9C" w:rsidP="009E6624">
      <w:pPr>
        <w:rPr>
          <w:color w:val="auto"/>
          <w:sz w:val="28"/>
          <w:szCs w:val="28"/>
        </w:rPr>
      </w:pPr>
      <w:r w:rsidRPr="00882B3A">
        <w:rPr>
          <w:color w:val="auto"/>
          <w:sz w:val="26"/>
          <w:szCs w:val="26"/>
        </w:rPr>
        <w:t>В</w:t>
      </w:r>
      <w:r w:rsidR="009A2727" w:rsidRPr="00882B3A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882B3A">
        <w:rPr>
          <w:color w:val="auto"/>
          <w:sz w:val="26"/>
          <w:szCs w:val="26"/>
        </w:rPr>
        <w:t xml:space="preserve">также </w:t>
      </w:r>
      <w:r w:rsidR="009A2727" w:rsidRPr="00882B3A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882B3A">
        <w:rPr>
          <w:color w:val="auto"/>
          <w:sz w:val="26"/>
          <w:szCs w:val="26"/>
        </w:rPr>
        <w:t>м</w:t>
      </w:r>
      <w:r w:rsidR="009A2727" w:rsidRPr="00882B3A">
        <w:rPr>
          <w:color w:val="auto"/>
          <w:sz w:val="26"/>
          <w:szCs w:val="26"/>
        </w:rPr>
        <w:t xml:space="preserve">инистр, </w:t>
      </w:r>
      <w:r w:rsidR="00EF1F54" w:rsidRPr="00882B3A">
        <w:rPr>
          <w:color w:val="auto"/>
          <w:sz w:val="26"/>
          <w:szCs w:val="26"/>
        </w:rPr>
        <w:t>п</w:t>
      </w:r>
      <w:r w:rsidR="009A2727" w:rsidRPr="00882B3A">
        <w:rPr>
          <w:color w:val="auto"/>
          <w:sz w:val="26"/>
          <w:szCs w:val="26"/>
        </w:rPr>
        <w:t>ервый за</w:t>
      </w:r>
      <w:r w:rsidR="00E2129A" w:rsidRPr="00882B3A">
        <w:rPr>
          <w:color w:val="auto"/>
          <w:sz w:val="26"/>
          <w:szCs w:val="26"/>
        </w:rPr>
        <w:t>меститель министра, заместители</w:t>
      </w:r>
      <w:r w:rsidR="00581CB0" w:rsidRPr="00882B3A">
        <w:rPr>
          <w:color w:val="auto"/>
          <w:sz w:val="26"/>
          <w:szCs w:val="26"/>
        </w:rPr>
        <w:t xml:space="preserve"> министра</w:t>
      </w:r>
      <w:r w:rsidR="00E2129A" w:rsidRPr="00882B3A">
        <w:rPr>
          <w:color w:val="auto"/>
          <w:sz w:val="26"/>
          <w:szCs w:val="26"/>
        </w:rPr>
        <w:t xml:space="preserve">, </w:t>
      </w:r>
      <w:r w:rsidR="009A2727" w:rsidRPr="00882B3A">
        <w:rPr>
          <w:color w:val="auto"/>
          <w:sz w:val="26"/>
          <w:szCs w:val="26"/>
        </w:rPr>
        <w:t xml:space="preserve">помощники </w:t>
      </w:r>
      <w:r w:rsidR="00EF1F54" w:rsidRPr="00882B3A">
        <w:rPr>
          <w:color w:val="auto"/>
          <w:sz w:val="26"/>
          <w:szCs w:val="26"/>
        </w:rPr>
        <w:t>м</w:t>
      </w:r>
      <w:r w:rsidR="009A2727" w:rsidRPr="00882B3A">
        <w:rPr>
          <w:color w:val="auto"/>
          <w:sz w:val="26"/>
          <w:szCs w:val="26"/>
        </w:rPr>
        <w:t>инистра</w:t>
      </w:r>
      <w:r w:rsidR="00CD1E18" w:rsidRPr="00882B3A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882B3A">
        <w:rPr>
          <w:sz w:val="26"/>
          <w:szCs w:val="26"/>
        </w:rPr>
        <w:t xml:space="preserve">венной тайны и информации. </w:t>
      </w:r>
      <w:r w:rsidR="009E6624" w:rsidRPr="00882B3A">
        <w:rPr>
          <w:b/>
          <w:sz w:val="26"/>
          <w:szCs w:val="26"/>
        </w:rPr>
        <w:t xml:space="preserve"> </w:t>
      </w:r>
    </w:p>
    <w:p w:rsidR="00003900" w:rsidRPr="00882B3A" w:rsidRDefault="009A2727" w:rsidP="00314394">
      <w:pPr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1.2. В </w:t>
      </w:r>
      <w:r w:rsidR="00FF3894" w:rsidRPr="00882B3A">
        <w:rPr>
          <w:color w:val="auto"/>
          <w:sz w:val="26"/>
          <w:szCs w:val="26"/>
        </w:rPr>
        <w:t>ведении Министерства находятся 1</w:t>
      </w:r>
      <w:r w:rsidR="00F865AF" w:rsidRPr="00882B3A">
        <w:rPr>
          <w:color w:val="auto"/>
          <w:sz w:val="26"/>
          <w:szCs w:val="26"/>
        </w:rPr>
        <w:t>1</w:t>
      </w:r>
      <w:r w:rsidRPr="00882B3A">
        <w:rPr>
          <w:color w:val="auto"/>
          <w:sz w:val="26"/>
          <w:szCs w:val="26"/>
        </w:rPr>
        <w:t xml:space="preserve"> государственн</w:t>
      </w:r>
      <w:r w:rsidR="003B0CC4" w:rsidRPr="00882B3A">
        <w:rPr>
          <w:color w:val="auto"/>
          <w:sz w:val="26"/>
          <w:szCs w:val="26"/>
        </w:rPr>
        <w:t>ых</w:t>
      </w:r>
      <w:r w:rsidRPr="00882B3A">
        <w:rPr>
          <w:color w:val="auto"/>
          <w:sz w:val="26"/>
          <w:szCs w:val="26"/>
        </w:rPr>
        <w:t xml:space="preserve"> унитарн</w:t>
      </w:r>
      <w:r w:rsidR="003B0CC4" w:rsidRPr="00882B3A">
        <w:rPr>
          <w:color w:val="auto"/>
          <w:sz w:val="26"/>
          <w:szCs w:val="26"/>
        </w:rPr>
        <w:t>ых</w:t>
      </w:r>
      <w:r w:rsidRPr="00882B3A">
        <w:rPr>
          <w:color w:val="auto"/>
          <w:sz w:val="26"/>
          <w:szCs w:val="26"/>
        </w:rPr>
        <w:t xml:space="preserve"> предприяти</w:t>
      </w:r>
      <w:r w:rsidR="003B0CC4" w:rsidRPr="00882B3A">
        <w:rPr>
          <w:color w:val="auto"/>
          <w:sz w:val="26"/>
          <w:szCs w:val="26"/>
        </w:rPr>
        <w:t>й</w:t>
      </w:r>
      <w:r w:rsidR="00F865AF" w:rsidRPr="00882B3A">
        <w:rPr>
          <w:color w:val="auto"/>
          <w:sz w:val="26"/>
          <w:szCs w:val="26"/>
        </w:rPr>
        <w:t xml:space="preserve">. </w:t>
      </w:r>
      <w:r w:rsidR="00E00BC6" w:rsidRPr="00882B3A">
        <w:rPr>
          <w:color w:val="auto"/>
          <w:sz w:val="26"/>
          <w:szCs w:val="26"/>
        </w:rPr>
        <w:t>Также в</w:t>
      </w:r>
      <w:r w:rsidR="00EB69B7" w:rsidRPr="00882B3A">
        <w:rPr>
          <w:color w:val="auto"/>
          <w:sz w:val="26"/>
          <w:szCs w:val="26"/>
        </w:rPr>
        <w:t xml:space="preserve"> ведении министерства находятся</w:t>
      </w:r>
      <w:r w:rsidRPr="00882B3A">
        <w:rPr>
          <w:color w:val="auto"/>
          <w:sz w:val="26"/>
          <w:szCs w:val="26"/>
        </w:rPr>
        <w:t xml:space="preserve"> одно государственное</w:t>
      </w:r>
      <w:r w:rsidR="003B0CC4" w:rsidRPr="00882B3A">
        <w:rPr>
          <w:color w:val="auto"/>
          <w:sz w:val="26"/>
          <w:szCs w:val="26"/>
        </w:rPr>
        <w:t xml:space="preserve"> бюджетное</w:t>
      </w:r>
      <w:r w:rsidRPr="00882B3A">
        <w:rPr>
          <w:color w:val="auto"/>
          <w:sz w:val="26"/>
          <w:szCs w:val="26"/>
        </w:rPr>
        <w:t xml:space="preserve"> учреждение,</w:t>
      </w:r>
      <w:r w:rsidR="00AD455B" w:rsidRPr="00882B3A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882B3A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882B3A">
        <w:rPr>
          <w:color w:val="auto"/>
          <w:sz w:val="26"/>
          <w:szCs w:val="26"/>
        </w:rPr>
        <w:t>Электропульт</w:t>
      </w:r>
      <w:proofErr w:type="spellEnd"/>
      <w:r w:rsidRPr="00882B3A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882B3A">
        <w:rPr>
          <w:color w:val="auto"/>
          <w:sz w:val="26"/>
          <w:szCs w:val="26"/>
        </w:rPr>
        <w:t>ООО «</w:t>
      </w:r>
      <w:proofErr w:type="spellStart"/>
      <w:r w:rsidR="00276345" w:rsidRPr="00882B3A">
        <w:rPr>
          <w:color w:val="auto"/>
          <w:sz w:val="26"/>
          <w:szCs w:val="26"/>
        </w:rPr>
        <w:t>Чеченавто</w:t>
      </w:r>
      <w:proofErr w:type="spellEnd"/>
      <w:r w:rsidR="00276345" w:rsidRPr="00882B3A">
        <w:rPr>
          <w:color w:val="auto"/>
          <w:sz w:val="26"/>
          <w:szCs w:val="26"/>
        </w:rPr>
        <w:t>», НАО «</w:t>
      </w:r>
      <w:proofErr w:type="gramStart"/>
      <w:r w:rsidR="00276345" w:rsidRPr="00882B3A">
        <w:rPr>
          <w:color w:val="auto"/>
          <w:sz w:val="26"/>
          <w:szCs w:val="26"/>
        </w:rPr>
        <w:t>ИСТ</w:t>
      </w:r>
      <w:proofErr w:type="gramEnd"/>
      <w:r w:rsidR="00276345" w:rsidRPr="00882B3A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882B3A">
        <w:rPr>
          <w:color w:val="auto"/>
          <w:sz w:val="26"/>
          <w:szCs w:val="26"/>
        </w:rPr>
        <w:t>ГрозСтройКерам</w:t>
      </w:r>
      <w:proofErr w:type="spellEnd"/>
      <w:r w:rsidR="00276345" w:rsidRPr="00882B3A">
        <w:rPr>
          <w:color w:val="auto"/>
          <w:sz w:val="26"/>
          <w:szCs w:val="26"/>
        </w:rPr>
        <w:t>», АО «</w:t>
      </w:r>
      <w:proofErr w:type="spellStart"/>
      <w:r w:rsidR="00276345" w:rsidRPr="00882B3A">
        <w:rPr>
          <w:color w:val="auto"/>
          <w:sz w:val="26"/>
          <w:szCs w:val="26"/>
        </w:rPr>
        <w:t>Чеченцемент</w:t>
      </w:r>
      <w:proofErr w:type="spellEnd"/>
      <w:r w:rsidR="00276345" w:rsidRPr="00882B3A">
        <w:rPr>
          <w:color w:val="auto"/>
          <w:sz w:val="26"/>
          <w:szCs w:val="26"/>
        </w:rPr>
        <w:t>», АО «</w:t>
      </w:r>
      <w:proofErr w:type="spellStart"/>
      <w:r w:rsidR="00276345" w:rsidRPr="00882B3A">
        <w:rPr>
          <w:color w:val="auto"/>
          <w:sz w:val="26"/>
          <w:szCs w:val="26"/>
        </w:rPr>
        <w:t>Вайн</w:t>
      </w:r>
      <w:proofErr w:type="spellEnd"/>
      <w:r w:rsidR="00276345" w:rsidRPr="00882B3A">
        <w:rPr>
          <w:color w:val="auto"/>
          <w:sz w:val="26"/>
          <w:szCs w:val="26"/>
        </w:rPr>
        <w:t xml:space="preserve">-ЛИА», </w:t>
      </w:r>
      <w:r w:rsidR="00807752" w:rsidRPr="00882B3A">
        <w:rPr>
          <w:color w:val="auto"/>
          <w:sz w:val="26"/>
          <w:szCs w:val="26"/>
        </w:rPr>
        <w:t>ООО «</w:t>
      </w:r>
      <w:proofErr w:type="spellStart"/>
      <w:r w:rsidR="00807752" w:rsidRPr="00882B3A">
        <w:rPr>
          <w:color w:val="auto"/>
          <w:sz w:val="26"/>
          <w:szCs w:val="26"/>
        </w:rPr>
        <w:t>Теплостропроект</w:t>
      </w:r>
      <w:proofErr w:type="spellEnd"/>
      <w:r w:rsidR="00807752" w:rsidRPr="00882B3A">
        <w:rPr>
          <w:color w:val="auto"/>
          <w:sz w:val="26"/>
          <w:szCs w:val="26"/>
        </w:rPr>
        <w:t>-С»,</w:t>
      </w:r>
      <w:r w:rsidR="00E5429F" w:rsidRPr="00882B3A">
        <w:rPr>
          <w:color w:val="auto"/>
          <w:sz w:val="26"/>
          <w:szCs w:val="26"/>
        </w:rPr>
        <w:t xml:space="preserve"> ОАО «</w:t>
      </w:r>
      <w:proofErr w:type="spellStart"/>
      <w:r w:rsidR="00E5429F" w:rsidRPr="00882B3A">
        <w:rPr>
          <w:color w:val="auto"/>
          <w:sz w:val="26"/>
          <w:szCs w:val="26"/>
        </w:rPr>
        <w:t>Грознефтегаз</w:t>
      </w:r>
      <w:proofErr w:type="spellEnd"/>
      <w:r w:rsidR="00E5429F" w:rsidRPr="00882B3A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882B3A">
        <w:rPr>
          <w:color w:val="auto"/>
          <w:sz w:val="26"/>
          <w:szCs w:val="26"/>
        </w:rPr>
        <w:t>Межрегионгаз</w:t>
      </w:r>
      <w:proofErr w:type="spellEnd"/>
      <w:r w:rsidR="00E5429F" w:rsidRPr="00882B3A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882B3A">
        <w:rPr>
          <w:color w:val="auto"/>
          <w:sz w:val="26"/>
          <w:szCs w:val="26"/>
        </w:rPr>
        <w:t>Чеченэнерго</w:t>
      </w:r>
      <w:proofErr w:type="spellEnd"/>
      <w:r w:rsidR="00E5429F" w:rsidRPr="00882B3A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882B3A">
        <w:rPr>
          <w:color w:val="auto"/>
          <w:sz w:val="26"/>
          <w:szCs w:val="26"/>
        </w:rPr>
        <w:t>трансгаз</w:t>
      </w:r>
      <w:proofErr w:type="spellEnd"/>
      <w:r w:rsidR="00E5429F" w:rsidRPr="00882B3A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882B3A">
        <w:rPr>
          <w:color w:val="auto"/>
          <w:sz w:val="26"/>
          <w:szCs w:val="26"/>
        </w:rPr>
        <w:t xml:space="preserve">розный», </w:t>
      </w:r>
      <w:r w:rsidR="00E5429F" w:rsidRPr="00882B3A">
        <w:rPr>
          <w:color w:val="auto"/>
          <w:sz w:val="26"/>
          <w:szCs w:val="26"/>
        </w:rPr>
        <w:t>АО «</w:t>
      </w:r>
      <w:proofErr w:type="spellStart"/>
      <w:r w:rsidR="00E5429F" w:rsidRPr="00882B3A">
        <w:rPr>
          <w:color w:val="auto"/>
          <w:sz w:val="26"/>
          <w:szCs w:val="26"/>
        </w:rPr>
        <w:t>Чеченнефтехимпром</w:t>
      </w:r>
      <w:proofErr w:type="spellEnd"/>
      <w:r w:rsidR="00E5429F" w:rsidRPr="00882B3A">
        <w:rPr>
          <w:color w:val="auto"/>
          <w:sz w:val="26"/>
          <w:szCs w:val="26"/>
        </w:rPr>
        <w:t>».</w:t>
      </w:r>
    </w:p>
    <w:p w:rsidR="002946CB" w:rsidRPr="00882B3A" w:rsidRDefault="002946CB" w:rsidP="006E7772">
      <w:pPr>
        <w:rPr>
          <w:color w:val="auto"/>
          <w:sz w:val="26"/>
          <w:szCs w:val="26"/>
        </w:rPr>
      </w:pP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882B3A">
        <w:rPr>
          <w:color w:val="auto"/>
          <w:sz w:val="26"/>
          <w:szCs w:val="26"/>
        </w:rPr>
        <w:t>М</w:t>
      </w:r>
      <w:r w:rsidRPr="00882B3A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882B3A" w:rsidRDefault="009A2727" w:rsidP="005B2A3D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882B3A">
        <w:rPr>
          <w:color w:val="auto"/>
          <w:sz w:val="26"/>
          <w:szCs w:val="26"/>
        </w:rPr>
        <w:t>контроль за</w:t>
      </w:r>
      <w:proofErr w:type="gramEnd"/>
      <w:r w:rsidRPr="00882B3A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882B3A">
        <w:rPr>
          <w:color w:val="auto"/>
          <w:sz w:val="26"/>
          <w:szCs w:val="26"/>
        </w:rPr>
        <w:t>контроль за</w:t>
      </w:r>
      <w:proofErr w:type="gramEnd"/>
      <w:r w:rsidRPr="00882B3A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882B3A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882B3A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882B3A">
        <w:rPr>
          <w:color w:val="auto"/>
          <w:sz w:val="26"/>
          <w:szCs w:val="26"/>
        </w:rPr>
        <w:t>инвестиционной программой,</w:t>
      </w:r>
      <w:r w:rsidRPr="00882B3A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882B3A">
        <w:rPr>
          <w:color w:val="auto"/>
          <w:sz w:val="26"/>
          <w:szCs w:val="26"/>
        </w:rPr>
        <w:t>контроль за</w:t>
      </w:r>
      <w:proofErr w:type="gramEnd"/>
      <w:r w:rsidRPr="00882B3A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882B3A">
        <w:rPr>
          <w:color w:val="auto"/>
          <w:sz w:val="26"/>
          <w:szCs w:val="26"/>
        </w:rPr>
        <w:t>защиты,</w:t>
      </w:r>
      <w:r w:rsidRPr="00882B3A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882B3A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882B3A">
        <w:rPr>
          <w:color w:val="auto"/>
          <w:sz w:val="26"/>
          <w:szCs w:val="26"/>
        </w:rPr>
        <w:t xml:space="preserve"> министерства;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882B3A" w:rsidRDefault="003C3E4F" w:rsidP="003C3E4F">
      <w:pPr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6A628C" w:rsidRPr="00882B3A">
        <w:rPr>
          <w:color w:val="auto"/>
          <w:sz w:val="26"/>
          <w:szCs w:val="26"/>
        </w:rPr>
        <w:t>ния по их применению;</w:t>
      </w:r>
    </w:p>
    <w:p w:rsidR="005124C1" w:rsidRPr="00882B3A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882B3A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882B3A" w:rsidRDefault="001A7A44" w:rsidP="000B22A8">
      <w:pPr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ab/>
      </w:r>
      <w:r w:rsidR="008D7ACB" w:rsidRPr="00882B3A">
        <w:rPr>
          <w:color w:val="auto"/>
          <w:sz w:val="26"/>
          <w:szCs w:val="26"/>
        </w:rPr>
        <w:t>2.</w:t>
      </w:r>
      <w:r w:rsidR="00CC0326" w:rsidRPr="00882B3A">
        <w:rPr>
          <w:color w:val="auto"/>
          <w:sz w:val="26"/>
          <w:szCs w:val="26"/>
        </w:rPr>
        <w:t>1</w:t>
      </w:r>
      <w:r w:rsidR="008D7ACB" w:rsidRPr="00882B3A">
        <w:rPr>
          <w:color w:val="auto"/>
          <w:sz w:val="26"/>
          <w:szCs w:val="26"/>
        </w:rPr>
        <w:t xml:space="preserve">. </w:t>
      </w:r>
      <w:r w:rsidR="007E62DE" w:rsidRPr="00882B3A">
        <w:rPr>
          <w:color w:val="auto"/>
          <w:sz w:val="26"/>
          <w:szCs w:val="26"/>
        </w:rPr>
        <w:t>Организован</w:t>
      </w:r>
      <w:r w:rsidR="00054C04" w:rsidRPr="00882B3A">
        <w:rPr>
          <w:color w:val="auto"/>
          <w:sz w:val="26"/>
          <w:szCs w:val="26"/>
        </w:rPr>
        <w:t>ы</w:t>
      </w:r>
      <w:r w:rsidR="007E62DE" w:rsidRPr="00882B3A">
        <w:rPr>
          <w:color w:val="auto"/>
          <w:sz w:val="26"/>
          <w:szCs w:val="26"/>
        </w:rPr>
        <w:t xml:space="preserve"> и проведен</w:t>
      </w:r>
      <w:r w:rsidR="00054C04" w:rsidRPr="00882B3A">
        <w:rPr>
          <w:color w:val="auto"/>
          <w:sz w:val="26"/>
          <w:szCs w:val="26"/>
        </w:rPr>
        <w:t>ы</w:t>
      </w:r>
      <w:r w:rsidR="00555322" w:rsidRPr="00882B3A">
        <w:rPr>
          <w:color w:val="auto"/>
          <w:sz w:val="26"/>
          <w:szCs w:val="26"/>
        </w:rPr>
        <w:t>:</w:t>
      </w:r>
    </w:p>
    <w:p w:rsidR="004F2A27" w:rsidRPr="00882B3A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882B3A">
        <w:rPr>
          <w:color w:val="auto"/>
          <w:sz w:val="26"/>
          <w:szCs w:val="26"/>
        </w:rPr>
        <w:t>Шаптукаева</w:t>
      </w:r>
      <w:proofErr w:type="spellEnd"/>
      <w:r w:rsidRPr="00882B3A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882B3A">
        <w:rPr>
          <w:color w:val="auto"/>
          <w:sz w:val="26"/>
          <w:szCs w:val="26"/>
        </w:rPr>
        <w:t>Чеченэнерго</w:t>
      </w:r>
      <w:proofErr w:type="spellEnd"/>
      <w:r w:rsidRPr="00882B3A">
        <w:rPr>
          <w:color w:val="auto"/>
          <w:sz w:val="26"/>
          <w:szCs w:val="26"/>
        </w:rPr>
        <w:t xml:space="preserve">», </w:t>
      </w:r>
      <w:proofErr w:type="spellStart"/>
      <w:r w:rsidRPr="00882B3A">
        <w:rPr>
          <w:color w:val="auto"/>
          <w:sz w:val="26"/>
          <w:szCs w:val="26"/>
        </w:rPr>
        <w:t>Ростехнадзора</w:t>
      </w:r>
      <w:proofErr w:type="spellEnd"/>
      <w:r w:rsidRPr="00882B3A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882B3A">
        <w:rPr>
          <w:color w:val="auto"/>
          <w:sz w:val="26"/>
          <w:szCs w:val="26"/>
        </w:rPr>
        <w:t>оснабжения Чеченской Республики;</w:t>
      </w:r>
    </w:p>
    <w:p w:rsidR="006E3B9A" w:rsidRPr="00882B3A" w:rsidRDefault="004F2A27" w:rsidP="004F2A27">
      <w:pPr>
        <w:rPr>
          <w:color w:val="auto"/>
          <w:sz w:val="26"/>
          <w:szCs w:val="26"/>
        </w:rPr>
      </w:pPr>
      <w:r w:rsidRPr="00882B3A">
        <w:rPr>
          <w:spacing w:val="-4"/>
          <w:sz w:val="26"/>
          <w:szCs w:val="26"/>
        </w:rPr>
        <w:tab/>
        <w:t xml:space="preserve">- </w:t>
      </w:r>
      <w:r w:rsidRPr="00882B3A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</w:t>
      </w:r>
      <w:proofErr w:type="spellStart"/>
      <w:r w:rsidRPr="00882B3A">
        <w:rPr>
          <w:color w:val="auto"/>
          <w:sz w:val="26"/>
          <w:szCs w:val="26"/>
        </w:rPr>
        <w:t>Чеченэнерго</w:t>
      </w:r>
      <w:proofErr w:type="spellEnd"/>
      <w:r w:rsidRPr="00882B3A">
        <w:rPr>
          <w:color w:val="auto"/>
          <w:sz w:val="26"/>
          <w:szCs w:val="26"/>
        </w:rPr>
        <w:t>»;</w:t>
      </w:r>
    </w:p>
    <w:p w:rsidR="004F2A27" w:rsidRPr="00882B3A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</w:r>
      <w:proofErr w:type="gramStart"/>
      <w:r w:rsidRPr="00882B3A">
        <w:rPr>
          <w:color w:val="auto"/>
          <w:sz w:val="26"/>
          <w:szCs w:val="26"/>
        </w:rPr>
        <w:t>- проведено совещание с участием представителей ПАО «МРСК Северного Кавказа», Минстрой и ЖКХ ЧР, МИЗО ЧР и ГУП «</w:t>
      </w:r>
      <w:proofErr w:type="spellStart"/>
      <w:r w:rsidRPr="00882B3A">
        <w:rPr>
          <w:color w:val="auto"/>
          <w:sz w:val="26"/>
          <w:szCs w:val="26"/>
        </w:rPr>
        <w:t>Чечводоканал</w:t>
      </w:r>
      <w:proofErr w:type="spellEnd"/>
      <w:r w:rsidRPr="00882B3A">
        <w:rPr>
          <w:color w:val="auto"/>
          <w:sz w:val="26"/>
          <w:szCs w:val="26"/>
        </w:rPr>
        <w:t>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</w:t>
      </w:r>
      <w:proofErr w:type="spellStart"/>
      <w:r w:rsidRPr="00882B3A">
        <w:rPr>
          <w:color w:val="auto"/>
          <w:sz w:val="26"/>
          <w:szCs w:val="26"/>
        </w:rPr>
        <w:t>Чечводоканал</w:t>
      </w:r>
      <w:proofErr w:type="spellEnd"/>
      <w:r w:rsidRPr="00882B3A">
        <w:rPr>
          <w:color w:val="auto"/>
          <w:sz w:val="26"/>
          <w:szCs w:val="26"/>
        </w:rPr>
        <w:t>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  <w:proofErr w:type="gramEnd"/>
    </w:p>
    <w:p w:rsidR="004F2A27" w:rsidRPr="00882B3A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882B3A" w:rsidRDefault="0023272B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 xml:space="preserve">- </w:t>
      </w:r>
      <w:r w:rsidR="00806447" w:rsidRPr="00882B3A">
        <w:rPr>
          <w:color w:val="auto"/>
          <w:sz w:val="26"/>
          <w:szCs w:val="26"/>
        </w:rPr>
        <w:t xml:space="preserve">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="00806447" w:rsidRPr="00882B3A">
        <w:rPr>
          <w:color w:val="auto"/>
          <w:sz w:val="26"/>
          <w:szCs w:val="26"/>
        </w:rPr>
        <w:t>энергопринимающих</w:t>
      </w:r>
      <w:proofErr w:type="spellEnd"/>
      <w:r w:rsidR="00806447" w:rsidRPr="00882B3A">
        <w:rPr>
          <w:color w:val="auto"/>
          <w:sz w:val="26"/>
          <w:szCs w:val="26"/>
        </w:rPr>
        <w:t xml:space="preserve"> устрой</w:t>
      </w:r>
      <w:proofErr w:type="gramStart"/>
      <w:r w:rsidR="00806447" w:rsidRPr="00882B3A">
        <w:rPr>
          <w:color w:val="auto"/>
          <w:sz w:val="26"/>
          <w:szCs w:val="26"/>
        </w:rPr>
        <w:t>ств вс</w:t>
      </w:r>
      <w:proofErr w:type="gramEnd"/>
      <w:r w:rsidR="00806447" w:rsidRPr="00882B3A">
        <w:rPr>
          <w:color w:val="auto"/>
          <w:sz w:val="26"/>
          <w:szCs w:val="26"/>
        </w:rPr>
        <w:t>е сезонного горнолыжного курорта «</w:t>
      </w:r>
      <w:proofErr w:type="spellStart"/>
      <w:r w:rsidR="00806447" w:rsidRPr="00882B3A">
        <w:rPr>
          <w:color w:val="auto"/>
          <w:sz w:val="26"/>
          <w:szCs w:val="26"/>
        </w:rPr>
        <w:t>Ведучи</w:t>
      </w:r>
      <w:proofErr w:type="spellEnd"/>
      <w:r w:rsidR="00806447" w:rsidRPr="00882B3A">
        <w:rPr>
          <w:color w:val="auto"/>
          <w:sz w:val="26"/>
          <w:szCs w:val="26"/>
        </w:rPr>
        <w:t>»;</w:t>
      </w:r>
    </w:p>
    <w:p w:rsidR="0023272B" w:rsidRPr="00882B3A" w:rsidRDefault="0023272B" w:rsidP="00281452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проведено совещание «О ходе выполнения в муниципальных районах Чеченской Республики мероприятий по постановке на учет «бесхозяйных» газопроводов, находящихся на территории муниц</w:t>
      </w:r>
      <w:r w:rsidR="00F351B6" w:rsidRPr="00882B3A">
        <w:rPr>
          <w:color w:val="auto"/>
          <w:sz w:val="26"/>
          <w:szCs w:val="26"/>
        </w:rPr>
        <w:t>ипальных образований».</w:t>
      </w:r>
    </w:p>
    <w:p w:rsidR="00D94D23" w:rsidRPr="00882B3A" w:rsidRDefault="00D94D23" w:rsidP="00F351B6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9A608B" w:rsidRPr="00882B3A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2.2. Принято участие:</w:t>
      </w:r>
    </w:p>
    <w:p w:rsidR="00771DC0" w:rsidRPr="00882B3A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882B3A">
        <w:rPr>
          <w:color w:val="auto"/>
          <w:sz w:val="26"/>
          <w:szCs w:val="26"/>
        </w:rPr>
        <w:t xml:space="preserve"> </w:t>
      </w:r>
    </w:p>
    <w:p w:rsidR="00101962" w:rsidRPr="00882B3A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bCs/>
          <w:sz w:val="26"/>
          <w:szCs w:val="26"/>
        </w:rPr>
        <w:t xml:space="preserve">- </w:t>
      </w:r>
      <w:r w:rsidR="00806447" w:rsidRPr="00882B3A">
        <w:rPr>
          <w:bCs/>
          <w:sz w:val="26"/>
          <w:szCs w:val="26"/>
        </w:rPr>
        <w:t>в</w:t>
      </w:r>
      <w:r w:rsidRPr="00882B3A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882B3A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882B3A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 xml:space="preserve">- участие в заседаниях в формате ВКС проводимых </w:t>
      </w:r>
      <w:proofErr w:type="spellStart"/>
      <w:r w:rsidRPr="00882B3A">
        <w:rPr>
          <w:color w:val="auto"/>
          <w:sz w:val="26"/>
          <w:szCs w:val="26"/>
          <w:lang w:eastAsia="en-US" w:bidi="he-IL"/>
        </w:rPr>
        <w:t>Минпромторгом</w:t>
      </w:r>
      <w:proofErr w:type="spellEnd"/>
      <w:r w:rsidRPr="00882B3A">
        <w:rPr>
          <w:color w:val="auto"/>
          <w:sz w:val="26"/>
          <w:szCs w:val="26"/>
          <w:lang w:eastAsia="en-US" w:bidi="he-IL"/>
        </w:rPr>
        <w:t xml:space="preserve"> России по вопросу противодействия распространения новой </w:t>
      </w:r>
      <w:proofErr w:type="spellStart"/>
      <w:r w:rsidRPr="00882B3A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882B3A">
        <w:rPr>
          <w:color w:val="auto"/>
          <w:sz w:val="26"/>
          <w:szCs w:val="26"/>
          <w:lang w:eastAsia="en-US" w:bidi="he-IL"/>
        </w:rPr>
        <w:t xml:space="preserve"> инфекции, вызванной 2019 – NCOV</w:t>
      </w:r>
      <w:r w:rsidR="00871303" w:rsidRPr="00882B3A">
        <w:rPr>
          <w:color w:val="auto"/>
          <w:sz w:val="26"/>
          <w:szCs w:val="26"/>
          <w:lang w:eastAsia="en-US" w:bidi="he-IL"/>
        </w:rPr>
        <w:t>;</w:t>
      </w:r>
    </w:p>
    <w:p w:rsidR="00871303" w:rsidRPr="00882B3A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 xml:space="preserve">- участие в </w:t>
      </w:r>
      <w:proofErr w:type="spellStart"/>
      <w:r w:rsidRPr="00882B3A">
        <w:rPr>
          <w:color w:val="auto"/>
          <w:sz w:val="26"/>
          <w:szCs w:val="26"/>
          <w:lang w:eastAsia="en-US" w:bidi="he-IL"/>
        </w:rPr>
        <w:t>засеадании</w:t>
      </w:r>
      <w:proofErr w:type="spellEnd"/>
      <w:r w:rsidRPr="00882B3A">
        <w:rPr>
          <w:color w:val="auto"/>
          <w:sz w:val="26"/>
          <w:szCs w:val="26"/>
          <w:lang w:eastAsia="en-US" w:bidi="he-IL"/>
        </w:rPr>
        <w:t xml:space="preserve"> Рабочей Группы Госсовета по противодействию</w:t>
      </w:r>
      <w:r w:rsidRPr="00882B3A">
        <w:rPr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  <w:lang w:eastAsia="en-US" w:bidi="he-IL"/>
        </w:rPr>
        <w:t xml:space="preserve">новой </w:t>
      </w:r>
      <w:proofErr w:type="spellStart"/>
      <w:r w:rsidRPr="00882B3A">
        <w:rPr>
          <w:color w:val="auto"/>
          <w:sz w:val="26"/>
          <w:szCs w:val="26"/>
          <w:lang w:eastAsia="en-US" w:bidi="he-IL"/>
        </w:rPr>
        <w:t>коронавирусной</w:t>
      </w:r>
      <w:proofErr w:type="spellEnd"/>
      <w:r w:rsidRPr="00882B3A">
        <w:rPr>
          <w:color w:val="auto"/>
          <w:sz w:val="26"/>
          <w:szCs w:val="26"/>
          <w:lang w:eastAsia="en-US" w:bidi="he-IL"/>
        </w:rPr>
        <w:t xml:space="preserve"> </w:t>
      </w:r>
      <w:r w:rsidR="006A628C" w:rsidRPr="00882B3A">
        <w:rPr>
          <w:color w:val="auto"/>
          <w:sz w:val="26"/>
          <w:szCs w:val="26"/>
          <w:lang w:eastAsia="en-US" w:bidi="he-IL"/>
        </w:rPr>
        <w:t>инфекции, вызванной 2019 – NCOV;</w:t>
      </w:r>
    </w:p>
    <w:p w:rsidR="00AB7258" w:rsidRPr="00882B3A" w:rsidRDefault="00AB7258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lastRenderedPageBreak/>
        <w:t>- участие в совещании в формате ВКС о рекомендациях Минпромторга России по разработке государственных программ субъектов Российской Федерации по развитию промышленности.</w:t>
      </w:r>
    </w:p>
    <w:p w:rsidR="00F94B99" w:rsidRPr="00882B3A" w:rsidRDefault="00F94B99" w:rsidP="0073704A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882B3A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>2.</w:t>
      </w:r>
      <w:r w:rsidR="0018307F" w:rsidRPr="00882B3A">
        <w:rPr>
          <w:color w:val="auto"/>
          <w:sz w:val="26"/>
          <w:szCs w:val="26"/>
          <w:lang w:eastAsia="en-US" w:bidi="he-IL"/>
        </w:rPr>
        <w:t>3</w:t>
      </w:r>
      <w:r w:rsidRPr="00882B3A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882B3A">
        <w:rPr>
          <w:color w:val="auto"/>
          <w:sz w:val="26"/>
          <w:szCs w:val="26"/>
          <w:lang w:eastAsia="en-US" w:bidi="he-IL"/>
        </w:rPr>
        <w:t>Проведена</w:t>
      </w:r>
      <w:r w:rsidR="001857E4" w:rsidRPr="00882B3A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882B3A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882B3A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proofErr w:type="gramStart"/>
      <w:r w:rsidRPr="00882B3A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871303" w:rsidRPr="00882B3A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>- проводи</w:t>
      </w:r>
      <w:r w:rsidR="00036AB9" w:rsidRPr="00882B3A">
        <w:rPr>
          <w:color w:val="auto"/>
          <w:sz w:val="26"/>
          <w:szCs w:val="26"/>
          <w:lang w:eastAsia="en-US" w:bidi="he-IL"/>
        </w:rPr>
        <w:t>лся</w:t>
      </w:r>
      <w:r w:rsidRPr="00882B3A">
        <w:rPr>
          <w:color w:val="auto"/>
          <w:sz w:val="26"/>
          <w:szCs w:val="26"/>
          <w:lang w:eastAsia="en-US" w:bidi="he-IL"/>
        </w:rPr>
        <w:t xml:space="preserve"> ежедневный мониторинг совместно с Минздравом ЧР о потребности и наличии медицинских изделий, средств индивидуальной защиты и дезинфицирующих сре</w:t>
      </w:r>
      <w:proofErr w:type="gramStart"/>
      <w:r w:rsidRPr="00882B3A">
        <w:rPr>
          <w:color w:val="auto"/>
          <w:sz w:val="26"/>
          <w:szCs w:val="26"/>
          <w:lang w:eastAsia="en-US" w:bidi="he-IL"/>
        </w:rPr>
        <w:t>дств в Ч</w:t>
      </w:r>
      <w:proofErr w:type="gramEnd"/>
      <w:r w:rsidRPr="00882B3A">
        <w:rPr>
          <w:color w:val="auto"/>
          <w:sz w:val="26"/>
          <w:szCs w:val="26"/>
          <w:lang w:eastAsia="en-US" w:bidi="he-IL"/>
        </w:rPr>
        <w:t>еченской Республике;</w:t>
      </w:r>
    </w:p>
    <w:p w:rsidR="00871303" w:rsidRPr="00882B3A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882B3A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</w:p>
    <w:p w:rsidR="00F5526D" w:rsidRPr="00882B3A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882B3A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 xml:space="preserve">3. </w:t>
      </w:r>
      <w:r w:rsidR="0081220B" w:rsidRPr="00882B3A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882B3A">
        <w:rPr>
          <w:color w:val="auto"/>
          <w:sz w:val="26"/>
          <w:szCs w:val="26"/>
          <w:u w:val="single"/>
        </w:rPr>
        <w:t>ы</w:t>
      </w:r>
      <w:r w:rsidR="0081220B" w:rsidRPr="00882B3A">
        <w:rPr>
          <w:color w:val="auto"/>
          <w:sz w:val="26"/>
          <w:szCs w:val="26"/>
          <w:u w:val="single"/>
        </w:rPr>
        <w:t>ступления</w:t>
      </w:r>
      <w:r w:rsidR="00F860FC" w:rsidRPr="00882B3A">
        <w:rPr>
          <w:color w:val="auto"/>
          <w:sz w:val="26"/>
          <w:szCs w:val="26"/>
          <w:u w:val="single"/>
        </w:rPr>
        <w:t>, з</w:t>
      </w:r>
      <w:r w:rsidR="0081220B" w:rsidRPr="00882B3A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7E749C" w:rsidRPr="00882B3A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882B3A">
        <w:rPr>
          <w:color w:val="auto"/>
          <w:sz w:val="26"/>
          <w:szCs w:val="26"/>
          <w:lang w:eastAsia="en-US" w:bidi="he-IL"/>
        </w:rPr>
        <w:t xml:space="preserve">3.1. Председателю Правительства Чеченской Республики М.М. </w:t>
      </w:r>
      <w:proofErr w:type="spellStart"/>
      <w:r w:rsidRPr="00882B3A">
        <w:rPr>
          <w:color w:val="auto"/>
          <w:sz w:val="26"/>
          <w:szCs w:val="26"/>
          <w:lang w:eastAsia="en-US" w:bidi="he-IL"/>
        </w:rPr>
        <w:t>Хучиеву</w:t>
      </w:r>
      <w:proofErr w:type="spellEnd"/>
      <w:r w:rsidRPr="00882B3A">
        <w:rPr>
          <w:color w:val="auto"/>
          <w:sz w:val="26"/>
          <w:szCs w:val="26"/>
          <w:lang w:eastAsia="en-US" w:bidi="he-IL"/>
        </w:rPr>
        <w:t xml:space="preserve"> 28.04.2020 г.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годы».</w:t>
      </w:r>
    </w:p>
    <w:p w:rsidR="00036AB9" w:rsidRPr="00882B3A" w:rsidRDefault="00036AB9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A0775F" w:rsidRPr="00882B3A" w:rsidRDefault="00C06FAF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  <w:lang w:eastAsia="en-US" w:bidi="he-IL"/>
        </w:rPr>
        <w:t>Подготовлены и направлены в органы исполнительной власти Российской</w:t>
      </w:r>
      <w:r w:rsidRPr="00882B3A">
        <w:rPr>
          <w:color w:val="auto"/>
          <w:sz w:val="26"/>
          <w:szCs w:val="26"/>
        </w:rPr>
        <w:t xml:space="preserve"> Федерации:</w:t>
      </w:r>
    </w:p>
    <w:p w:rsidR="00005728" w:rsidRPr="00882B3A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882B3A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>в Минэнерго России</w:t>
      </w:r>
      <w:r w:rsidR="00EE2EA1" w:rsidRPr="00882B3A">
        <w:rPr>
          <w:b/>
          <w:color w:val="auto"/>
          <w:sz w:val="26"/>
          <w:szCs w:val="26"/>
        </w:rPr>
        <w:t>:</w:t>
      </w:r>
    </w:p>
    <w:p w:rsidR="00E71F87" w:rsidRPr="00882B3A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882B3A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направлена информация </w:t>
      </w:r>
      <w:r w:rsidR="006354A9" w:rsidRPr="00882B3A">
        <w:rPr>
          <w:color w:val="auto"/>
          <w:sz w:val="26"/>
          <w:szCs w:val="26"/>
        </w:rPr>
        <w:t>за 4</w:t>
      </w:r>
      <w:r w:rsidRPr="00882B3A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882B3A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направлена информация по оснащению приборами учёта газа абонентов на 01 января 2020 года </w:t>
      </w:r>
      <w:proofErr w:type="gramStart"/>
      <w:r w:rsidRPr="00882B3A">
        <w:rPr>
          <w:color w:val="auto"/>
          <w:sz w:val="26"/>
          <w:szCs w:val="26"/>
        </w:rPr>
        <w:t>предоставленную</w:t>
      </w:r>
      <w:proofErr w:type="gramEnd"/>
      <w:r w:rsidRPr="00882B3A">
        <w:rPr>
          <w:color w:val="auto"/>
          <w:sz w:val="26"/>
          <w:szCs w:val="26"/>
        </w:rPr>
        <w:t xml:space="preserve"> ООО «Газпром </w:t>
      </w:r>
      <w:proofErr w:type="spellStart"/>
      <w:r w:rsidRPr="00882B3A">
        <w:rPr>
          <w:color w:val="auto"/>
          <w:sz w:val="26"/>
          <w:szCs w:val="26"/>
        </w:rPr>
        <w:t>межрегионгаз</w:t>
      </w:r>
      <w:proofErr w:type="spellEnd"/>
      <w:r w:rsidRPr="00882B3A">
        <w:rPr>
          <w:color w:val="auto"/>
          <w:sz w:val="26"/>
          <w:szCs w:val="26"/>
        </w:rPr>
        <w:t xml:space="preserve"> Грозный».</w:t>
      </w:r>
      <w:r w:rsidRPr="00882B3A">
        <w:rPr>
          <w:color w:val="auto"/>
          <w:sz w:val="26"/>
          <w:szCs w:val="26"/>
        </w:rPr>
        <w:tab/>
      </w:r>
    </w:p>
    <w:p w:rsidR="00835043" w:rsidRPr="00882B3A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проинформировало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882B3A">
        <w:rPr>
          <w:color w:val="auto"/>
          <w:sz w:val="26"/>
          <w:szCs w:val="26"/>
        </w:rPr>
        <w:t>ьтате осуществления мониторинга;</w:t>
      </w:r>
    </w:p>
    <w:p w:rsidR="00D36ECF" w:rsidRPr="00882B3A" w:rsidRDefault="00D36ECF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направлена информация по охране объектов </w:t>
      </w:r>
      <w:proofErr w:type="spellStart"/>
      <w:r w:rsidRPr="00882B3A">
        <w:rPr>
          <w:color w:val="auto"/>
          <w:sz w:val="26"/>
          <w:szCs w:val="26"/>
        </w:rPr>
        <w:t>топливно</w:t>
      </w:r>
      <w:proofErr w:type="spellEnd"/>
      <w:r w:rsidRPr="00882B3A">
        <w:rPr>
          <w:color w:val="auto"/>
          <w:sz w:val="26"/>
          <w:szCs w:val="26"/>
        </w:rPr>
        <w:t xml:space="preserve"> - энергетического комплекса, обеспечивающих жизнедеятельность населения и принятых </w:t>
      </w:r>
      <w:proofErr w:type="gramStart"/>
      <w:r w:rsidRPr="00882B3A">
        <w:rPr>
          <w:color w:val="auto"/>
          <w:sz w:val="26"/>
          <w:szCs w:val="26"/>
        </w:rPr>
        <w:t>мерах</w:t>
      </w:r>
      <w:proofErr w:type="gramEnd"/>
      <w:r w:rsidRPr="00882B3A">
        <w:rPr>
          <w:color w:val="auto"/>
          <w:sz w:val="26"/>
          <w:szCs w:val="26"/>
        </w:rPr>
        <w:t xml:space="preserve"> по предотвращению распространения новой</w:t>
      </w:r>
      <w:r w:rsidR="00885489" w:rsidRPr="00882B3A">
        <w:rPr>
          <w:color w:val="auto"/>
          <w:sz w:val="26"/>
          <w:szCs w:val="26"/>
        </w:rPr>
        <w:t xml:space="preserve"> </w:t>
      </w:r>
      <w:proofErr w:type="spellStart"/>
      <w:r w:rsidR="00885489" w:rsidRPr="00882B3A">
        <w:rPr>
          <w:color w:val="auto"/>
          <w:sz w:val="26"/>
          <w:szCs w:val="26"/>
        </w:rPr>
        <w:t>коронавирусной</w:t>
      </w:r>
      <w:proofErr w:type="spellEnd"/>
      <w:r w:rsidR="00885489" w:rsidRPr="00882B3A">
        <w:rPr>
          <w:color w:val="auto"/>
          <w:sz w:val="26"/>
          <w:szCs w:val="26"/>
        </w:rPr>
        <w:t xml:space="preserve"> инфекции на них;</w:t>
      </w:r>
    </w:p>
    <w:p w:rsidR="00885489" w:rsidRPr="00882B3A" w:rsidRDefault="00885489" w:rsidP="00885489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предложение о возможности включения ОАО «</w:t>
      </w:r>
      <w:proofErr w:type="spellStart"/>
      <w:r w:rsidRPr="00882B3A">
        <w:rPr>
          <w:color w:val="auto"/>
          <w:sz w:val="26"/>
          <w:szCs w:val="26"/>
        </w:rPr>
        <w:t>Чеченэнерго</w:t>
      </w:r>
      <w:proofErr w:type="spellEnd"/>
      <w:r w:rsidRPr="00882B3A">
        <w:rPr>
          <w:color w:val="auto"/>
          <w:sz w:val="26"/>
          <w:szCs w:val="26"/>
        </w:rPr>
        <w:t>» в список системообразующих предприятий Российской Федерации;</w:t>
      </w:r>
    </w:p>
    <w:p w:rsidR="00417DC7" w:rsidRPr="00882B3A" w:rsidRDefault="00417DC7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proofErr w:type="gramStart"/>
      <w:r w:rsidRPr="00882B3A">
        <w:rPr>
          <w:color w:val="auto"/>
          <w:sz w:val="26"/>
          <w:szCs w:val="26"/>
        </w:rPr>
        <w:t>направлена</w:t>
      </w:r>
      <w:proofErr w:type="gramEnd"/>
      <w:r w:rsidRPr="00882B3A">
        <w:rPr>
          <w:color w:val="auto"/>
          <w:sz w:val="26"/>
          <w:szCs w:val="26"/>
        </w:rPr>
        <w:t xml:space="preserve"> информацию о крупнейших неплательщиках за потребленную электроэнергию на территории Чеченской Республики;</w:t>
      </w:r>
    </w:p>
    <w:p w:rsidR="00D33494" w:rsidRPr="00882B3A" w:rsidRDefault="00D33494" w:rsidP="00417DC7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направлен проект Схемы территориального планирования Чеченской Республики, разработанный согласно распоряжению Правительства Чеченской Республики от 18 июля 2019 года № 228-р «О принятии решения о внесении изменений в Схему территориального планирования Чеченской Республики»</w:t>
      </w:r>
      <w:r w:rsidR="005A710F" w:rsidRPr="00882B3A">
        <w:rPr>
          <w:color w:val="auto"/>
          <w:sz w:val="26"/>
          <w:szCs w:val="26"/>
        </w:rPr>
        <w:t>;</w:t>
      </w:r>
    </w:p>
    <w:p w:rsidR="005A710F" w:rsidRPr="00882B3A" w:rsidRDefault="0023272B" w:rsidP="005A710F">
      <w:pPr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</w:r>
      <w:r w:rsidR="005A710F" w:rsidRPr="00882B3A">
        <w:rPr>
          <w:color w:val="auto"/>
          <w:sz w:val="26"/>
          <w:szCs w:val="26"/>
        </w:rPr>
        <w:t>- направлена копия распоряжения Главы Чеченской Республики Р.А. Кадырова от 23.07.2020 года № 85-рг «Об утверждении Схемы и программы развития электроэнергетики Чеченско</w:t>
      </w:r>
      <w:r w:rsidRPr="00882B3A">
        <w:rPr>
          <w:color w:val="auto"/>
          <w:sz w:val="26"/>
          <w:szCs w:val="26"/>
        </w:rPr>
        <w:t>й Республики на 2021-2025 годы»;</w:t>
      </w:r>
    </w:p>
    <w:p w:rsidR="00A023B7" w:rsidRPr="00882B3A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 xml:space="preserve">- направлена копия распоряжения Главы Чеченской Республики об утверждении Схемы и программы развития электроэнергетики Чеченской Республики на 2021-2025 годы; </w:t>
      </w:r>
    </w:p>
    <w:p w:rsidR="00A023B7" w:rsidRPr="00882B3A" w:rsidRDefault="00A023B7" w:rsidP="00A023B7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направлена информация об утвержденных инвестиционных программах субъектов электроэнергетики, осуществляющих деятельность на территории Чеченской Республики;</w:t>
      </w:r>
    </w:p>
    <w:p w:rsidR="009F4329" w:rsidRPr="00882B3A" w:rsidRDefault="00CE4945" w:rsidP="009F4329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направлена информация о газоснабжающих организациях, функционирующих на территории Чеченской Республики;</w:t>
      </w:r>
    </w:p>
    <w:p w:rsidR="00885489" w:rsidRPr="00882B3A" w:rsidRDefault="009F4329" w:rsidP="0072123D">
      <w:pPr>
        <w:tabs>
          <w:tab w:val="clear" w:pos="0"/>
          <w:tab w:val="left" w:pos="555"/>
          <w:tab w:val="left" w:pos="630"/>
          <w:tab w:val="left" w:pos="3465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информация о действующих центрах, выпускающих продукцию в ТЭК;</w:t>
      </w:r>
    </w:p>
    <w:p w:rsidR="00835043" w:rsidRPr="00882B3A" w:rsidRDefault="00835043" w:rsidP="007B6ADC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08503F" w:rsidRPr="00882B3A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в </w:t>
      </w:r>
      <w:proofErr w:type="spellStart"/>
      <w:r w:rsidRPr="00882B3A">
        <w:rPr>
          <w:b/>
          <w:color w:val="auto"/>
          <w:sz w:val="26"/>
          <w:szCs w:val="26"/>
        </w:rPr>
        <w:t>Минпромторг</w:t>
      </w:r>
      <w:proofErr w:type="spellEnd"/>
      <w:r w:rsidRPr="00882B3A">
        <w:rPr>
          <w:b/>
          <w:color w:val="auto"/>
          <w:sz w:val="26"/>
          <w:szCs w:val="26"/>
        </w:rPr>
        <w:t xml:space="preserve"> России:</w:t>
      </w:r>
    </w:p>
    <w:p w:rsidR="0008503F" w:rsidRPr="00882B3A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882B3A" w:rsidRDefault="00540092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об отсутствии реализуемых региональных проектов в сферах ведения;</w:t>
      </w:r>
    </w:p>
    <w:p w:rsidR="009E5CCD" w:rsidRPr="00882B3A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софинансирование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расходов по возмещению части затрат на реализацию инвестиционных проектов;</w:t>
      </w:r>
    </w:p>
    <w:p w:rsidR="00871303" w:rsidRPr="00882B3A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882B3A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ежедневно в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Минпромторг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России направляется информаци</w:t>
      </w:r>
      <w:r w:rsidR="0077241B" w:rsidRPr="00882B3A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882B3A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информация о должностном лице ответственном за прямое взаимодействие с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77241B" w:rsidRPr="00882B3A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77241B" w:rsidRPr="00882B3A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</w:t>
      </w:r>
      <w:r w:rsidR="000D1C21" w:rsidRPr="00882B3A">
        <w:rPr>
          <w:rFonts w:eastAsia="Calibri"/>
          <w:color w:val="auto"/>
          <w:sz w:val="26"/>
          <w:szCs w:val="26"/>
          <w:lang w:eastAsia="en-US"/>
        </w:rPr>
        <w:t xml:space="preserve">рмация о возможности включения </w:t>
      </w:r>
      <w:r w:rsidRPr="00882B3A">
        <w:rPr>
          <w:rFonts w:eastAsia="Calibri"/>
          <w:color w:val="auto"/>
          <w:sz w:val="26"/>
          <w:szCs w:val="26"/>
          <w:lang w:eastAsia="en-US"/>
        </w:rPr>
        <w:t>АО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»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и ООО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о</w:t>
      </w:r>
      <w:r w:rsidR="004D4791" w:rsidRPr="00882B3A">
        <w:rPr>
          <w:rFonts w:eastAsia="Calibri"/>
          <w:color w:val="auto"/>
          <w:sz w:val="26"/>
          <w:szCs w:val="26"/>
          <w:lang w:eastAsia="en-US"/>
        </w:rPr>
        <w:t>рганизаций Российской экономики;</w:t>
      </w:r>
    </w:p>
    <w:p w:rsidR="004D4791" w:rsidRPr="00882B3A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предложение по включению ООО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ГрозСтройКерам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>» и ОАО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Чеченавто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>» в список системообразующих предприятий Российской Федерации;</w:t>
      </w:r>
    </w:p>
    <w:p w:rsidR="004D4791" w:rsidRPr="00882B3A" w:rsidRDefault="004D4791" w:rsidP="004D479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- проект письма Председателя Правительства Чеченской Республики                        М.М.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Хучиева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по вопросу обеспечения закупок продукции АО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-ЛИА» путем включения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ее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в существующие технологические цепочки предприятий курируемых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Минпромторгом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РФ;</w:t>
      </w:r>
    </w:p>
    <w:p w:rsidR="001677D6" w:rsidRPr="00882B3A" w:rsidRDefault="00632032" w:rsidP="001677D6">
      <w:pPr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color w:val="auto"/>
          <w:sz w:val="26"/>
          <w:szCs w:val="26"/>
        </w:rPr>
        <w:tab/>
      </w:r>
      <w:r w:rsidR="001677D6" w:rsidRPr="00882B3A">
        <w:rPr>
          <w:rFonts w:eastAsia="Calibri"/>
          <w:color w:val="auto"/>
          <w:sz w:val="26"/>
          <w:szCs w:val="26"/>
          <w:lang w:eastAsia="en-US"/>
        </w:rPr>
        <w:t>- информация по расчету расходов на средства индивидуальной защиты;</w:t>
      </w:r>
    </w:p>
    <w:p w:rsidR="001677D6" w:rsidRPr="00882B3A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закупке средств индивидуальной защиты для участников избирательных комиссий и участников общероссийского голосования;</w:t>
      </w:r>
    </w:p>
    <w:p w:rsidR="00036AB9" w:rsidRPr="00882B3A" w:rsidRDefault="00036AB9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направлено письмо об оказании возможного содействия в прикреплении производимой продукц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ии ООО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«Энергия Плюс» к производственной программе Министерства строительства и жилищно-коммунального хозяйства Российской Федерации при реализации программ нового жилищного строительства, модернизации и технического перевооружения действующего жилого фонда.</w:t>
      </w:r>
    </w:p>
    <w:p w:rsidR="00036AB9" w:rsidRPr="00882B3A" w:rsidRDefault="00036AB9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F5526D" w:rsidRPr="00882B3A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C3CC8" w:rsidRPr="00882B3A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882B3A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направлена информация</w:t>
      </w:r>
      <w:r w:rsidR="00294528" w:rsidRPr="00882B3A">
        <w:rPr>
          <w:color w:val="auto"/>
          <w:sz w:val="26"/>
          <w:szCs w:val="26"/>
        </w:rPr>
        <w:t>,</w:t>
      </w:r>
      <w:r w:rsidRPr="00882B3A">
        <w:rPr>
          <w:color w:val="auto"/>
          <w:sz w:val="26"/>
          <w:szCs w:val="26"/>
        </w:rPr>
        <w:t xml:space="preserve"> предоставленная ООО «</w:t>
      </w:r>
      <w:proofErr w:type="spellStart"/>
      <w:r w:rsidRPr="00882B3A">
        <w:rPr>
          <w:color w:val="auto"/>
          <w:sz w:val="26"/>
          <w:szCs w:val="26"/>
        </w:rPr>
        <w:t>Чеченгазпром</w:t>
      </w:r>
      <w:proofErr w:type="spellEnd"/>
      <w:r w:rsidRPr="00882B3A">
        <w:rPr>
          <w:color w:val="auto"/>
          <w:sz w:val="26"/>
          <w:szCs w:val="26"/>
        </w:rPr>
        <w:t xml:space="preserve">» о зонах минимальных расстояний до магистральных трубопроводов на территории Чеченской Республики </w:t>
      </w:r>
    </w:p>
    <w:p w:rsidR="005E6B6D" w:rsidRPr="00882B3A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882B3A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6D4E11" w:rsidRPr="00882B3A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882B3A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>в адрес Главы и Прав</w:t>
      </w:r>
      <w:r w:rsidR="000E53AE" w:rsidRPr="00882B3A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882B3A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882B3A">
        <w:rPr>
          <w:color w:val="auto"/>
          <w:sz w:val="26"/>
          <w:szCs w:val="26"/>
        </w:rPr>
        <w:t>по</w:t>
      </w:r>
      <w:proofErr w:type="gramEnd"/>
      <w:r w:rsidRPr="00882B3A">
        <w:rPr>
          <w:color w:val="auto"/>
          <w:sz w:val="26"/>
          <w:szCs w:val="26"/>
        </w:rPr>
        <w:t xml:space="preserve"> </w:t>
      </w:r>
      <w:proofErr w:type="gramStart"/>
      <w:r w:rsidRPr="00882B3A">
        <w:rPr>
          <w:color w:val="auto"/>
          <w:sz w:val="26"/>
          <w:szCs w:val="26"/>
        </w:rPr>
        <w:t>направлением</w:t>
      </w:r>
      <w:proofErr w:type="gramEnd"/>
      <w:r w:rsidRPr="00882B3A">
        <w:rPr>
          <w:color w:val="auto"/>
          <w:sz w:val="26"/>
          <w:szCs w:val="26"/>
        </w:rPr>
        <w:t xml:space="preserve"> деятельности;</w:t>
      </w:r>
    </w:p>
    <w:p w:rsidR="0008503F" w:rsidRPr="00882B3A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882B3A" w:rsidRDefault="00D408FB" w:rsidP="00D408FB">
      <w:pPr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 xml:space="preserve">- </w:t>
      </w:r>
      <w:r w:rsidR="00BE3BE8" w:rsidRPr="00882B3A">
        <w:rPr>
          <w:color w:val="auto"/>
          <w:sz w:val="26"/>
          <w:szCs w:val="26"/>
        </w:rPr>
        <w:t>информация по исполнению</w:t>
      </w:r>
      <w:r w:rsidRPr="00882B3A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882B3A">
        <w:rPr>
          <w:color w:val="auto"/>
          <w:sz w:val="26"/>
          <w:szCs w:val="26"/>
        </w:rPr>
        <w:t>й Респ</w:t>
      </w:r>
      <w:r w:rsidR="00BF1FCE" w:rsidRPr="00882B3A">
        <w:rPr>
          <w:color w:val="auto"/>
          <w:sz w:val="26"/>
          <w:szCs w:val="26"/>
        </w:rPr>
        <w:t xml:space="preserve">ублики от 07.02.2019 г </w:t>
      </w:r>
      <w:r w:rsidR="00EF6E34" w:rsidRPr="00882B3A">
        <w:rPr>
          <w:color w:val="auto"/>
          <w:sz w:val="26"/>
          <w:szCs w:val="26"/>
        </w:rPr>
        <w:t xml:space="preserve">          </w:t>
      </w:r>
      <w:r w:rsidRPr="00882B3A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882B3A">
        <w:rPr>
          <w:color w:val="auto"/>
          <w:sz w:val="26"/>
          <w:szCs w:val="26"/>
        </w:rPr>
        <w:t>ми и организациями в 2019 году»;</w:t>
      </w:r>
    </w:p>
    <w:p w:rsidR="009A5854" w:rsidRPr="00882B3A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882B3A">
        <w:rPr>
          <w:color w:val="auto"/>
          <w:sz w:val="26"/>
          <w:szCs w:val="26"/>
        </w:rPr>
        <w:t>19 года;</w:t>
      </w:r>
    </w:p>
    <w:p w:rsidR="00194733" w:rsidRPr="00882B3A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882B3A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806447" w:rsidRPr="00882B3A">
        <w:rPr>
          <w:color w:val="auto"/>
          <w:sz w:val="26"/>
          <w:szCs w:val="26"/>
        </w:rPr>
        <w:t>п</w:t>
      </w:r>
      <w:r w:rsidRPr="00882B3A">
        <w:rPr>
          <w:color w:val="auto"/>
          <w:sz w:val="26"/>
          <w:szCs w:val="26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 w:rsidRPr="00882B3A">
        <w:rPr>
          <w:color w:val="auto"/>
          <w:sz w:val="26"/>
          <w:szCs w:val="26"/>
        </w:rPr>
        <w:t>й отрасли Российской Федерации»;</w:t>
      </w:r>
      <w:r w:rsidRPr="00882B3A">
        <w:rPr>
          <w:color w:val="auto"/>
          <w:sz w:val="26"/>
          <w:szCs w:val="26"/>
        </w:rPr>
        <w:t xml:space="preserve"> </w:t>
      </w:r>
    </w:p>
    <w:p w:rsidR="002D6846" w:rsidRPr="00882B3A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882B3A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882B3A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>-ЛИА» с распределением пролонгированных платежей на последующие периоды погашения</w:t>
      </w:r>
      <w:r w:rsidR="00F3761B" w:rsidRPr="00882B3A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882B3A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lastRenderedPageBreak/>
        <w:t>- информация по возможному участию в Евразийском форуме Россия-Турция-Германия «дорогами дружбы»;</w:t>
      </w:r>
    </w:p>
    <w:p w:rsidR="00945AE5" w:rsidRPr="00882B3A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882B3A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882B3A" w:rsidRDefault="00945AE5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проект письма Министру промышленности и торговли РФ Д.В.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Мантурову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о потребности в противочумных костюмах для ЧР;</w:t>
      </w:r>
    </w:p>
    <w:p w:rsidR="00EF6E34" w:rsidRPr="00882B3A" w:rsidRDefault="00EF6E3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882B3A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882B3A">
        <w:rPr>
          <w:rFonts w:eastAsia="Calibri"/>
          <w:sz w:val="26"/>
          <w:szCs w:val="26"/>
        </w:rPr>
        <w:t>по производству товарной проду</w:t>
      </w:r>
      <w:r w:rsidR="0033145D" w:rsidRPr="00882B3A">
        <w:rPr>
          <w:rFonts w:eastAsia="Calibri"/>
          <w:sz w:val="26"/>
          <w:szCs w:val="26"/>
        </w:rPr>
        <w:t>кции и оказанию услуг за март</w:t>
      </w:r>
      <w:r w:rsidRPr="00882B3A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</w:t>
      </w:r>
      <w:r w:rsidR="00810364" w:rsidRPr="00882B3A">
        <w:rPr>
          <w:rFonts w:eastAsia="Calibri"/>
          <w:sz w:val="26"/>
          <w:szCs w:val="26"/>
        </w:rPr>
        <w:t>энергетики Чеченской Республики;</w:t>
      </w:r>
    </w:p>
    <w:p w:rsidR="00810364" w:rsidRPr="00882B3A" w:rsidRDefault="00810364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</w:rPr>
      </w:pPr>
      <w:r w:rsidRPr="00882B3A">
        <w:rPr>
          <w:rFonts w:eastAsia="Calibri"/>
          <w:sz w:val="26"/>
          <w:szCs w:val="26"/>
        </w:rPr>
        <w:t xml:space="preserve">- отчёт по производству товарной продукции и оказанию услуг за апрель 2020 года подведомственными и курирующими предприятиями Министерства промышленности и </w:t>
      </w:r>
      <w:r w:rsidR="00885489" w:rsidRPr="00882B3A">
        <w:rPr>
          <w:rFonts w:eastAsia="Calibri"/>
          <w:sz w:val="26"/>
          <w:szCs w:val="26"/>
        </w:rPr>
        <w:t>энергетики Чеченской Республики;</w:t>
      </w:r>
    </w:p>
    <w:p w:rsidR="00885489" w:rsidRPr="00882B3A" w:rsidRDefault="00885489" w:rsidP="00E15DE2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b/>
          <w:sz w:val="26"/>
          <w:szCs w:val="26"/>
        </w:rPr>
      </w:pPr>
      <w:r w:rsidRPr="00882B3A">
        <w:rPr>
          <w:rFonts w:eastAsia="Calibri"/>
          <w:b/>
          <w:sz w:val="26"/>
          <w:szCs w:val="26"/>
        </w:rPr>
        <w:t xml:space="preserve">- </w:t>
      </w:r>
      <w:r w:rsidRPr="00882B3A">
        <w:rPr>
          <w:rFonts w:eastAsia="Calibri"/>
          <w:sz w:val="26"/>
          <w:szCs w:val="26"/>
        </w:rPr>
        <w:t>информация по проблемным вопросам в части обеспечения средствами индивидуальной защиты ЦИК по Чеченской Республике во время общероссийского голосования;</w:t>
      </w:r>
    </w:p>
    <w:p w:rsidR="00D76168" w:rsidRPr="00882B3A" w:rsidRDefault="00D76168" w:rsidP="00E15DE2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информация по производству товарной продукции и оказанию услуг за май 2020 года;</w:t>
      </w:r>
    </w:p>
    <w:p w:rsidR="00D76168" w:rsidRPr="00882B3A" w:rsidRDefault="00D76168" w:rsidP="00D3349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справочно-аналитические материалы для участия в круглом столе в режиме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видеоконферецнии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на тему «Энергосбережение и повышен</w:t>
      </w:r>
      <w:r w:rsidR="00E15DE2" w:rsidRPr="00882B3A">
        <w:rPr>
          <w:rFonts w:eastAsia="Calibri"/>
          <w:color w:val="auto"/>
          <w:sz w:val="26"/>
          <w:szCs w:val="26"/>
          <w:lang w:eastAsia="en-US"/>
        </w:rPr>
        <w:t>и</w:t>
      </w:r>
      <w:r w:rsidRPr="00882B3A">
        <w:rPr>
          <w:rFonts w:eastAsia="Calibri"/>
          <w:color w:val="auto"/>
          <w:sz w:val="26"/>
          <w:szCs w:val="26"/>
          <w:lang w:eastAsia="en-US"/>
        </w:rPr>
        <w:t>е энергетической эффективности в Российской Федерации»;</w:t>
      </w:r>
    </w:p>
    <w:p w:rsidR="00885489" w:rsidRPr="00882B3A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D76168" w:rsidRPr="00882B3A" w:rsidRDefault="00D76168" w:rsidP="00D7616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проект обращения к вице-президенту ПАО «НК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Роснефеть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» о согласовании встречи по вопросу финансирования мероприятий по строительству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битумноно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производства в Чеченской Республике.</w:t>
      </w:r>
    </w:p>
    <w:p w:rsidR="000D1C21" w:rsidRPr="00882B3A" w:rsidRDefault="007B6ADC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по рассмотрению вопроса пролонгации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кредитных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обязательства;</w:t>
      </w:r>
    </w:p>
    <w:p w:rsidR="00477D86" w:rsidRPr="00882B3A" w:rsidRDefault="000D1C21" w:rsidP="000D1C21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проекты писем на согласование по вопросу обеспечения закупок продукц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ии АО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Вайн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-ЛИА» путем включения ее в технологические цепочки предприятий ГК «Ростех» </w:t>
      </w:r>
      <w:r w:rsidR="00D33494" w:rsidRPr="00882B3A">
        <w:rPr>
          <w:rFonts w:eastAsia="Calibri"/>
          <w:color w:val="auto"/>
          <w:sz w:val="26"/>
          <w:szCs w:val="26"/>
          <w:lang w:eastAsia="en-US"/>
        </w:rPr>
        <w:t>Минпромторга РФ и Минобороны РФ;</w:t>
      </w:r>
    </w:p>
    <w:p w:rsidR="00D33494" w:rsidRPr="00882B3A" w:rsidRDefault="00D33494" w:rsidP="00D3349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-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годы»;</w:t>
      </w:r>
    </w:p>
    <w:p w:rsidR="005A710F" w:rsidRPr="00882B3A" w:rsidRDefault="005A710F" w:rsidP="005A710F">
      <w:pPr>
        <w:rPr>
          <w:sz w:val="26"/>
          <w:szCs w:val="26"/>
        </w:rPr>
      </w:pPr>
      <w:r w:rsidRPr="00882B3A">
        <w:rPr>
          <w:sz w:val="26"/>
          <w:szCs w:val="26"/>
        </w:rPr>
        <w:tab/>
        <w:t xml:space="preserve">- направлено письмо с просьбой предусмотреть финансовые средства на разработку </w:t>
      </w:r>
      <w:proofErr w:type="spellStart"/>
      <w:r w:rsidRPr="00882B3A">
        <w:rPr>
          <w:sz w:val="26"/>
          <w:szCs w:val="26"/>
        </w:rPr>
        <w:t>СиПР</w:t>
      </w:r>
      <w:proofErr w:type="spellEnd"/>
      <w:r w:rsidRPr="00882B3A">
        <w:rPr>
          <w:sz w:val="26"/>
          <w:szCs w:val="26"/>
        </w:rPr>
        <w:t xml:space="preserve"> 2022-2026 годы при формировании бюджета республики на 2021 год;</w:t>
      </w:r>
    </w:p>
    <w:p w:rsidR="001677D6" w:rsidRPr="00882B3A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включении в рабочую группу НАО «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ИСТ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Казбек» представителей Министерства;</w:t>
      </w:r>
    </w:p>
    <w:p w:rsidR="001677D6" w:rsidRPr="00882B3A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деятельности Министерства за июнь 2020 года;</w:t>
      </w:r>
    </w:p>
    <w:p w:rsidR="00986866" w:rsidRPr="00882B3A" w:rsidRDefault="00986866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об исполнении  пункта 6 Перечня поручений, данных на заседании межведомственной рабочей группы по вопросам топливно-энергетического комплекса Чеченской Республики Главой Чеченской Республики, руководителем межведомственной рабочей группы по топливно-энергетическому комплексу Чеченской Республики Р.А. Кадыровым от 19.03.2019 года № 01-08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пп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>;</w:t>
      </w:r>
    </w:p>
    <w:p w:rsidR="006E315E" w:rsidRPr="00882B3A" w:rsidRDefault="006E315E" w:rsidP="0098686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965416" w:rsidRPr="00882B3A">
        <w:rPr>
          <w:rFonts w:eastAsia="Calibri"/>
          <w:color w:val="auto"/>
          <w:sz w:val="26"/>
          <w:szCs w:val="26"/>
          <w:lang w:eastAsia="en-US"/>
        </w:rPr>
        <w:t>подготовлен и направлен на согласование в установленном порядке проект письма в адрес Председателя Государственной корпорации «ВЭБ</w:t>
      </w:r>
      <w:proofErr w:type="gramStart"/>
      <w:r w:rsidR="00965416" w:rsidRPr="00882B3A">
        <w:rPr>
          <w:rFonts w:eastAsia="Calibri"/>
          <w:color w:val="auto"/>
          <w:sz w:val="26"/>
          <w:szCs w:val="26"/>
          <w:lang w:eastAsia="en-US"/>
        </w:rPr>
        <w:t>.Р</w:t>
      </w:r>
      <w:proofErr w:type="gramEnd"/>
      <w:r w:rsidR="00965416" w:rsidRPr="00882B3A">
        <w:rPr>
          <w:rFonts w:eastAsia="Calibri"/>
          <w:color w:val="auto"/>
          <w:sz w:val="26"/>
          <w:szCs w:val="26"/>
          <w:lang w:eastAsia="en-US"/>
        </w:rPr>
        <w:t xml:space="preserve">Ф» И.И. Шувалова </w:t>
      </w:r>
      <w:r w:rsidR="00965416" w:rsidRPr="00882B3A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по вопросу замены предоставленной государственной гарантии Чеченской Республики на имущество НАО «ИСТ Казбек», передаваемое ВЭБ.РФ в качестве залога. </w:t>
      </w:r>
    </w:p>
    <w:p w:rsidR="00E15DE2" w:rsidRPr="00882B3A" w:rsidRDefault="00E15DE2" w:rsidP="00965416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882B3A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>в Минфин ЧР</w:t>
      </w:r>
      <w:r w:rsidR="004D14D6" w:rsidRPr="00882B3A">
        <w:rPr>
          <w:b/>
          <w:color w:val="auto"/>
          <w:sz w:val="26"/>
          <w:szCs w:val="26"/>
        </w:rPr>
        <w:t>:</w:t>
      </w:r>
    </w:p>
    <w:p w:rsidR="00F5526D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882B3A">
        <w:rPr>
          <w:color w:val="auto"/>
          <w:sz w:val="26"/>
          <w:szCs w:val="26"/>
        </w:rPr>
        <w:t>софинансированию</w:t>
      </w:r>
      <w:proofErr w:type="spellEnd"/>
      <w:r w:rsidRPr="00882B3A">
        <w:rPr>
          <w:color w:val="auto"/>
          <w:sz w:val="26"/>
          <w:szCs w:val="26"/>
        </w:rPr>
        <w:t xml:space="preserve"> мероприятий государственной программы Чеченской Республики «Развитие промышленности, энергетики и повышение </w:t>
      </w:r>
      <w:proofErr w:type="spellStart"/>
      <w:r w:rsidRPr="00882B3A">
        <w:rPr>
          <w:color w:val="auto"/>
          <w:sz w:val="26"/>
          <w:szCs w:val="26"/>
        </w:rPr>
        <w:t>энергоэффективности</w:t>
      </w:r>
      <w:proofErr w:type="spellEnd"/>
      <w:r w:rsidRPr="00882B3A">
        <w:rPr>
          <w:color w:val="auto"/>
          <w:sz w:val="26"/>
          <w:szCs w:val="26"/>
        </w:rPr>
        <w:t xml:space="preserve"> Чеченской Республики»;</w:t>
      </w:r>
    </w:p>
    <w:p w:rsidR="00852D13" w:rsidRPr="00882B3A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882B3A">
        <w:rPr>
          <w:rFonts w:eastAsia="Calibri"/>
          <w:color w:val="auto"/>
          <w:sz w:val="26"/>
          <w:szCs w:val="26"/>
          <w:lang w:eastAsia="en-US"/>
        </w:rPr>
        <w:t>а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417DC7" w:rsidRPr="00882B3A" w:rsidRDefault="00852D13" w:rsidP="00D7616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417DC7" w:rsidRPr="00882B3A" w:rsidRDefault="00417DC7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с просьбой рассмотреть возможность финансирования мероприятий по подготовке домовладений к приему газа в соответствии с Программой газификации регионов Российской Федерации на 2016-2020 годы;</w:t>
      </w:r>
    </w:p>
    <w:p w:rsidR="00E15DE2" w:rsidRPr="00882B3A" w:rsidRDefault="00E15DE2" w:rsidP="00417DC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необходимых объемах финансирования программных мероприятий в сфере промышленности и энергетики Чеченской Республики на 2021 год и плановый период 2022 и 2023 годов из республиканского бюджета.</w:t>
      </w:r>
    </w:p>
    <w:p w:rsidR="00C30DD0" w:rsidRPr="00882B3A" w:rsidRDefault="00C30DD0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C06FAF" w:rsidRPr="00882B3A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в </w:t>
      </w:r>
      <w:proofErr w:type="spellStart"/>
      <w:r w:rsidRPr="00882B3A">
        <w:rPr>
          <w:b/>
          <w:color w:val="auto"/>
          <w:sz w:val="26"/>
          <w:szCs w:val="26"/>
        </w:rPr>
        <w:t>МЭТРиТ</w:t>
      </w:r>
      <w:proofErr w:type="spellEnd"/>
      <w:r w:rsidRPr="00882B3A">
        <w:rPr>
          <w:b/>
          <w:color w:val="auto"/>
          <w:sz w:val="26"/>
          <w:szCs w:val="26"/>
        </w:rPr>
        <w:t xml:space="preserve"> ЧР: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882B3A">
        <w:rPr>
          <w:color w:val="auto"/>
          <w:sz w:val="26"/>
          <w:szCs w:val="26"/>
        </w:rPr>
        <w:t>энергоэффективности</w:t>
      </w:r>
      <w:proofErr w:type="spellEnd"/>
      <w:r w:rsidRPr="00882B3A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882B3A">
        <w:rPr>
          <w:color w:val="auto"/>
          <w:sz w:val="26"/>
          <w:szCs w:val="26"/>
        </w:rPr>
        <w:t>энергоэффективности</w:t>
      </w:r>
      <w:proofErr w:type="spellEnd"/>
      <w:r w:rsidRPr="00882B3A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информация о том, что Министерством промышленности и энергетики Чеченской Республики не реализуется региональный проект в составе федерального проекта «Промышленный экспорт» национального проекта «Международная кооперация и экспорт»; 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882B3A">
        <w:rPr>
          <w:color w:val="auto"/>
          <w:sz w:val="26"/>
          <w:szCs w:val="26"/>
        </w:rPr>
        <w:t>планируемом</w:t>
      </w:r>
      <w:proofErr w:type="gramEnd"/>
      <w:r w:rsidRPr="00882B3A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882B3A" w:rsidRDefault="00D4507F" w:rsidP="000D1C2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882B3A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882B3A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882B3A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годовой отчет о реализации и оценке эффективности государственной программы Чеченской Республики «Развитие промышленности, энергетики и повышения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 за 2019 год;</w:t>
      </w:r>
    </w:p>
    <w:p w:rsidR="00D4507F" w:rsidRPr="00882B3A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882B3A">
        <w:rPr>
          <w:rFonts w:eastAsia="Calibri"/>
          <w:sz w:val="26"/>
          <w:szCs w:val="26"/>
          <w:lang w:eastAsia="en-US"/>
        </w:rPr>
        <w:tab/>
        <w:t xml:space="preserve">- информация о проблемных вопросах, требующих решения на </w:t>
      </w:r>
      <w:r w:rsidR="00806447" w:rsidRPr="00882B3A">
        <w:rPr>
          <w:rFonts w:eastAsia="Calibri"/>
          <w:sz w:val="26"/>
          <w:szCs w:val="26"/>
          <w:lang w:eastAsia="en-US"/>
        </w:rPr>
        <w:t>ф</w:t>
      </w:r>
      <w:r w:rsidRPr="00882B3A">
        <w:rPr>
          <w:rFonts w:eastAsia="Calibri"/>
          <w:sz w:val="26"/>
          <w:szCs w:val="26"/>
          <w:lang w:eastAsia="en-US"/>
        </w:rPr>
        <w:t>едер</w:t>
      </w:r>
      <w:r w:rsidR="00806447" w:rsidRPr="00882B3A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882B3A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882B3A">
        <w:rPr>
          <w:rFonts w:eastAsia="Calibri"/>
          <w:sz w:val="26"/>
          <w:szCs w:val="26"/>
          <w:lang w:eastAsia="en-US"/>
        </w:rPr>
        <w:t>ях</w:t>
      </w:r>
      <w:r w:rsidRPr="00882B3A">
        <w:rPr>
          <w:bCs/>
          <w:sz w:val="26"/>
          <w:szCs w:val="26"/>
        </w:rPr>
        <w:t>;</w:t>
      </w:r>
    </w:p>
    <w:p w:rsidR="001751AD" w:rsidRPr="00882B3A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Эрфольг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>»;</w:t>
      </w:r>
    </w:p>
    <w:p w:rsidR="001751AD" w:rsidRPr="00882B3A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882B3A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882B3A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о достигнутых значениях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показателей эффективности деятельности органов исполнительной власти Чеченской Республики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>;</w:t>
      </w:r>
    </w:p>
    <w:p w:rsidR="00CB0BDC" w:rsidRPr="00882B3A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 социально-экономического развития Че</w:t>
      </w:r>
      <w:r w:rsidR="00F3761B" w:rsidRPr="00882B3A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882B3A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о созданных рабочих местах в рамках государственной программы «Развитие промышленности, энергетики и повышения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</w:t>
      </w:r>
    </w:p>
    <w:p w:rsidR="00F3761B" w:rsidRPr="00882B3A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по предложению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вклбючения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в перечень приоритетных инвестиционных проектов Чеченско</w:t>
      </w:r>
      <w:r w:rsidR="00D565BE" w:rsidRPr="00882B3A">
        <w:rPr>
          <w:rFonts w:eastAsia="Calibri"/>
          <w:color w:val="auto"/>
          <w:sz w:val="26"/>
          <w:szCs w:val="26"/>
          <w:lang w:eastAsia="en-US"/>
        </w:rPr>
        <w:t xml:space="preserve">й Республики проекта </w:t>
      </w:r>
      <w:r w:rsidRPr="00882B3A">
        <w:rPr>
          <w:rFonts w:eastAsia="Calibri"/>
          <w:color w:val="auto"/>
          <w:sz w:val="26"/>
          <w:szCs w:val="26"/>
          <w:lang w:eastAsia="en-US"/>
        </w:rPr>
        <w:t>«Развитие производства автомобилей в Чеченской Республике»;</w:t>
      </w:r>
    </w:p>
    <w:p w:rsidR="00F3761B" w:rsidRPr="00882B3A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882B3A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</w:t>
      </w:r>
      <w:r w:rsidR="00885489" w:rsidRPr="00882B3A">
        <w:rPr>
          <w:rFonts w:eastAsia="Calibri"/>
          <w:color w:val="auto"/>
          <w:sz w:val="26"/>
          <w:szCs w:val="26"/>
          <w:lang w:eastAsia="en-US"/>
        </w:rPr>
        <w:t>, имеющих региональное значение;</w:t>
      </w:r>
    </w:p>
    <w:p w:rsidR="00885489" w:rsidRPr="00882B3A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о внесении изменений в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ОКВЭДы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в части обрабатывающего производства;</w:t>
      </w:r>
    </w:p>
    <w:p w:rsidR="00885489" w:rsidRPr="00882B3A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по вопросу обеспечения устойчивого развития экономики;</w:t>
      </w:r>
    </w:p>
    <w:p w:rsidR="00885489" w:rsidRPr="00882B3A" w:rsidRDefault="00885489" w:rsidP="00885489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885489" w:rsidRPr="00882B3A" w:rsidRDefault="007B6ADC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 сост</w:t>
      </w:r>
      <w:r w:rsidR="000D1C21" w:rsidRPr="00882B3A">
        <w:rPr>
          <w:rFonts w:eastAsia="Calibri"/>
          <w:color w:val="auto"/>
          <w:sz w:val="26"/>
          <w:szCs w:val="26"/>
          <w:lang w:eastAsia="en-US"/>
        </w:rPr>
        <w:t>оянии предприятий в связи с панд</w:t>
      </w:r>
      <w:r w:rsidRPr="00882B3A">
        <w:rPr>
          <w:rFonts w:eastAsia="Calibri"/>
          <w:color w:val="auto"/>
          <w:sz w:val="26"/>
          <w:szCs w:val="26"/>
          <w:lang w:eastAsia="en-US"/>
        </w:rPr>
        <w:t>емией;</w:t>
      </w:r>
    </w:p>
    <w:p w:rsidR="00477D86" w:rsidRPr="00882B3A" w:rsidRDefault="00477D86" w:rsidP="00477D8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</w:t>
      </w:r>
      <w:r w:rsidR="000D1C21" w:rsidRPr="00882B3A">
        <w:rPr>
          <w:rFonts w:eastAsia="Calibri"/>
          <w:color w:val="auto"/>
          <w:sz w:val="26"/>
          <w:szCs w:val="26"/>
          <w:lang w:eastAsia="en-US"/>
        </w:rPr>
        <w:t xml:space="preserve"> информация по с</w:t>
      </w:r>
      <w:r w:rsidRPr="00882B3A">
        <w:rPr>
          <w:rFonts w:eastAsia="Calibri"/>
          <w:color w:val="auto"/>
          <w:sz w:val="26"/>
          <w:szCs w:val="26"/>
          <w:lang w:eastAsia="en-US"/>
        </w:rPr>
        <w:t>оциально-экономическому развитию ЧР</w:t>
      </w:r>
      <w:r w:rsidR="000D1C21" w:rsidRPr="00882B3A">
        <w:rPr>
          <w:rFonts w:eastAsia="Calibri"/>
          <w:color w:val="auto"/>
          <w:sz w:val="26"/>
          <w:szCs w:val="26"/>
          <w:lang w:eastAsia="en-US"/>
        </w:rPr>
        <w:t>;</w:t>
      </w:r>
    </w:p>
    <w:p w:rsidR="001677D6" w:rsidRPr="00882B3A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по проблемным вопросам в сфере промышленности;</w:t>
      </w:r>
    </w:p>
    <w:p w:rsidR="001677D6" w:rsidRPr="00882B3A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1677D6" w:rsidRPr="00882B3A" w:rsidRDefault="001677D6" w:rsidP="001677D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- информация об имеющихся результатах кредитования инвестиционных проектов банками;</w:t>
      </w:r>
    </w:p>
    <w:p w:rsidR="00D565BE" w:rsidRPr="00882B3A" w:rsidRDefault="001677D6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для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включение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в паспорт Чеченской Республики;</w:t>
      </w:r>
    </w:p>
    <w:p w:rsidR="00D565BE" w:rsidRPr="00882B3A" w:rsidRDefault="00D565BE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="00CD6999" w:rsidRPr="00882B3A">
        <w:rPr>
          <w:rFonts w:eastAsia="Calibri"/>
          <w:color w:val="auto"/>
          <w:sz w:val="26"/>
          <w:szCs w:val="26"/>
          <w:lang w:eastAsia="en-US"/>
        </w:rPr>
        <w:t>предложения для включения в проект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плана мероприятий дорожной карты</w:t>
      </w:r>
      <w:r w:rsidR="00CD6999" w:rsidRPr="00882B3A">
        <w:rPr>
          <w:rFonts w:eastAsia="Calibri"/>
          <w:color w:val="auto"/>
          <w:sz w:val="26"/>
          <w:szCs w:val="26"/>
          <w:lang w:eastAsia="en-US"/>
        </w:rPr>
        <w:t xml:space="preserve"> по снижению безработицы в республике</w:t>
      </w:r>
      <w:r w:rsidRPr="00882B3A">
        <w:rPr>
          <w:rFonts w:eastAsia="Calibri"/>
          <w:color w:val="auto"/>
          <w:sz w:val="26"/>
          <w:szCs w:val="26"/>
          <w:lang w:eastAsia="en-US"/>
        </w:rPr>
        <w:t>.</w:t>
      </w:r>
    </w:p>
    <w:p w:rsidR="00D565BE" w:rsidRPr="00882B3A" w:rsidRDefault="00D565BE" w:rsidP="00D565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F1FCE" w:rsidRPr="00882B3A" w:rsidRDefault="00BF1FCE" w:rsidP="0023078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882B3A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lastRenderedPageBreak/>
        <w:tab/>
      </w:r>
      <w:r w:rsidR="00285A12" w:rsidRPr="00882B3A">
        <w:rPr>
          <w:b/>
          <w:color w:val="auto"/>
          <w:sz w:val="26"/>
          <w:szCs w:val="26"/>
        </w:rPr>
        <w:t>в Минтранс ЧР:</w:t>
      </w:r>
    </w:p>
    <w:p w:rsidR="0096038C" w:rsidRPr="00882B3A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</w:t>
      </w:r>
      <w:r w:rsidR="0096038C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882B3A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882B3A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882B3A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882B3A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ab/>
      </w:r>
      <w:r w:rsidR="00391507" w:rsidRPr="00882B3A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882B3A">
        <w:rPr>
          <w:b/>
          <w:color w:val="auto"/>
          <w:sz w:val="26"/>
          <w:szCs w:val="26"/>
        </w:rPr>
        <w:t>Миннац</w:t>
      </w:r>
      <w:proofErr w:type="spellEnd"/>
      <w:r w:rsidR="00391507" w:rsidRPr="00882B3A">
        <w:rPr>
          <w:b/>
          <w:color w:val="auto"/>
          <w:sz w:val="26"/>
          <w:szCs w:val="26"/>
        </w:rPr>
        <w:t xml:space="preserve"> ЧР:</w:t>
      </w:r>
    </w:p>
    <w:p w:rsidR="00C30DD0" w:rsidRPr="00882B3A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882B3A">
        <w:rPr>
          <w:color w:val="auto"/>
          <w:sz w:val="26"/>
          <w:szCs w:val="26"/>
        </w:rPr>
        <w:t>бизнес-сообщества</w:t>
      </w:r>
      <w:proofErr w:type="gramEnd"/>
      <w:r w:rsidRPr="00882B3A">
        <w:rPr>
          <w:color w:val="auto"/>
          <w:sz w:val="26"/>
          <w:szCs w:val="26"/>
        </w:rPr>
        <w:t>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882B3A">
        <w:rPr>
          <w:color w:val="auto"/>
          <w:sz w:val="26"/>
          <w:szCs w:val="26"/>
        </w:rPr>
        <w:t>ства компонентов канатных дорог.</w:t>
      </w:r>
    </w:p>
    <w:p w:rsidR="0039110A" w:rsidRPr="00882B3A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882B3A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в </w:t>
      </w:r>
      <w:proofErr w:type="spellStart"/>
      <w:r w:rsidRPr="00882B3A">
        <w:rPr>
          <w:b/>
          <w:color w:val="auto"/>
          <w:sz w:val="26"/>
          <w:szCs w:val="26"/>
        </w:rPr>
        <w:t>Миздрав</w:t>
      </w:r>
      <w:proofErr w:type="spellEnd"/>
      <w:r w:rsidRPr="00882B3A">
        <w:rPr>
          <w:b/>
          <w:color w:val="auto"/>
          <w:sz w:val="26"/>
          <w:szCs w:val="26"/>
        </w:rPr>
        <w:t xml:space="preserve"> ЧР:</w:t>
      </w:r>
    </w:p>
    <w:p w:rsidR="0039110A" w:rsidRPr="00882B3A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о мероприятиях по предотвращению распространения 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инфекции «</w:t>
      </w:r>
      <w:r w:rsidRPr="00882B3A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="004D4791" w:rsidRPr="00882B3A">
        <w:rPr>
          <w:rFonts w:eastAsia="Calibri"/>
          <w:color w:val="auto"/>
          <w:sz w:val="26"/>
          <w:szCs w:val="26"/>
          <w:lang w:eastAsia="en-US"/>
        </w:rPr>
        <w:t>-19»;</w:t>
      </w:r>
    </w:p>
    <w:p w:rsidR="004D4791" w:rsidRPr="00882B3A" w:rsidRDefault="004D4791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 xml:space="preserve">- информация по количеству инфицированных, 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режиме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работы предприятий промышленности;</w:t>
      </w:r>
    </w:p>
    <w:p w:rsidR="0039110A" w:rsidRPr="00882B3A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882B3A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>в МИЗО ЧР:</w:t>
      </w:r>
    </w:p>
    <w:p w:rsidR="00285A12" w:rsidRPr="00882B3A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882B3A">
        <w:rPr>
          <w:b/>
          <w:sz w:val="26"/>
          <w:szCs w:val="26"/>
        </w:rPr>
        <w:tab/>
        <w:t xml:space="preserve">- </w:t>
      </w:r>
      <w:r w:rsidRPr="00882B3A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плановый период 2021 и 2022 годов.</w:t>
      </w:r>
    </w:p>
    <w:p w:rsidR="00AC19E1" w:rsidRPr="00882B3A" w:rsidRDefault="00AC19E1" w:rsidP="00965416">
      <w:pPr>
        <w:shd w:val="clear" w:color="auto" w:fill="auto"/>
        <w:ind w:firstLine="0"/>
        <w:rPr>
          <w:sz w:val="26"/>
          <w:szCs w:val="26"/>
        </w:rPr>
      </w:pPr>
    </w:p>
    <w:p w:rsidR="00D50718" w:rsidRPr="00882B3A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ab/>
      </w:r>
      <w:r w:rsidR="00D50718" w:rsidRPr="00882B3A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882B3A">
        <w:rPr>
          <w:b/>
          <w:color w:val="auto"/>
          <w:sz w:val="26"/>
          <w:szCs w:val="26"/>
        </w:rPr>
        <w:t>Чеченстат</w:t>
      </w:r>
      <w:proofErr w:type="spellEnd"/>
      <w:r w:rsidR="00D50718" w:rsidRPr="00882B3A">
        <w:rPr>
          <w:b/>
          <w:color w:val="auto"/>
          <w:sz w:val="26"/>
          <w:szCs w:val="26"/>
        </w:rPr>
        <w:t>:</w:t>
      </w:r>
    </w:p>
    <w:p w:rsidR="00F5526D" w:rsidRPr="00882B3A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color w:val="auto"/>
          <w:sz w:val="26"/>
          <w:szCs w:val="26"/>
        </w:rPr>
        <w:t>- информация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882B3A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882B3A">
        <w:rPr>
          <w:rFonts w:eastAsia="Calibri"/>
          <w:color w:val="auto"/>
          <w:sz w:val="26"/>
          <w:szCs w:val="26"/>
          <w:lang w:eastAsia="en-US"/>
        </w:rPr>
        <w:t>жения и энергетические паспорта.</w:t>
      </w:r>
    </w:p>
    <w:p w:rsidR="00101962" w:rsidRPr="00882B3A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882B3A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882B3A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882B3A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882B3A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882B3A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4.1.</w:t>
      </w:r>
      <w:r w:rsidR="00D5000F" w:rsidRPr="00882B3A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882B3A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882B3A">
        <w:rPr>
          <w:color w:val="auto"/>
          <w:sz w:val="26"/>
          <w:szCs w:val="26"/>
        </w:rPr>
        <w:t>нормативных</w:t>
      </w:r>
      <w:r w:rsidR="005522CA" w:rsidRPr="00882B3A">
        <w:rPr>
          <w:color w:val="auto"/>
          <w:sz w:val="26"/>
          <w:szCs w:val="26"/>
        </w:rPr>
        <w:t xml:space="preserve"> правовых актов: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1) Департамент </w:t>
      </w:r>
      <w:r w:rsidR="00056D38" w:rsidRPr="00882B3A">
        <w:rPr>
          <w:color w:val="auto"/>
          <w:sz w:val="26"/>
          <w:szCs w:val="26"/>
        </w:rPr>
        <w:t>государственной службы</w:t>
      </w:r>
      <w:r w:rsidRPr="00882B3A">
        <w:rPr>
          <w:color w:val="auto"/>
          <w:sz w:val="26"/>
          <w:szCs w:val="26"/>
        </w:rPr>
        <w:t>, правовой работы</w:t>
      </w:r>
      <w:r w:rsidR="00056D38" w:rsidRPr="00882B3A">
        <w:rPr>
          <w:color w:val="auto"/>
          <w:sz w:val="26"/>
          <w:szCs w:val="26"/>
        </w:rPr>
        <w:t xml:space="preserve"> и информатизации</w:t>
      </w:r>
      <w:r w:rsidRPr="00882B3A">
        <w:rPr>
          <w:color w:val="auto"/>
          <w:sz w:val="26"/>
          <w:szCs w:val="26"/>
        </w:rPr>
        <w:t>:</w:t>
      </w:r>
    </w:p>
    <w:p w:rsidR="00CC7AC3" w:rsidRPr="00882B3A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</w:t>
      </w:r>
      <w:r w:rsidR="00AE4828" w:rsidRPr="00882B3A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882B3A">
        <w:rPr>
          <w:color w:val="auto"/>
          <w:sz w:val="26"/>
          <w:szCs w:val="26"/>
        </w:rPr>
        <w:t>№ 44</w:t>
      </w:r>
      <w:r w:rsidR="00AE4828" w:rsidRPr="00882B3A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882B3A">
        <w:rPr>
          <w:color w:val="auto"/>
          <w:sz w:val="26"/>
          <w:szCs w:val="26"/>
        </w:rPr>
        <w:t>;</w:t>
      </w:r>
    </w:p>
    <w:p w:rsidR="00CC7AC3" w:rsidRPr="00882B3A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882B3A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882B3A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882B3A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>- иные нормативно-правовые акты.</w:t>
      </w:r>
    </w:p>
    <w:p w:rsidR="00B36D25" w:rsidRPr="00882B3A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2) Департамент учета, </w:t>
      </w:r>
      <w:r w:rsidR="004B35E4" w:rsidRPr="00882B3A">
        <w:rPr>
          <w:color w:val="auto"/>
          <w:sz w:val="26"/>
          <w:szCs w:val="26"/>
        </w:rPr>
        <w:t xml:space="preserve">отчетности и </w:t>
      </w:r>
      <w:r w:rsidRPr="00882B3A">
        <w:rPr>
          <w:color w:val="auto"/>
          <w:sz w:val="26"/>
          <w:szCs w:val="26"/>
        </w:rPr>
        <w:t xml:space="preserve">ревизии: 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- </w:t>
      </w:r>
      <w:r w:rsidRPr="00882B3A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- </w:t>
      </w:r>
      <w:r w:rsidRPr="00882B3A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882B3A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882B3A">
        <w:rPr>
          <w:color w:val="auto"/>
          <w:sz w:val="26"/>
          <w:szCs w:val="26"/>
        </w:rPr>
        <w:t>402-ФЗ «О бухгалтерском учете»;</w:t>
      </w:r>
    </w:p>
    <w:p w:rsidR="001E6AD8" w:rsidRPr="00882B3A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 xml:space="preserve">- </w:t>
      </w:r>
      <w:r w:rsidR="00285C74" w:rsidRPr="00882B3A">
        <w:rPr>
          <w:color w:val="auto"/>
          <w:sz w:val="26"/>
          <w:szCs w:val="26"/>
        </w:rPr>
        <w:t>п</w:t>
      </w:r>
      <w:r w:rsidRPr="00882B3A">
        <w:rPr>
          <w:color w:val="auto"/>
          <w:sz w:val="26"/>
          <w:szCs w:val="26"/>
        </w:rPr>
        <w:t>риказ Минфина России от 06.12.2010 №</w:t>
      </w:r>
      <w:r w:rsidR="001E6AD8" w:rsidRPr="00882B3A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882B3A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285C74" w:rsidRPr="00882B3A">
        <w:rPr>
          <w:color w:val="auto"/>
          <w:sz w:val="26"/>
          <w:szCs w:val="26"/>
        </w:rPr>
        <w:t>п</w:t>
      </w:r>
      <w:r w:rsidRPr="00882B3A">
        <w:rPr>
          <w:color w:val="auto"/>
          <w:sz w:val="26"/>
          <w:szCs w:val="26"/>
        </w:rPr>
        <w:t xml:space="preserve">риказ Минфина России от 31.10.2000 № 94н </w:t>
      </w:r>
      <w:r w:rsidRPr="00882B3A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882B3A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882B3A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882B3A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C5773B" w:rsidRPr="00882B3A">
        <w:rPr>
          <w:color w:val="auto"/>
          <w:sz w:val="26"/>
          <w:szCs w:val="26"/>
        </w:rPr>
        <w:t>п</w:t>
      </w:r>
      <w:r w:rsidRPr="00882B3A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882B3A">
        <w:rPr>
          <w:color w:val="auto"/>
          <w:sz w:val="26"/>
          <w:szCs w:val="26"/>
        </w:rPr>
        <w:t xml:space="preserve">07.07.2009 </w:t>
      </w:r>
      <w:r w:rsidRPr="00882B3A">
        <w:rPr>
          <w:color w:val="auto"/>
          <w:sz w:val="26"/>
          <w:szCs w:val="26"/>
        </w:rPr>
        <w:t>г. №</w:t>
      </w:r>
      <w:r w:rsidR="001E6AD8" w:rsidRPr="00882B3A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882B3A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882B3A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882B3A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285C74" w:rsidRPr="00882B3A">
        <w:rPr>
          <w:color w:val="auto"/>
          <w:sz w:val="26"/>
          <w:szCs w:val="26"/>
        </w:rPr>
        <w:t>п</w:t>
      </w:r>
      <w:r w:rsidRPr="00882B3A">
        <w:rPr>
          <w:color w:val="auto"/>
          <w:sz w:val="26"/>
          <w:szCs w:val="26"/>
        </w:rPr>
        <w:t>оложения по бухгалтерскому учету;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>- иные нормативно-правовые акты.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882B3A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Федеральный закон от 25</w:t>
      </w:r>
      <w:r w:rsidR="0091313F" w:rsidRPr="00882B3A">
        <w:rPr>
          <w:color w:val="auto"/>
          <w:sz w:val="26"/>
          <w:szCs w:val="26"/>
        </w:rPr>
        <w:t>.02.</w:t>
      </w:r>
      <w:r w:rsidRPr="00882B3A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882B3A">
        <w:rPr>
          <w:color w:val="auto"/>
          <w:sz w:val="26"/>
          <w:szCs w:val="26"/>
        </w:rPr>
        <w:t>»;</w:t>
      </w:r>
    </w:p>
    <w:p w:rsidR="0091313F" w:rsidRPr="00882B3A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Федеральный закон от </w:t>
      </w:r>
      <w:r w:rsidR="00057F1D" w:rsidRPr="00882B3A">
        <w:rPr>
          <w:color w:val="auto"/>
          <w:sz w:val="26"/>
          <w:szCs w:val="26"/>
        </w:rPr>
        <w:t>0</w:t>
      </w:r>
      <w:r w:rsidRPr="00882B3A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882B3A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882B3A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285C74" w:rsidRPr="00882B3A">
        <w:rPr>
          <w:color w:val="auto"/>
          <w:sz w:val="26"/>
          <w:szCs w:val="26"/>
        </w:rPr>
        <w:t>р</w:t>
      </w:r>
      <w:r w:rsidRPr="00882B3A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882B3A">
        <w:rPr>
          <w:color w:val="auto"/>
          <w:sz w:val="26"/>
          <w:szCs w:val="26"/>
        </w:rPr>
        <w:t xml:space="preserve">утверждении </w:t>
      </w:r>
      <w:r w:rsidRPr="00882B3A">
        <w:rPr>
          <w:color w:val="auto"/>
          <w:sz w:val="26"/>
          <w:szCs w:val="26"/>
        </w:rPr>
        <w:t>Стратеги</w:t>
      </w:r>
      <w:r w:rsidR="00D216D2" w:rsidRPr="00882B3A">
        <w:rPr>
          <w:color w:val="auto"/>
          <w:sz w:val="26"/>
          <w:szCs w:val="26"/>
        </w:rPr>
        <w:t xml:space="preserve">и </w:t>
      </w:r>
      <w:r w:rsidRPr="00882B3A">
        <w:rPr>
          <w:color w:val="auto"/>
          <w:sz w:val="26"/>
          <w:szCs w:val="26"/>
        </w:rPr>
        <w:t>социально-экономического развити</w:t>
      </w:r>
      <w:r w:rsidR="00D216D2" w:rsidRPr="00882B3A">
        <w:rPr>
          <w:color w:val="auto"/>
          <w:sz w:val="26"/>
          <w:szCs w:val="26"/>
        </w:rPr>
        <w:t>е</w:t>
      </w:r>
      <w:r w:rsidRPr="00882B3A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882B3A">
        <w:rPr>
          <w:color w:val="auto"/>
          <w:sz w:val="26"/>
          <w:szCs w:val="26"/>
        </w:rPr>
        <w:t>»;</w:t>
      </w:r>
    </w:p>
    <w:p w:rsidR="00D216D2" w:rsidRPr="00882B3A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285C74" w:rsidRPr="00882B3A">
        <w:rPr>
          <w:color w:val="auto"/>
          <w:sz w:val="26"/>
          <w:szCs w:val="26"/>
        </w:rPr>
        <w:t>р</w:t>
      </w:r>
      <w:r w:rsidRPr="00882B3A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882B3A">
        <w:rPr>
          <w:color w:val="auto"/>
          <w:sz w:val="26"/>
          <w:szCs w:val="26"/>
        </w:rPr>
        <w:t>№</w:t>
      </w:r>
      <w:r w:rsidRPr="00882B3A">
        <w:rPr>
          <w:color w:val="auto"/>
          <w:sz w:val="26"/>
          <w:szCs w:val="26"/>
        </w:rPr>
        <w:t>1485-р»;</w:t>
      </w:r>
    </w:p>
    <w:p w:rsidR="0091313F" w:rsidRPr="00882B3A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CD3DE3" w:rsidRPr="00882B3A">
        <w:rPr>
          <w:color w:val="auto"/>
          <w:sz w:val="26"/>
          <w:szCs w:val="26"/>
        </w:rPr>
        <w:t>Закон Чеченской Республики от 25.12.2018. №68</w:t>
      </w:r>
      <w:r w:rsidRPr="00882B3A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882B3A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882B3A">
        <w:rPr>
          <w:color w:val="auto"/>
          <w:sz w:val="26"/>
          <w:szCs w:val="26"/>
        </w:rPr>
        <w:t>2</w:t>
      </w:r>
      <w:r w:rsidRPr="00882B3A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882B3A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</w:t>
      </w:r>
      <w:r w:rsidR="00285C74" w:rsidRPr="00882B3A">
        <w:rPr>
          <w:color w:val="auto"/>
          <w:sz w:val="26"/>
          <w:szCs w:val="26"/>
        </w:rPr>
        <w:t>р</w:t>
      </w:r>
      <w:r w:rsidRPr="00882B3A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882B3A">
        <w:rPr>
          <w:color w:val="auto"/>
          <w:sz w:val="26"/>
          <w:szCs w:val="26"/>
        </w:rPr>
        <w:t>;</w:t>
      </w:r>
    </w:p>
    <w:p w:rsidR="00057F1D" w:rsidRPr="00882B3A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882B3A">
        <w:rPr>
          <w:color w:val="auto"/>
          <w:sz w:val="26"/>
          <w:szCs w:val="26"/>
        </w:rPr>
        <w:t>1</w:t>
      </w:r>
      <w:r w:rsidRPr="00882B3A">
        <w:rPr>
          <w:color w:val="auto"/>
          <w:sz w:val="26"/>
          <w:szCs w:val="26"/>
        </w:rPr>
        <w:t xml:space="preserve">3 </w:t>
      </w:r>
      <w:r w:rsidR="00AB3EFE" w:rsidRPr="00882B3A">
        <w:rPr>
          <w:color w:val="auto"/>
          <w:sz w:val="26"/>
          <w:szCs w:val="26"/>
        </w:rPr>
        <w:t>октября 2015 года №188</w:t>
      </w:r>
      <w:r w:rsidRPr="00882B3A">
        <w:rPr>
          <w:color w:val="auto"/>
          <w:sz w:val="26"/>
          <w:szCs w:val="26"/>
        </w:rPr>
        <w:t xml:space="preserve"> «</w:t>
      </w:r>
      <w:r w:rsidR="00AB3EFE" w:rsidRPr="00882B3A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882B3A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882B3A">
        <w:rPr>
          <w:color w:val="auto"/>
          <w:sz w:val="26"/>
          <w:szCs w:val="26"/>
        </w:rPr>
        <w:t xml:space="preserve"> и государственных учреждений Чеченской </w:t>
      </w:r>
      <w:r w:rsidR="00AB3EFE" w:rsidRPr="00882B3A">
        <w:rPr>
          <w:color w:val="auto"/>
          <w:sz w:val="26"/>
          <w:szCs w:val="26"/>
        </w:rPr>
        <w:lastRenderedPageBreak/>
        <w:t xml:space="preserve">Республики </w:t>
      </w:r>
      <w:r w:rsidR="0029264A" w:rsidRPr="00882B3A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882B3A">
        <w:rPr>
          <w:color w:val="auto"/>
          <w:sz w:val="26"/>
          <w:szCs w:val="26"/>
        </w:rPr>
        <w:t>»;</w:t>
      </w:r>
    </w:p>
    <w:p w:rsidR="008B4AAE" w:rsidRPr="00882B3A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882B3A">
        <w:rPr>
          <w:color w:val="auto"/>
          <w:sz w:val="26"/>
          <w:szCs w:val="26"/>
        </w:rPr>
        <w:t>энергоэффективност</w:t>
      </w:r>
      <w:r w:rsidR="00965416" w:rsidRPr="00882B3A">
        <w:rPr>
          <w:color w:val="auto"/>
          <w:sz w:val="26"/>
          <w:szCs w:val="26"/>
        </w:rPr>
        <w:t>и</w:t>
      </w:r>
      <w:proofErr w:type="spellEnd"/>
      <w:r w:rsidR="00965416" w:rsidRPr="00882B3A">
        <w:rPr>
          <w:color w:val="auto"/>
          <w:sz w:val="26"/>
          <w:szCs w:val="26"/>
        </w:rPr>
        <w:t xml:space="preserve"> в Чеченской Республике;</w:t>
      </w:r>
    </w:p>
    <w:p w:rsidR="00B36D25" w:rsidRPr="00882B3A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иные нормативно-правовые акты.</w:t>
      </w:r>
    </w:p>
    <w:p w:rsidR="001B0F2C" w:rsidRPr="00882B3A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882B3A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882B3A">
        <w:rPr>
          <w:color w:val="auto"/>
          <w:sz w:val="26"/>
          <w:szCs w:val="26"/>
        </w:rPr>
        <w:t>оказавщихся</w:t>
      </w:r>
      <w:proofErr w:type="spellEnd"/>
      <w:r w:rsidRPr="00882B3A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882B3A">
        <w:rPr>
          <w:color w:val="auto"/>
          <w:sz w:val="26"/>
          <w:szCs w:val="26"/>
        </w:rPr>
        <w:t>распространиению</w:t>
      </w:r>
      <w:proofErr w:type="spellEnd"/>
      <w:r w:rsidRPr="00882B3A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882B3A">
        <w:rPr>
          <w:color w:val="auto"/>
          <w:sz w:val="26"/>
          <w:szCs w:val="26"/>
        </w:rPr>
        <w:t>коронавирусной</w:t>
      </w:r>
      <w:proofErr w:type="spellEnd"/>
      <w:r w:rsidRPr="00882B3A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882B3A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4) Департамент промышленности:</w:t>
      </w:r>
    </w:p>
    <w:p w:rsidR="00C8653A" w:rsidRPr="00882B3A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882B3A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882B3A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882B3A">
        <w:rPr>
          <w:color w:val="auto"/>
          <w:sz w:val="26"/>
          <w:szCs w:val="26"/>
        </w:rPr>
        <w:t>;</w:t>
      </w:r>
    </w:p>
    <w:p w:rsidR="00B36D25" w:rsidRPr="00882B3A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>- иные нормативно-правовые акты.</w:t>
      </w:r>
    </w:p>
    <w:p w:rsidR="00B36D25" w:rsidRPr="00882B3A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882B3A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5) Департамент энергетики:</w:t>
      </w:r>
    </w:p>
    <w:p w:rsidR="00014667" w:rsidRPr="00882B3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882B3A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882B3A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882B3A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882B3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882B3A">
        <w:rPr>
          <w:color w:val="auto"/>
          <w:kern w:val="36"/>
          <w:sz w:val="26"/>
          <w:szCs w:val="26"/>
        </w:rPr>
        <w:t xml:space="preserve">льства ЧР от 08.10.2012г. </w:t>
      </w:r>
      <w:r w:rsidRPr="00882B3A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882B3A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882B3A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882B3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882B3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882B3A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882B3A">
        <w:rPr>
          <w:color w:val="auto"/>
          <w:kern w:val="36"/>
          <w:sz w:val="26"/>
          <w:szCs w:val="26"/>
        </w:rPr>
        <w:t xml:space="preserve">тва РФ от 17.10.2009г.  </w:t>
      </w:r>
      <w:r w:rsidRPr="00882B3A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</w:t>
      </w:r>
      <w:r w:rsidRPr="00882B3A">
        <w:rPr>
          <w:color w:val="auto"/>
          <w:kern w:val="36"/>
          <w:sz w:val="26"/>
          <w:szCs w:val="26"/>
        </w:rPr>
        <w:lastRenderedPageBreak/>
        <w:t xml:space="preserve">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882B3A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882B3A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882B3A">
        <w:rPr>
          <w:color w:val="auto"/>
          <w:kern w:val="36"/>
          <w:sz w:val="26"/>
          <w:szCs w:val="26"/>
        </w:rPr>
        <w:t>дств в р</w:t>
      </w:r>
      <w:proofErr w:type="gramEnd"/>
      <w:r w:rsidRPr="00882B3A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882B3A">
        <w:rPr>
          <w:color w:val="auto"/>
          <w:kern w:val="36"/>
          <w:sz w:val="26"/>
          <w:szCs w:val="26"/>
        </w:rPr>
        <w:t>СиПР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882B3A">
        <w:rPr>
          <w:color w:val="auto"/>
          <w:kern w:val="36"/>
          <w:sz w:val="26"/>
          <w:szCs w:val="26"/>
        </w:rPr>
        <w:t>СиПР</w:t>
      </w:r>
      <w:proofErr w:type="spellEnd"/>
      <w:r w:rsidRPr="00882B3A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882B3A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882B3A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882B3A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882B3A">
        <w:rPr>
          <w:color w:val="auto"/>
          <w:kern w:val="36"/>
          <w:sz w:val="26"/>
          <w:szCs w:val="26"/>
        </w:rPr>
        <w:tab/>
        <w:t>6</w:t>
      </w:r>
      <w:r w:rsidR="00014667" w:rsidRPr="00882B3A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882B3A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882B3A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882B3A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882B3A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882B3A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882B3A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882B3A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882B3A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882B3A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5.1.1. Инвестиционные проекты в сфере пром</w:t>
      </w:r>
      <w:r w:rsidR="00C81C0E" w:rsidRPr="00882B3A">
        <w:rPr>
          <w:color w:val="auto"/>
          <w:sz w:val="26"/>
          <w:szCs w:val="26"/>
        </w:rPr>
        <w:t>ышленности Чеченской Республики</w:t>
      </w:r>
    </w:p>
    <w:p w:rsidR="00C81C0E" w:rsidRPr="00882B3A" w:rsidRDefault="00C81C0E" w:rsidP="00C81C0E">
      <w:pPr>
        <w:ind w:firstLine="709"/>
        <w:rPr>
          <w:sz w:val="28"/>
          <w:szCs w:val="28"/>
        </w:rPr>
      </w:pPr>
      <w:r w:rsidRPr="00882B3A">
        <w:rPr>
          <w:color w:val="auto"/>
          <w:sz w:val="26"/>
          <w:szCs w:val="26"/>
        </w:rPr>
        <w:t xml:space="preserve">5.2. </w:t>
      </w:r>
      <w:r w:rsidRPr="00882B3A">
        <w:rPr>
          <w:sz w:val="28"/>
          <w:szCs w:val="28"/>
        </w:rPr>
        <w:t>В рамках соглашения о сотрудничестве между ОАО «ФСК ЕЭС»,    ОАО «</w:t>
      </w:r>
      <w:proofErr w:type="spellStart"/>
      <w:r w:rsidRPr="00882B3A">
        <w:rPr>
          <w:sz w:val="28"/>
          <w:szCs w:val="28"/>
        </w:rPr>
        <w:t>Энергострой</w:t>
      </w:r>
      <w:proofErr w:type="spellEnd"/>
      <w:r w:rsidRPr="00882B3A">
        <w:rPr>
          <w:sz w:val="28"/>
          <w:szCs w:val="28"/>
        </w:rPr>
        <w:t xml:space="preserve">-МН» и </w:t>
      </w:r>
      <w:r w:rsidRPr="00882B3A">
        <w:rPr>
          <w:sz w:val="28"/>
          <w:szCs w:val="28"/>
          <w:lang w:val="en-US"/>
        </w:rPr>
        <w:t>Toshiba</w:t>
      </w:r>
      <w:r w:rsidRPr="00882B3A">
        <w:rPr>
          <w:sz w:val="28"/>
          <w:szCs w:val="28"/>
        </w:rPr>
        <w:t xml:space="preserve"> </w:t>
      </w:r>
      <w:r w:rsidRPr="00882B3A">
        <w:rPr>
          <w:sz w:val="28"/>
          <w:szCs w:val="28"/>
          <w:lang w:val="en-US"/>
        </w:rPr>
        <w:t>Corporation</w:t>
      </w:r>
      <w:r w:rsidRPr="00882B3A">
        <w:rPr>
          <w:sz w:val="28"/>
          <w:szCs w:val="28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882B3A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882B3A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Цель проекта</w:t>
      </w:r>
      <w:r w:rsidRPr="00882B3A">
        <w:rPr>
          <w:color w:val="auto"/>
          <w:sz w:val="26"/>
          <w:szCs w:val="26"/>
        </w:rPr>
        <w:t>:</w:t>
      </w:r>
      <w:r w:rsidR="000D48A6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882B3A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Инициатор проекта:</w:t>
      </w:r>
      <w:r w:rsidRPr="00882B3A">
        <w:rPr>
          <w:color w:val="auto"/>
          <w:sz w:val="26"/>
          <w:szCs w:val="26"/>
        </w:rPr>
        <w:t xml:space="preserve"> ОАО «</w:t>
      </w:r>
      <w:proofErr w:type="spellStart"/>
      <w:r w:rsidRPr="00882B3A">
        <w:rPr>
          <w:color w:val="auto"/>
          <w:sz w:val="26"/>
          <w:szCs w:val="26"/>
        </w:rPr>
        <w:t>Чеченавто</w:t>
      </w:r>
      <w:proofErr w:type="spellEnd"/>
      <w:r w:rsidRPr="00882B3A">
        <w:rPr>
          <w:color w:val="auto"/>
          <w:sz w:val="26"/>
          <w:szCs w:val="26"/>
        </w:rPr>
        <w:t>».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Проектная мощность</w:t>
      </w:r>
      <w:r w:rsidRPr="00882B3A">
        <w:rPr>
          <w:color w:val="auto"/>
          <w:sz w:val="26"/>
          <w:szCs w:val="26"/>
        </w:rPr>
        <w:t xml:space="preserve">: </w:t>
      </w:r>
      <w:r w:rsidR="00941695" w:rsidRPr="00882B3A">
        <w:rPr>
          <w:color w:val="auto"/>
          <w:sz w:val="26"/>
          <w:szCs w:val="26"/>
        </w:rPr>
        <w:t>50</w:t>
      </w:r>
      <w:r w:rsidRPr="00882B3A">
        <w:rPr>
          <w:color w:val="auto"/>
          <w:sz w:val="26"/>
          <w:szCs w:val="26"/>
        </w:rPr>
        <w:t>тыс.шт. автомобилей в год.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 xml:space="preserve">Общая стоимость проекта: </w:t>
      </w:r>
      <w:r w:rsidRPr="00882B3A">
        <w:rPr>
          <w:color w:val="auto"/>
          <w:sz w:val="26"/>
          <w:szCs w:val="26"/>
        </w:rPr>
        <w:t xml:space="preserve">– 6180,902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Эффективность проекта</w:t>
      </w:r>
      <w:r w:rsidRPr="00882B3A">
        <w:rPr>
          <w:color w:val="auto"/>
          <w:sz w:val="26"/>
          <w:szCs w:val="26"/>
        </w:rPr>
        <w:t>: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 xml:space="preserve">- создание до </w:t>
      </w:r>
      <w:r w:rsidR="002B7B0A" w:rsidRPr="00882B3A">
        <w:rPr>
          <w:color w:val="auto"/>
          <w:sz w:val="26"/>
          <w:szCs w:val="26"/>
        </w:rPr>
        <w:t>988</w:t>
      </w:r>
      <w:r w:rsidRPr="00882B3A">
        <w:rPr>
          <w:color w:val="auto"/>
          <w:sz w:val="26"/>
          <w:szCs w:val="26"/>
        </w:rPr>
        <w:t xml:space="preserve"> новых рабочих мест</w:t>
      </w:r>
      <w:r w:rsidR="00454DFB" w:rsidRPr="00882B3A">
        <w:rPr>
          <w:color w:val="auto"/>
          <w:sz w:val="26"/>
          <w:szCs w:val="26"/>
        </w:rPr>
        <w:t xml:space="preserve"> (согласно ПСД)</w:t>
      </w:r>
      <w:r w:rsidRPr="00882B3A">
        <w:rPr>
          <w:color w:val="auto"/>
          <w:sz w:val="26"/>
          <w:szCs w:val="26"/>
        </w:rPr>
        <w:t>;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882B3A">
        <w:rPr>
          <w:color w:val="auto"/>
          <w:sz w:val="26"/>
          <w:szCs w:val="26"/>
        </w:rPr>
        <w:t xml:space="preserve">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срок окупаемости – 7,8лет;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чистый дисконтированный доход – 3 583,2</w:t>
      </w:r>
      <w:r w:rsidR="00790728" w:rsidRPr="00882B3A">
        <w:rPr>
          <w:color w:val="auto"/>
          <w:sz w:val="26"/>
          <w:szCs w:val="26"/>
        </w:rPr>
        <w:t xml:space="preserve">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.;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882B3A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882B3A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Цель проекта</w:t>
      </w:r>
      <w:r w:rsidRPr="00882B3A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882B3A">
        <w:rPr>
          <w:color w:val="auto"/>
          <w:sz w:val="26"/>
          <w:szCs w:val="26"/>
        </w:rPr>
        <w:t>автокомпонентов</w:t>
      </w:r>
      <w:proofErr w:type="spellEnd"/>
      <w:r w:rsidRPr="00882B3A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882B3A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Инициатор проекта:</w:t>
      </w:r>
      <w:r w:rsidRPr="00882B3A">
        <w:rPr>
          <w:color w:val="auto"/>
          <w:sz w:val="26"/>
          <w:szCs w:val="26"/>
        </w:rPr>
        <w:t xml:space="preserve"> ОАО «</w:t>
      </w:r>
      <w:proofErr w:type="spellStart"/>
      <w:r w:rsidR="005909CF" w:rsidRPr="00882B3A">
        <w:rPr>
          <w:color w:val="auto"/>
          <w:sz w:val="26"/>
          <w:szCs w:val="26"/>
        </w:rPr>
        <w:t>Чеченавто</w:t>
      </w:r>
      <w:proofErr w:type="spellEnd"/>
      <w:r w:rsidR="005909CF" w:rsidRPr="00882B3A">
        <w:rPr>
          <w:color w:val="auto"/>
          <w:sz w:val="26"/>
          <w:szCs w:val="26"/>
        </w:rPr>
        <w:t>» /</w:t>
      </w:r>
      <w:r w:rsidRPr="00882B3A">
        <w:rPr>
          <w:color w:val="auto"/>
          <w:sz w:val="26"/>
          <w:szCs w:val="26"/>
        </w:rPr>
        <w:t xml:space="preserve"> ООО «Завод «</w:t>
      </w:r>
      <w:proofErr w:type="spellStart"/>
      <w:r w:rsidRPr="00882B3A">
        <w:rPr>
          <w:color w:val="auto"/>
          <w:sz w:val="26"/>
          <w:szCs w:val="26"/>
        </w:rPr>
        <w:t>Автокомпоненты</w:t>
      </w:r>
      <w:proofErr w:type="spellEnd"/>
      <w:r w:rsidRPr="00882B3A">
        <w:rPr>
          <w:color w:val="auto"/>
          <w:sz w:val="26"/>
          <w:szCs w:val="26"/>
        </w:rPr>
        <w:t>»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Проектная мощность</w:t>
      </w:r>
      <w:r w:rsidRPr="00882B3A">
        <w:rPr>
          <w:color w:val="auto"/>
          <w:sz w:val="26"/>
          <w:szCs w:val="26"/>
        </w:rPr>
        <w:t xml:space="preserve">: 250 000 шт. </w:t>
      </w:r>
      <w:proofErr w:type="spellStart"/>
      <w:r w:rsidRPr="00882B3A">
        <w:rPr>
          <w:color w:val="auto"/>
          <w:sz w:val="26"/>
          <w:szCs w:val="26"/>
        </w:rPr>
        <w:t>автокомпонентов</w:t>
      </w:r>
      <w:proofErr w:type="spellEnd"/>
      <w:r w:rsidRPr="00882B3A">
        <w:rPr>
          <w:color w:val="auto"/>
          <w:sz w:val="26"/>
          <w:szCs w:val="26"/>
        </w:rPr>
        <w:t xml:space="preserve"> в год.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>Общая стоимость проекта</w:t>
      </w:r>
      <w:r w:rsidRPr="00882B3A">
        <w:rPr>
          <w:color w:val="auto"/>
          <w:sz w:val="26"/>
          <w:szCs w:val="26"/>
        </w:rPr>
        <w:t>: 2373,74</w:t>
      </w:r>
      <w:r w:rsidR="005909CF" w:rsidRPr="00882B3A">
        <w:rPr>
          <w:color w:val="auto"/>
          <w:sz w:val="26"/>
          <w:szCs w:val="26"/>
        </w:rPr>
        <w:t xml:space="preserve">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882B3A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882B3A">
        <w:rPr>
          <w:color w:val="auto"/>
          <w:sz w:val="26"/>
          <w:szCs w:val="26"/>
        </w:rPr>
        <w:t xml:space="preserve">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882B3A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882B3A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882B3A">
        <w:rPr>
          <w:rFonts w:eastAsia="Calibri"/>
          <w:b/>
          <w:i/>
          <w:color w:val="auto"/>
          <w:sz w:val="26"/>
          <w:szCs w:val="26"/>
          <w:lang w:eastAsia="en-US"/>
        </w:rPr>
        <w:t>3</w:t>
      </w:r>
      <w:r w:rsidR="00BD6744" w:rsidRPr="00882B3A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882B3A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882B3A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882B3A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882B3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882B3A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882B3A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882B3A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882B3A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882B3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882B3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</w:t>
      </w:r>
      <w:proofErr w:type="gramStart"/>
      <w:r w:rsidRPr="00882B3A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882B3A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882B3A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882B3A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882B3A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882B3A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 </w:t>
      </w:r>
    </w:p>
    <w:p w:rsidR="002A4879" w:rsidRPr="00882B3A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>4</w:t>
      </w:r>
      <w:r w:rsidR="002A4879" w:rsidRPr="00882B3A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882B3A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Инициатор проекта: ООО «</w:t>
      </w:r>
      <w:proofErr w:type="spellStart"/>
      <w:r w:rsidRPr="00882B3A">
        <w:rPr>
          <w:color w:val="auto"/>
          <w:sz w:val="26"/>
          <w:szCs w:val="26"/>
        </w:rPr>
        <w:t>Хевел</w:t>
      </w:r>
      <w:proofErr w:type="spellEnd"/>
      <w:r w:rsidRPr="00882B3A">
        <w:rPr>
          <w:color w:val="auto"/>
          <w:sz w:val="26"/>
          <w:szCs w:val="26"/>
        </w:rPr>
        <w:t xml:space="preserve"> региональная генерация»</w:t>
      </w:r>
    </w:p>
    <w:p w:rsidR="002A4879" w:rsidRPr="00882B3A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на розничном рынке.</w:t>
      </w:r>
    </w:p>
    <w:p w:rsidR="002A4879" w:rsidRPr="00882B3A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2A4879" w:rsidRPr="00882B3A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882B3A">
        <w:rPr>
          <w:color w:val="auto"/>
          <w:sz w:val="26"/>
          <w:szCs w:val="26"/>
        </w:rPr>
        <w:t>ч</w:t>
      </w:r>
      <w:proofErr w:type="gramEnd"/>
      <w:r w:rsidRPr="00882B3A">
        <w:rPr>
          <w:color w:val="auto"/>
          <w:sz w:val="26"/>
          <w:szCs w:val="26"/>
        </w:rPr>
        <w:t>.</w:t>
      </w:r>
    </w:p>
    <w:p w:rsidR="000D1C21" w:rsidRPr="00882B3A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882B3A">
        <w:rPr>
          <w:color w:val="auto"/>
          <w:sz w:val="26"/>
          <w:szCs w:val="26"/>
        </w:rPr>
        <w:t>отношении</w:t>
      </w:r>
      <w:proofErr w:type="gramEnd"/>
      <w:r w:rsidRPr="00882B3A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882B3A" w:rsidRDefault="004F30B8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  </w:t>
      </w:r>
      <w:r w:rsidR="000D1C21" w:rsidRPr="00882B3A">
        <w:rPr>
          <w:b/>
          <w:color w:val="auto"/>
          <w:sz w:val="26"/>
          <w:szCs w:val="26"/>
        </w:rPr>
        <w:t xml:space="preserve">5) </w:t>
      </w:r>
      <w:r w:rsidRPr="00882B3A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Pr="00882B3A">
        <w:rPr>
          <w:b/>
          <w:color w:val="auto"/>
          <w:sz w:val="26"/>
          <w:szCs w:val="26"/>
        </w:rPr>
        <w:t>Сунжа</w:t>
      </w:r>
      <w:proofErr w:type="spellEnd"/>
      <w:r w:rsidRPr="00882B3A">
        <w:rPr>
          <w:b/>
          <w:color w:val="auto"/>
          <w:sz w:val="26"/>
          <w:szCs w:val="26"/>
        </w:rPr>
        <w:t xml:space="preserve">» 330 </w:t>
      </w:r>
      <w:proofErr w:type="spellStart"/>
      <w:r w:rsidRPr="00882B3A">
        <w:rPr>
          <w:b/>
          <w:color w:val="auto"/>
          <w:sz w:val="26"/>
          <w:szCs w:val="26"/>
        </w:rPr>
        <w:t>кВ.</w:t>
      </w:r>
      <w:proofErr w:type="spellEnd"/>
    </w:p>
    <w:p w:rsidR="004F30B8" w:rsidRPr="00882B3A" w:rsidRDefault="004F30B8" w:rsidP="004F30B8">
      <w:pPr>
        <w:ind w:left="50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882B3A" w:rsidRDefault="004F30B8" w:rsidP="004F30B8">
      <w:pPr>
        <w:ind w:left="50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882B3A" w:rsidRDefault="004F30B8" w:rsidP="004F30B8">
      <w:pPr>
        <w:ind w:left="50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882B3A">
        <w:rPr>
          <w:color w:val="auto"/>
          <w:sz w:val="26"/>
          <w:szCs w:val="26"/>
        </w:rPr>
        <w:t>силовых</w:t>
      </w:r>
      <w:proofErr w:type="gramEnd"/>
      <w:r w:rsidRPr="00882B3A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882B3A" w:rsidRDefault="004F30B8" w:rsidP="004F30B8">
      <w:pPr>
        <w:ind w:left="50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882B3A" w:rsidRDefault="004F30B8" w:rsidP="004F30B8">
      <w:pPr>
        <w:ind w:left="50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стоимость: ожидаемая стоимость 2 267 млн. рублей.</w:t>
      </w:r>
    </w:p>
    <w:p w:rsidR="00F0268D" w:rsidRPr="00882B3A" w:rsidRDefault="00AF2823" w:rsidP="00B174C3">
      <w:pPr>
        <w:ind w:firstLine="0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sz w:val="26"/>
          <w:szCs w:val="26"/>
        </w:rPr>
        <w:tab/>
      </w:r>
    </w:p>
    <w:p w:rsidR="005F732B" w:rsidRPr="00882B3A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882B3A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E72E4B" w:rsidRPr="00882B3A" w:rsidRDefault="000D1C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882B3A">
        <w:rPr>
          <w:rFonts w:eastAsia="Calibri"/>
          <w:color w:val="auto"/>
          <w:sz w:val="26"/>
          <w:szCs w:val="26"/>
          <w:lang w:eastAsia="en-US"/>
        </w:rPr>
        <w:t>1)</w:t>
      </w:r>
      <w:r w:rsidR="00E72E4B" w:rsidRPr="00882B3A">
        <w:rPr>
          <w:rFonts w:eastAsia="Calibri"/>
          <w:color w:val="auto"/>
          <w:sz w:val="26"/>
          <w:szCs w:val="26"/>
          <w:lang w:eastAsia="en-US"/>
        </w:rPr>
        <w:t>. В рамках соглашения о сотруд</w:t>
      </w:r>
      <w:r w:rsidR="00496CC7" w:rsidRPr="00882B3A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="00E72E4B" w:rsidRPr="00882B3A">
        <w:rPr>
          <w:rFonts w:eastAsia="Calibri"/>
          <w:color w:val="auto"/>
          <w:sz w:val="26"/>
          <w:szCs w:val="26"/>
          <w:lang w:eastAsia="en-US"/>
        </w:rPr>
        <w:t xml:space="preserve"> ОАО «</w:t>
      </w:r>
      <w:proofErr w:type="spellStart"/>
      <w:r w:rsidR="00E72E4B" w:rsidRPr="00882B3A">
        <w:rPr>
          <w:rFonts w:eastAsia="Calibri"/>
          <w:color w:val="auto"/>
          <w:sz w:val="26"/>
          <w:szCs w:val="26"/>
          <w:lang w:eastAsia="en-US"/>
        </w:rPr>
        <w:t>Энергострой</w:t>
      </w:r>
      <w:proofErr w:type="spellEnd"/>
      <w:r w:rsidR="00E72E4B" w:rsidRPr="00882B3A">
        <w:rPr>
          <w:rFonts w:eastAsia="Calibri"/>
          <w:color w:val="auto"/>
          <w:sz w:val="26"/>
          <w:szCs w:val="26"/>
          <w:lang w:eastAsia="en-US"/>
        </w:rPr>
        <w:t xml:space="preserve">-МН» и </w:t>
      </w:r>
      <w:proofErr w:type="spellStart"/>
      <w:r w:rsidR="00E72E4B" w:rsidRPr="00882B3A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proofErr w:type="spellEnd"/>
      <w:r w:rsidR="00E72E4B" w:rsidRPr="00882B3A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882B3A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882B3A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882B3A">
        <w:rPr>
          <w:b/>
          <w:color w:val="auto"/>
          <w:sz w:val="26"/>
          <w:szCs w:val="26"/>
          <w:u w:val="single"/>
        </w:rPr>
        <w:t>госпрограмм ЧР</w:t>
      </w:r>
      <w:r w:rsidRPr="00882B3A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882B3A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882B3A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882B3A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882B3A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882B3A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882B3A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882B3A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882B3A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882B3A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882B3A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882B3A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882B3A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882B3A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882B3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882B3A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882B3A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882B3A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882B3A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882B3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882B3A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0B7BAF" w:rsidRPr="00882B3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0073E" w:rsidRPr="00882B3A">
        <w:rPr>
          <w:rFonts w:ascii="Times New Roman" w:hAnsi="Times New Roman"/>
          <w:color w:val="000000" w:themeColor="text1"/>
          <w:sz w:val="26"/>
          <w:szCs w:val="26"/>
        </w:rPr>
        <w:t>203 31</w:t>
      </w:r>
      <w:r w:rsidR="00B722EF" w:rsidRPr="00882B3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E0073E" w:rsidRPr="00882B3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722EF" w:rsidRPr="00882B3A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D050E0" w:rsidRPr="00882B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0BDC" w:rsidRPr="00882B3A">
        <w:rPr>
          <w:rFonts w:ascii="Times New Roman" w:hAnsi="Times New Roman"/>
          <w:color w:val="000000" w:themeColor="text1"/>
          <w:sz w:val="26"/>
          <w:szCs w:val="26"/>
        </w:rPr>
        <w:t xml:space="preserve">рублей </w:t>
      </w:r>
      <w:r w:rsidR="00C60C99" w:rsidRPr="00882B3A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882B3A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882B3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882B3A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882B3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882B3A">
        <w:rPr>
          <w:rFonts w:ascii="Times New Roman" w:hAnsi="Times New Roman"/>
          <w:color w:val="auto"/>
          <w:sz w:val="26"/>
          <w:szCs w:val="26"/>
        </w:rPr>
        <w:t>Чеченской</w:t>
      </w:r>
      <w:proofErr w:type="gramEnd"/>
      <w:r w:rsidR="00C60C99" w:rsidRPr="00882B3A">
        <w:rPr>
          <w:rFonts w:ascii="Times New Roman" w:hAnsi="Times New Roman"/>
          <w:color w:val="auto"/>
          <w:sz w:val="26"/>
          <w:szCs w:val="26"/>
        </w:rPr>
        <w:t xml:space="preserve"> Республике»</w:t>
      </w:r>
      <w:r w:rsidR="009E620D" w:rsidRPr="00882B3A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882B3A">
        <w:rPr>
          <w:rFonts w:ascii="Times New Roman" w:hAnsi="Times New Roman"/>
          <w:color w:val="auto"/>
          <w:sz w:val="26"/>
          <w:szCs w:val="26"/>
        </w:rPr>
        <w:t>Минп</w:t>
      </w:r>
      <w:r w:rsidR="00CB0BDC" w:rsidRPr="00882B3A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CB0BDC" w:rsidRPr="00882B3A">
        <w:rPr>
          <w:rFonts w:ascii="Times New Roman" w:hAnsi="Times New Roman"/>
          <w:color w:val="auto"/>
          <w:sz w:val="26"/>
          <w:szCs w:val="26"/>
        </w:rPr>
        <w:t xml:space="preserve"> Чеченской Республики,</w:t>
      </w:r>
      <w:r w:rsidR="009F1176" w:rsidRPr="00882B3A">
        <w:rPr>
          <w:rFonts w:ascii="Times New Roman" w:hAnsi="Times New Roman"/>
          <w:color w:val="auto"/>
          <w:sz w:val="26"/>
          <w:szCs w:val="26"/>
        </w:rPr>
        <w:t xml:space="preserve"> Научно – исследовательские и опытно </w:t>
      </w:r>
      <w:proofErr w:type="gramStart"/>
      <w:r w:rsidR="009F1176" w:rsidRPr="00882B3A">
        <w:rPr>
          <w:rFonts w:ascii="Times New Roman" w:hAnsi="Times New Roman"/>
          <w:color w:val="auto"/>
          <w:sz w:val="26"/>
          <w:szCs w:val="26"/>
        </w:rPr>
        <w:t>–к</w:t>
      </w:r>
      <w:proofErr w:type="gramEnd"/>
      <w:r w:rsidR="009F1176" w:rsidRPr="00882B3A">
        <w:rPr>
          <w:rFonts w:ascii="Times New Roman" w:hAnsi="Times New Roman"/>
          <w:color w:val="auto"/>
          <w:sz w:val="26"/>
          <w:szCs w:val="26"/>
        </w:rPr>
        <w:t xml:space="preserve">онструктивные работы по </w:t>
      </w:r>
      <w:proofErr w:type="spellStart"/>
      <w:r w:rsidR="009F1176" w:rsidRPr="00882B3A">
        <w:rPr>
          <w:rFonts w:ascii="Times New Roman" w:hAnsi="Times New Roman"/>
          <w:color w:val="auto"/>
          <w:sz w:val="26"/>
          <w:szCs w:val="26"/>
        </w:rPr>
        <w:t>разработке</w:t>
      </w:r>
      <w:r w:rsidR="00337EF5" w:rsidRPr="00882B3A">
        <w:rPr>
          <w:rFonts w:ascii="Times New Roman" w:hAnsi="Times New Roman"/>
          <w:color w:val="auto"/>
          <w:sz w:val="26"/>
          <w:szCs w:val="26"/>
        </w:rPr>
        <w:t>схем</w:t>
      </w:r>
      <w:proofErr w:type="spellEnd"/>
      <w:r w:rsidR="00337EF5" w:rsidRPr="00882B3A">
        <w:rPr>
          <w:rFonts w:ascii="Times New Roman" w:hAnsi="Times New Roman"/>
          <w:color w:val="auto"/>
          <w:sz w:val="26"/>
          <w:szCs w:val="26"/>
        </w:rPr>
        <w:t xml:space="preserve"> и программ развития электроэнергетики</w:t>
      </w:r>
      <w:r w:rsidR="00CB0BDC" w:rsidRPr="00882B3A">
        <w:rPr>
          <w:rFonts w:ascii="Times New Roman" w:hAnsi="Times New Roman"/>
          <w:color w:val="auto"/>
          <w:sz w:val="26"/>
          <w:szCs w:val="26"/>
        </w:rPr>
        <w:t xml:space="preserve"> а также на погашение кредиторской задолженности</w:t>
      </w:r>
      <w:r w:rsidR="00CB0BDC" w:rsidRPr="00882B3A">
        <w:rPr>
          <w:rFonts w:ascii="Times New Roman" w:hAnsi="Times New Roman"/>
          <w:sz w:val="26"/>
          <w:szCs w:val="26"/>
        </w:rPr>
        <w:t xml:space="preserve">, направленной на оплату услуг по разработке </w:t>
      </w:r>
      <w:r w:rsidR="00CB0BDC" w:rsidRPr="00882B3A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882B3A">
        <w:rPr>
          <w:rFonts w:ascii="Times New Roman" w:hAnsi="Times New Roman"/>
          <w:color w:val="auto"/>
          <w:sz w:val="26"/>
          <w:szCs w:val="26"/>
        </w:rPr>
        <w:t xml:space="preserve">й Республики на 2019-2023 годы», подпрограмма 9 « Развитие электроэнергетики Чеченской Республики:  </w:t>
      </w:r>
      <w:r w:rsidR="000D1C21" w:rsidRPr="00882B3A">
        <w:rPr>
          <w:rFonts w:ascii="Times New Roman" w:hAnsi="Times New Roman"/>
          <w:color w:val="auto"/>
          <w:sz w:val="26"/>
          <w:szCs w:val="26"/>
        </w:rPr>
        <w:t xml:space="preserve">мероприятие 9.1 – «Разработка схемы и программы электроэнергетики ЧР на 5 летний период», </w:t>
      </w:r>
      <w:r w:rsidR="004A78CE" w:rsidRPr="00882B3A">
        <w:rPr>
          <w:rFonts w:ascii="Times New Roman" w:hAnsi="Times New Roman"/>
          <w:color w:val="auto"/>
          <w:sz w:val="26"/>
          <w:szCs w:val="26"/>
        </w:rPr>
        <w:t>мероприятие 9.2.</w:t>
      </w:r>
      <w:r w:rsidR="000D1C21" w:rsidRPr="00882B3A">
        <w:rPr>
          <w:rFonts w:ascii="Times New Roman" w:hAnsi="Times New Roman"/>
          <w:color w:val="auto"/>
          <w:sz w:val="26"/>
          <w:szCs w:val="26"/>
        </w:rPr>
        <w:t>-</w:t>
      </w:r>
      <w:r w:rsidR="004A78CE" w:rsidRPr="00882B3A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4A78CE" w:rsidRPr="00882B3A">
        <w:rPr>
          <w:rFonts w:ascii="Times New Roman" w:hAnsi="Times New Roman"/>
          <w:color w:val="auto"/>
          <w:sz w:val="26"/>
          <w:szCs w:val="26"/>
        </w:rPr>
        <w:t>«Инвестиционная программа АО «</w:t>
      </w:r>
      <w:proofErr w:type="spellStart"/>
      <w:r w:rsidR="004A78CE" w:rsidRPr="00882B3A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4A78CE" w:rsidRPr="00882B3A">
        <w:rPr>
          <w:rFonts w:ascii="Times New Roman" w:hAnsi="Times New Roman"/>
          <w:color w:val="auto"/>
          <w:sz w:val="26"/>
          <w:szCs w:val="26"/>
        </w:rPr>
        <w:t>»</w:t>
      </w:r>
      <w:r w:rsidR="004A78CE" w:rsidRPr="00882B3A">
        <w:rPr>
          <w:rFonts w:ascii="Times New Roman" w:hAnsi="Times New Roman"/>
        </w:rPr>
        <w:t xml:space="preserve"> </w:t>
      </w:r>
      <w:r w:rsidR="004A78CE" w:rsidRPr="00882B3A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882B3A">
        <w:rPr>
          <w:rFonts w:ascii="Times New Roman" w:hAnsi="Times New Roman"/>
          <w:color w:val="auto"/>
          <w:sz w:val="26"/>
          <w:szCs w:val="26"/>
        </w:rPr>
        <w:t>)</w:t>
      </w:r>
      <w:proofErr w:type="gramEnd"/>
    </w:p>
    <w:p w:rsidR="007B2946" w:rsidRPr="00882B3A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882B3A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882B3A">
        <w:rPr>
          <w:color w:val="auto"/>
          <w:sz w:val="26"/>
          <w:szCs w:val="26"/>
        </w:rPr>
        <w:t xml:space="preserve"> в сфере электроэнергетики </w:t>
      </w:r>
      <w:r w:rsidRPr="00882B3A">
        <w:rPr>
          <w:color w:val="auto"/>
          <w:sz w:val="26"/>
          <w:szCs w:val="26"/>
        </w:rPr>
        <w:t>и кури</w:t>
      </w:r>
      <w:r w:rsidR="00D44A20" w:rsidRPr="00882B3A">
        <w:rPr>
          <w:color w:val="auto"/>
          <w:sz w:val="26"/>
          <w:szCs w:val="26"/>
        </w:rPr>
        <w:t>руемым Министерством, относятся ОАО «</w:t>
      </w:r>
      <w:proofErr w:type="spellStart"/>
      <w:r w:rsidR="00D44A20" w:rsidRPr="00882B3A">
        <w:rPr>
          <w:color w:val="auto"/>
          <w:sz w:val="26"/>
          <w:szCs w:val="26"/>
        </w:rPr>
        <w:t>Чеченэнерго</w:t>
      </w:r>
      <w:proofErr w:type="spellEnd"/>
      <w:r w:rsidR="00D44A20" w:rsidRPr="00882B3A">
        <w:rPr>
          <w:color w:val="auto"/>
          <w:sz w:val="26"/>
          <w:szCs w:val="26"/>
        </w:rPr>
        <w:t>» (электросетевая организация) и ОАО «</w:t>
      </w:r>
      <w:proofErr w:type="spellStart"/>
      <w:r w:rsidR="00D44A20" w:rsidRPr="00882B3A">
        <w:rPr>
          <w:color w:val="auto"/>
          <w:sz w:val="26"/>
          <w:szCs w:val="26"/>
        </w:rPr>
        <w:t>Нурэнерго</w:t>
      </w:r>
      <w:proofErr w:type="spellEnd"/>
      <w:r w:rsidR="00D44A20" w:rsidRPr="00882B3A">
        <w:rPr>
          <w:color w:val="auto"/>
          <w:sz w:val="26"/>
          <w:szCs w:val="26"/>
        </w:rPr>
        <w:t>» (</w:t>
      </w:r>
      <w:proofErr w:type="spellStart"/>
      <w:r w:rsidR="00D44A20" w:rsidRPr="00882B3A">
        <w:rPr>
          <w:color w:val="auto"/>
          <w:sz w:val="26"/>
          <w:szCs w:val="26"/>
        </w:rPr>
        <w:t>энергосбытовая</w:t>
      </w:r>
      <w:proofErr w:type="spellEnd"/>
      <w:r w:rsidR="00D44A20" w:rsidRPr="00882B3A">
        <w:rPr>
          <w:color w:val="auto"/>
          <w:sz w:val="26"/>
          <w:szCs w:val="26"/>
        </w:rPr>
        <w:t xml:space="preserve"> организация).</w:t>
      </w:r>
      <w:r w:rsidR="00391AB6" w:rsidRPr="00882B3A">
        <w:rPr>
          <w:color w:val="auto"/>
          <w:sz w:val="26"/>
          <w:szCs w:val="26"/>
        </w:rPr>
        <w:t xml:space="preserve"> </w:t>
      </w:r>
      <w:r w:rsidR="00D44A20" w:rsidRPr="00882B3A">
        <w:rPr>
          <w:color w:val="auto"/>
          <w:sz w:val="26"/>
          <w:szCs w:val="26"/>
        </w:rPr>
        <w:t xml:space="preserve">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882B3A">
        <w:rPr>
          <w:color w:val="auto"/>
          <w:sz w:val="26"/>
          <w:szCs w:val="26"/>
        </w:rPr>
        <w:t xml:space="preserve">ЗАО «Газпром </w:t>
      </w:r>
      <w:proofErr w:type="spellStart"/>
      <w:r w:rsidR="008B33C7" w:rsidRPr="00882B3A">
        <w:rPr>
          <w:color w:val="auto"/>
          <w:sz w:val="26"/>
          <w:szCs w:val="26"/>
        </w:rPr>
        <w:t>меж</w:t>
      </w:r>
      <w:r w:rsidR="00A753A2" w:rsidRPr="00882B3A">
        <w:rPr>
          <w:color w:val="auto"/>
          <w:sz w:val="26"/>
          <w:szCs w:val="26"/>
        </w:rPr>
        <w:t>регионгаз</w:t>
      </w:r>
      <w:proofErr w:type="spellEnd"/>
      <w:r w:rsidR="00A753A2" w:rsidRPr="00882B3A">
        <w:rPr>
          <w:color w:val="auto"/>
          <w:sz w:val="26"/>
          <w:szCs w:val="26"/>
        </w:rPr>
        <w:t xml:space="preserve"> Грозный»,           </w:t>
      </w:r>
      <w:r w:rsidR="00D44A20" w:rsidRPr="00882B3A">
        <w:rPr>
          <w:color w:val="auto"/>
          <w:sz w:val="26"/>
          <w:szCs w:val="26"/>
        </w:rPr>
        <w:t>ОАО «</w:t>
      </w:r>
      <w:proofErr w:type="spellStart"/>
      <w:r w:rsidR="00D44A20" w:rsidRPr="00882B3A">
        <w:rPr>
          <w:color w:val="auto"/>
          <w:sz w:val="26"/>
          <w:szCs w:val="26"/>
        </w:rPr>
        <w:t>Чеченгаз</w:t>
      </w:r>
      <w:proofErr w:type="spellEnd"/>
      <w:r w:rsidR="00D44A20" w:rsidRPr="00882B3A">
        <w:rPr>
          <w:color w:val="auto"/>
          <w:sz w:val="26"/>
          <w:szCs w:val="26"/>
        </w:rPr>
        <w:t>», ОАО «</w:t>
      </w:r>
      <w:proofErr w:type="spellStart"/>
      <w:r w:rsidR="00D44A20" w:rsidRPr="00882B3A">
        <w:rPr>
          <w:color w:val="auto"/>
          <w:sz w:val="26"/>
          <w:szCs w:val="26"/>
        </w:rPr>
        <w:t>Чеченгазпром</w:t>
      </w:r>
      <w:proofErr w:type="spellEnd"/>
      <w:r w:rsidR="00D44A20" w:rsidRPr="00882B3A">
        <w:rPr>
          <w:color w:val="auto"/>
          <w:sz w:val="26"/>
          <w:szCs w:val="26"/>
        </w:rPr>
        <w:t>»</w:t>
      </w:r>
      <w:proofErr w:type="gramStart"/>
      <w:r w:rsidR="008B33C7" w:rsidRPr="00882B3A">
        <w:rPr>
          <w:color w:val="auto"/>
          <w:sz w:val="26"/>
          <w:szCs w:val="26"/>
        </w:rPr>
        <w:t>.</w:t>
      </w:r>
      <w:r w:rsidR="0090287A" w:rsidRPr="00882B3A">
        <w:rPr>
          <w:color w:val="auto"/>
          <w:sz w:val="26"/>
          <w:szCs w:val="26"/>
        </w:rPr>
        <w:t>И</w:t>
      </w:r>
      <w:proofErr w:type="gramEnd"/>
      <w:r w:rsidRPr="00882B3A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882B3A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882B3A">
        <w:rPr>
          <w:color w:val="auto"/>
          <w:sz w:val="26"/>
          <w:szCs w:val="26"/>
        </w:rPr>
        <w:t>за</w:t>
      </w:r>
      <w:r w:rsidR="00066A35" w:rsidRPr="00882B3A">
        <w:rPr>
          <w:color w:val="auto"/>
          <w:sz w:val="26"/>
          <w:szCs w:val="26"/>
        </w:rPr>
        <w:t xml:space="preserve"> август</w:t>
      </w:r>
      <w:r w:rsidR="000613BB" w:rsidRPr="00882B3A">
        <w:rPr>
          <w:color w:val="auto"/>
          <w:sz w:val="26"/>
          <w:szCs w:val="26"/>
        </w:rPr>
        <w:t xml:space="preserve"> </w:t>
      </w:r>
      <w:r w:rsidR="005E6B6D" w:rsidRPr="00882B3A">
        <w:rPr>
          <w:color w:val="auto"/>
          <w:sz w:val="26"/>
          <w:szCs w:val="26"/>
        </w:rPr>
        <w:t>2020</w:t>
      </w:r>
      <w:r w:rsidR="00E42789" w:rsidRPr="00882B3A">
        <w:rPr>
          <w:color w:val="auto"/>
          <w:sz w:val="26"/>
          <w:szCs w:val="26"/>
        </w:rPr>
        <w:t xml:space="preserve"> </w:t>
      </w:r>
      <w:r w:rsidR="009525B0" w:rsidRPr="00882B3A">
        <w:rPr>
          <w:color w:val="auto"/>
          <w:sz w:val="26"/>
          <w:szCs w:val="26"/>
        </w:rPr>
        <w:t>года</w:t>
      </w:r>
      <w:r w:rsidR="00E42789" w:rsidRPr="00882B3A">
        <w:rPr>
          <w:color w:val="auto"/>
          <w:sz w:val="26"/>
          <w:szCs w:val="26"/>
        </w:rPr>
        <w:t xml:space="preserve"> </w:t>
      </w:r>
      <w:r w:rsidR="008C0BE2" w:rsidRPr="00882B3A">
        <w:rPr>
          <w:color w:val="auto"/>
          <w:sz w:val="26"/>
          <w:szCs w:val="26"/>
        </w:rPr>
        <w:t>представлена</w:t>
      </w:r>
      <w:r w:rsidR="0090287A" w:rsidRPr="00882B3A">
        <w:rPr>
          <w:color w:val="auto"/>
          <w:sz w:val="26"/>
          <w:szCs w:val="26"/>
        </w:rPr>
        <w:t xml:space="preserve"> в </w:t>
      </w:r>
      <w:r w:rsidR="0090287A" w:rsidRPr="00882B3A">
        <w:rPr>
          <w:b/>
          <w:i/>
          <w:color w:val="auto"/>
          <w:sz w:val="26"/>
          <w:szCs w:val="26"/>
        </w:rPr>
        <w:t>П</w:t>
      </w:r>
      <w:r w:rsidR="00A52121" w:rsidRPr="00882B3A">
        <w:rPr>
          <w:b/>
          <w:i/>
          <w:color w:val="auto"/>
          <w:sz w:val="26"/>
          <w:szCs w:val="26"/>
        </w:rPr>
        <w:t>риложени</w:t>
      </w:r>
      <w:r w:rsidR="0090287A" w:rsidRPr="00882B3A">
        <w:rPr>
          <w:b/>
          <w:i/>
          <w:color w:val="auto"/>
          <w:sz w:val="26"/>
          <w:szCs w:val="26"/>
        </w:rPr>
        <w:t>и</w:t>
      </w:r>
      <w:r w:rsidRPr="00882B3A">
        <w:rPr>
          <w:b/>
          <w:i/>
          <w:color w:val="auto"/>
          <w:sz w:val="26"/>
          <w:szCs w:val="26"/>
        </w:rPr>
        <w:t xml:space="preserve"> №1</w:t>
      </w:r>
      <w:r w:rsidR="00A52121" w:rsidRPr="00882B3A">
        <w:rPr>
          <w:b/>
          <w:i/>
          <w:color w:val="auto"/>
          <w:sz w:val="26"/>
          <w:szCs w:val="26"/>
        </w:rPr>
        <w:t>.</w:t>
      </w:r>
    </w:p>
    <w:p w:rsidR="00336402" w:rsidRPr="00882B3A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882B3A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882B3A">
        <w:rPr>
          <w:color w:val="auto"/>
          <w:sz w:val="26"/>
          <w:szCs w:val="26"/>
        </w:rPr>
        <w:t>Беркат</w:t>
      </w:r>
      <w:proofErr w:type="spellEnd"/>
      <w:r w:rsidRPr="00882B3A">
        <w:rPr>
          <w:color w:val="auto"/>
          <w:sz w:val="26"/>
          <w:szCs w:val="26"/>
        </w:rPr>
        <w:t>», ГУП Швейная фабрика «</w:t>
      </w:r>
      <w:proofErr w:type="spellStart"/>
      <w:r w:rsidRPr="00882B3A">
        <w:rPr>
          <w:color w:val="auto"/>
          <w:sz w:val="26"/>
          <w:szCs w:val="26"/>
        </w:rPr>
        <w:t>Серло</w:t>
      </w:r>
      <w:proofErr w:type="spellEnd"/>
      <w:r w:rsidRPr="00882B3A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882B3A">
        <w:rPr>
          <w:color w:val="auto"/>
          <w:sz w:val="26"/>
          <w:szCs w:val="26"/>
        </w:rPr>
        <w:t>Серло</w:t>
      </w:r>
      <w:proofErr w:type="spellEnd"/>
      <w:r w:rsidRPr="00882B3A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882B3A">
        <w:rPr>
          <w:color w:val="auto"/>
          <w:sz w:val="26"/>
          <w:szCs w:val="26"/>
        </w:rPr>
        <w:t>Беркат</w:t>
      </w:r>
      <w:proofErr w:type="spellEnd"/>
      <w:r w:rsidRPr="00882B3A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882B3A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82B3A">
        <w:rPr>
          <w:color w:val="auto"/>
          <w:sz w:val="26"/>
          <w:szCs w:val="26"/>
        </w:rPr>
        <w:t>г</w:t>
      </w:r>
      <w:proofErr w:type="gramStart"/>
      <w:r w:rsidRPr="00882B3A">
        <w:rPr>
          <w:color w:val="auto"/>
          <w:sz w:val="26"/>
          <w:szCs w:val="26"/>
        </w:rPr>
        <w:t>.Г</w:t>
      </w:r>
      <w:proofErr w:type="gramEnd"/>
      <w:r w:rsidRPr="00882B3A">
        <w:rPr>
          <w:color w:val="auto"/>
          <w:sz w:val="26"/>
          <w:szCs w:val="26"/>
        </w:rPr>
        <w:t>розный</w:t>
      </w:r>
      <w:proofErr w:type="spellEnd"/>
      <w:r w:rsidRPr="00882B3A">
        <w:rPr>
          <w:color w:val="auto"/>
          <w:sz w:val="26"/>
          <w:szCs w:val="26"/>
        </w:rPr>
        <w:t xml:space="preserve">, Октябрьский </w:t>
      </w:r>
      <w:r w:rsidR="006B4323" w:rsidRPr="00882B3A">
        <w:rPr>
          <w:color w:val="auto"/>
          <w:sz w:val="26"/>
          <w:szCs w:val="26"/>
        </w:rPr>
        <w:t xml:space="preserve">район, </w:t>
      </w:r>
      <w:r w:rsidRPr="00882B3A">
        <w:rPr>
          <w:color w:val="auto"/>
          <w:sz w:val="26"/>
          <w:szCs w:val="26"/>
        </w:rPr>
        <w:t>ул. Боевая, 23.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882B3A">
        <w:rPr>
          <w:color w:val="auto"/>
          <w:sz w:val="26"/>
          <w:szCs w:val="26"/>
        </w:rPr>
        <w:t xml:space="preserve">1.12.2014 года        </w:t>
      </w:r>
      <w:r w:rsidRPr="00882B3A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Площадь территории – 7,1 га.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882B3A">
        <w:rPr>
          <w:color w:val="auto"/>
          <w:sz w:val="26"/>
          <w:szCs w:val="26"/>
        </w:rPr>
        <w:t>кв.м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98,77 млн. руб.</w:t>
      </w:r>
    </w:p>
    <w:p w:rsidR="00AA6391" w:rsidRPr="00882B3A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Производст</w:t>
      </w:r>
      <w:r w:rsidR="001E2088" w:rsidRPr="00882B3A">
        <w:rPr>
          <w:color w:val="auto"/>
          <w:sz w:val="26"/>
          <w:szCs w:val="26"/>
        </w:rPr>
        <w:t>венная деятельность с начала 2020</w:t>
      </w:r>
      <w:r w:rsidRPr="00882B3A">
        <w:rPr>
          <w:color w:val="auto"/>
          <w:sz w:val="26"/>
          <w:szCs w:val="26"/>
        </w:rPr>
        <w:t xml:space="preserve"> года –</w:t>
      </w:r>
      <w:r w:rsidR="001E2088" w:rsidRPr="00882B3A">
        <w:rPr>
          <w:color w:val="auto"/>
          <w:sz w:val="26"/>
          <w:szCs w:val="26"/>
        </w:rPr>
        <w:t xml:space="preserve"> </w:t>
      </w:r>
      <w:r w:rsidR="00AB15D5" w:rsidRPr="00882B3A">
        <w:rPr>
          <w:color w:val="auto"/>
          <w:sz w:val="26"/>
          <w:szCs w:val="26"/>
        </w:rPr>
        <w:t>126</w:t>
      </w:r>
      <w:r w:rsidR="00C024A2" w:rsidRPr="00882B3A">
        <w:rPr>
          <w:color w:val="auto"/>
          <w:sz w:val="26"/>
          <w:szCs w:val="26"/>
        </w:rPr>
        <w:t>,0</w:t>
      </w:r>
      <w:r w:rsidRPr="00882B3A">
        <w:rPr>
          <w:color w:val="auto"/>
          <w:sz w:val="26"/>
          <w:szCs w:val="26"/>
        </w:rPr>
        <w:t xml:space="preserve"> тыс.</w:t>
      </w:r>
      <w:r w:rsidR="00424ECE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руб.</w:t>
      </w:r>
    </w:p>
    <w:p w:rsidR="00AA6391" w:rsidRPr="00882B3A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численность: 5 чел</w:t>
      </w:r>
      <w:r w:rsidR="00147E6E" w:rsidRPr="00882B3A">
        <w:rPr>
          <w:color w:val="auto"/>
          <w:sz w:val="26"/>
          <w:szCs w:val="26"/>
        </w:rPr>
        <w:t>.</w:t>
      </w:r>
    </w:p>
    <w:p w:rsidR="006A1691" w:rsidRPr="00882B3A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82B3A">
        <w:rPr>
          <w:color w:val="auto"/>
          <w:sz w:val="26"/>
          <w:szCs w:val="26"/>
        </w:rPr>
        <w:t>г</w:t>
      </w:r>
      <w:proofErr w:type="gramStart"/>
      <w:r w:rsidRPr="00882B3A">
        <w:rPr>
          <w:color w:val="auto"/>
          <w:sz w:val="26"/>
          <w:szCs w:val="26"/>
        </w:rPr>
        <w:t>.Г</w:t>
      </w:r>
      <w:proofErr w:type="gramEnd"/>
      <w:r w:rsidRPr="00882B3A">
        <w:rPr>
          <w:color w:val="auto"/>
          <w:sz w:val="26"/>
          <w:szCs w:val="26"/>
        </w:rPr>
        <w:t>розный</w:t>
      </w:r>
      <w:proofErr w:type="spellEnd"/>
      <w:r w:rsidRPr="00882B3A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882B3A">
        <w:rPr>
          <w:color w:val="auto"/>
          <w:sz w:val="26"/>
          <w:szCs w:val="26"/>
        </w:rPr>
        <w:t>пос.Красная</w:t>
      </w:r>
      <w:proofErr w:type="spellEnd"/>
      <w:r w:rsidRPr="00882B3A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Площадь земельного участка –10,2 га.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882B3A">
        <w:rPr>
          <w:color w:val="auto"/>
          <w:sz w:val="26"/>
          <w:szCs w:val="26"/>
        </w:rPr>
        <w:t>кв.м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пр</w:t>
      </w:r>
      <w:r w:rsidR="003D163A" w:rsidRPr="00882B3A">
        <w:rPr>
          <w:color w:val="auto"/>
          <w:sz w:val="26"/>
          <w:szCs w:val="26"/>
        </w:rPr>
        <w:t>одукции с начала 2020</w:t>
      </w:r>
      <w:r w:rsidR="001F69B4" w:rsidRPr="00882B3A">
        <w:rPr>
          <w:color w:val="auto"/>
          <w:sz w:val="26"/>
          <w:szCs w:val="26"/>
        </w:rPr>
        <w:t xml:space="preserve"> года – </w:t>
      </w:r>
      <w:r w:rsidR="0017470F" w:rsidRPr="00882B3A">
        <w:rPr>
          <w:color w:val="auto"/>
          <w:sz w:val="26"/>
          <w:szCs w:val="26"/>
        </w:rPr>
        <w:t>0</w:t>
      </w:r>
      <w:r w:rsidR="007E6320" w:rsidRPr="00882B3A">
        <w:rPr>
          <w:color w:val="auto"/>
          <w:sz w:val="26"/>
          <w:szCs w:val="26"/>
        </w:rPr>
        <w:t>,0</w:t>
      </w:r>
      <w:r w:rsidRPr="00882B3A">
        <w:rPr>
          <w:color w:val="auto"/>
          <w:sz w:val="26"/>
          <w:szCs w:val="26"/>
        </w:rPr>
        <w:t xml:space="preserve"> тыс. руб.</w:t>
      </w:r>
    </w:p>
    <w:p w:rsidR="00AA6391" w:rsidRPr="00882B3A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численность: </w:t>
      </w:r>
      <w:r w:rsidR="00C963D3" w:rsidRPr="00882B3A">
        <w:rPr>
          <w:color w:val="auto"/>
          <w:sz w:val="26"/>
          <w:szCs w:val="26"/>
        </w:rPr>
        <w:t>5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882B3A">
        <w:rPr>
          <w:color w:val="auto"/>
          <w:sz w:val="26"/>
          <w:szCs w:val="26"/>
        </w:rPr>
        <w:t>.</w:t>
      </w:r>
      <w:proofErr w:type="gramEnd"/>
      <w:r w:rsidRPr="00882B3A">
        <w:rPr>
          <w:color w:val="auto"/>
          <w:sz w:val="26"/>
          <w:szCs w:val="26"/>
        </w:rPr>
        <w:t xml:space="preserve"> </w:t>
      </w:r>
      <w:proofErr w:type="gramStart"/>
      <w:r w:rsidRPr="00882B3A">
        <w:rPr>
          <w:color w:val="auto"/>
          <w:sz w:val="26"/>
          <w:szCs w:val="26"/>
        </w:rPr>
        <w:t>г</w:t>
      </w:r>
      <w:proofErr w:type="gramEnd"/>
      <w:r w:rsidRPr="00882B3A">
        <w:rPr>
          <w:color w:val="auto"/>
          <w:sz w:val="26"/>
          <w:szCs w:val="26"/>
        </w:rPr>
        <w:t>.</w:t>
      </w:r>
      <w:r w:rsidR="005909CF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Грозный, Ленинский р-он, ул.</w:t>
      </w:r>
      <w:r w:rsidR="005875C0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Б.</w:t>
      </w:r>
      <w:r w:rsidR="005909CF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Хмельницкого, 221.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882B3A">
        <w:rPr>
          <w:color w:val="auto"/>
          <w:sz w:val="26"/>
          <w:szCs w:val="26"/>
        </w:rPr>
        <w:t>кв.м</w:t>
      </w:r>
      <w:proofErr w:type="spellEnd"/>
      <w:r w:rsidRPr="00882B3A">
        <w:rPr>
          <w:color w:val="auto"/>
          <w:sz w:val="26"/>
          <w:szCs w:val="26"/>
        </w:rPr>
        <w:t xml:space="preserve">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882B3A">
        <w:rPr>
          <w:color w:val="auto"/>
          <w:sz w:val="26"/>
          <w:szCs w:val="26"/>
        </w:rPr>
        <w:t>1</w:t>
      </w:r>
      <w:r w:rsidRPr="00882B3A">
        <w:rPr>
          <w:color w:val="auto"/>
          <w:sz w:val="26"/>
          <w:szCs w:val="26"/>
        </w:rPr>
        <w:t xml:space="preserve"> чел.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882B3A">
        <w:rPr>
          <w:b/>
          <w:color w:val="auto"/>
          <w:sz w:val="26"/>
          <w:szCs w:val="26"/>
          <w:u w:val="single"/>
        </w:rPr>
        <w:t>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г.</w:t>
      </w:r>
      <w:r w:rsidR="005909CF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Производственные площади - 4,5 тыс.</w:t>
      </w:r>
      <w:r w:rsidR="005875C0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кв.</w:t>
      </w:r>
      <w:r w:rsidR="005875C0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 xml:space="preserve">метров.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882B3A">
        <w:rPr>
          <w:color w:val="auto"/>
          <w:sz w:val="26"/>
          <w:szCs w:val="26"/>
        </w:rPr>
        <w:t>автокомпоненты</w:t>
      </w:r>
      <w:proofErr w:type="spellEnd"/>
      <w:r w:rsidRPr="00882B3A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70,0</w:t>
      </w:r>
      <w:r w:rsidR="005909CF" w:rsidRPr="00882B3A">
        <w:rPr>
          <w:color w:val="auto"/>
          <w:sz w:val="26"/>
          <w:szCs w:val="26"/>
        </w:rPr>
        <w:t xml:space="preserve">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проду</w:t>
      </w:r>
      <w:r w:rsidR="00670B1B" w:rsidRPr="00882B3A">
        <w:rPr>
          <w:color w:val="auto"/>
          <w:sz w:val="26"/>
          <w:szCs w:val="26"/>
        </w:rPr>
        <w:t>кции с начала 2020</w:t>
      </w:r>
      <w:r w:rsidR="001F69B4" w:rsidRPr="00882B3A">
        <w:rPr>
          <w:color w:val="auto"/>
          <w:sz w:val="26"/>
          <w:szCs w:val="26"/>
        </w:rPr>
        <w:t xml:space="preserve"> года – </w:t>
      </w:r>
      <w:r w:rsidR="00EA24FF" w:rsidRPr="00882B3A">
        <w:rPr>
          <w:color w:val="auto"/>
          <w:sz w:val="26"/>
          <w:szCs w:val="26"/>
        </w:rPr>
        <w:t>794</w:t>
      </w:r>
      <w:r w:rsidR="00A87057" w:rsidRPr="00882B3A">
        <w:rPr>
          <w:color w:val="auto"/>
          <w:sz w:val="26"/>
          <w:szCs w:val="26"/>
        </w:rPr>
        <w:t>,8</w:t>
      </w:r>
      <w:r w:rsidRPr="00882B3A">
        <w:rPr>
          <w:color w:val="auto"/>
          <w:sz w:val="26"/>
          <w:szCs w:val="26"/>
        </w:rPr>
        <w:t xml:space="preserve"> тыс. руб.</w:t>
      </w:r>
    </w:p>
    <w:p w:rsidR="00AA6391" w:rsidRPr="00882B3A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численность: 8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882B3A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Трамвайная, 1а.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Площадь территории – 7490м</w:t>
      </w:r>
      <w:r w:rsidRPr="00882B3A">
        <w:rPr>
          <w:color w:val="auto"/>
          <w:sz w:val="26"/>
          <w:szCs w:val="26"/>
          <w:vertAlign w:val="superscript"/>
        </w:rPr>
        <w:t>2</w:t>
      </w:r>
      <w:r w:rsidRPr="00882B3A">
        <w:rPr>
          <w:color w:val="auto"/>
          <w:sz w:val="26"/>
          <w:szCs w:val="26"/>
        </w:rPr>
        <w:t>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50,0</w:t>
      </w:r>
      <w:r w:rsidR="005909CF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млн.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руб.</w:t>
      </w:r>
    </w:p>
    <w:p w:rsidR="00AA6391" w:rsidRPr="00882B3A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Оказано услуг сторонним орган</w:t>
      </w:r>
      <w:r w:rsidR="00DA7CDF" w:rsidRPr="00882B3A">
        <w:rPr>
          <w:color w:val="auto"/>
          <w:sz w:val="26"/>
          <w:szCs w:val="26"/>
        </w:rPr>
        <w:t>изациям с начала 2020</w:t>
      </w:r>
      <w:r w:rsidR="001F69B4" w:rsidRPr="00882B3A">
        <w:rPr>
          <w:color w:val="auto"/>
          <w:sz w:val="26"/>
          <w:szCs w:val="26"/>
        </w:rPr>
        <w:t xml:space="preserve"> года – </w:t>
      </w:r>
      <w:r w:rsidR="007E6320" w:rsidRPr="00882B3A">
        <w:rPr>
          <w:color w:val="auto"/>
          <w:sz w:val="26"/>
          <w:szCs w:val="26"/>
        </w:rPr>
        <w:t>0,0</w:t>
      </w:r>
      <w:r w:rsidR="00A37C67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тыс</w:t>
      </w:r>
      <w:r w:rsidR="00907044" w:rsidRPr="00882B3A">
        <w:rPr>
          <w:color w:val="auto"/>
          <w:sz w:val="26"/>
          <w:szCs w:val="26"/>
        </w:rPr>
        <w:t>. р</w:t>
      </w:r>
      <w:r w:rsidRPr="00882B3A">
        <w:rPr>
          <w:color w:val="auto"/>
          <w:sz w:val="26"/>
          <w:szCs w:val="26"/>
        </w:rPr>
        <w:t>уб.</w:t>
      </w:r>
    </w:p>
    <w:p w:rsidR="00AA6391" w:rsidRPr="00882B3A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882B3A">
        <w:rPr>
          <w:color w:val="auto"/>
          <w:sz w:val="26"/>
          <w:szCs w:val="26"/>
        </w:rPr>
        <w:t>2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8C0E96" w:rsidRPr="00882B3A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lastRenderedPageBreak/>
        <w:t>6) ГУП Опытный завод Минпрома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882B3A">
        <w:rPr>
          <w:color w:val="auto"/>
          <w:sz w:val="26"/>
          <w:szCs w:val="26"/>
        </w:rPr>
        <w:t>автокомпоненты</w:t>
      </w:r>
      <w:proofErr w:type="spellEnd"/>
      <w:r w:rsidRPr="00882B3A">
        <w:rPr>
          <w:color w:val="auto"/>
          <w:sz w:val="26"/>
          <w:szCs w:val="26"/>
        </w:rPr>
        <w:t xml:space="preserve">, </w:t>
      </w:r>
      <w:proofErr w:type="spellStart"/>
      <w:r w:rsidRPr="00882B3A">
        <w:rPr>
          <w:color w:val="auto"/>
          <w:sz w:val="26"/>
          <w:szCs w:val="26"/>
        </w:rPr>
        <w:t>фильтрирующие</w:t>
      </w:r>
      <w:proofErr w:type="spellEnd"/>
      <w:r w:rsidRPr="00882B3A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70,0 млн. руб.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</w:t>
      </w:r>
      <w:r w:rsidR="003C4F98" w:rsidRPr="00882B3A">
        <w:rPr>
          <w:color w:val="auto"/>
          <w:sz w:val="26"/>
          <w:szCs w:val="26"/>
        </w:rPr>
        <w:t>оизведено продукции с начала 2020</w:t>
      </w:r>
      <w:r w:rsidRPr="00882B3A">
        <w:rPr>
          <w:color w:val="auto"/>
          <w:sz w:val="26"/>
          <w:szCs w:val="26"/>
        </w:rPr>
        <w:t xml:space="preserve"> года – </w:t>
      </w:r>
      <w:r w:rsidR="009F7717" w:rsidRPr="00882B3A">
        <w:rPr>
          <w:color w:val="auto"/>
          <w:sz w:val="26"/>
          <w:szCs w:val="26"/>
        </w:rPr>
        <w:t>0</w:t>
      </w:r>
      <w:r w:rsidRPr="00882B3A">
        <w:rPr>
          <w:color w:val="auto"/>
          <w:sz w:val="26"/>
          <w:szCs w:val="26"/>
        </w:rPr>
        <w:t>,0 тыс. руб.</w:t>
      </w:r>
    </w:p>
    <w:p w:rsidR="00AA6391" w:rsidRPr="00882B3A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численность: 1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453853" w:rsidRPr="00882B3A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882B3A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882B3A">
        <w:rPr>
          <w:b/>
          <w:color w:val="auto"/>
          <w:sz w:val="26"/>
          <w:szCs w:val="26"/>
          <w:u w:val="single"/>
        </w:rPr>
        <w:t>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82B3A">
        <w:rPr>
          <w:color w:val="auto"/>
          <w:sz w:val="26"/>
          <w:szCs w:val="26"/>
        </w:rPr>
        <w:t>Ачхой-Мартановкий</w:t>
      </w:r>
      <w:proofErr w:type="spellEnd"/>
      <w:r w:rsidRPr="00882B3A">
        <w:rPr>
          <w:color w:val="auto"/>
          <w:sz w:val="26"/>
          <w:szCs w:val="26"/>
        </w:rPr>
        <w:t xml:space="preserve"> район, с. Ачхой-Мартан.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882B3A">
        <w:rPr>
          <w:color w:val="auto"/>
          <w:sz w:val="26"/>
          <w:szCs w:val="26"/>
        </w:rPr>
        <w:t>евроокон</w:t>
      </w:r>
      <w:proofErr w:type="spellEnd"/>
      <w:r w:rsidRPr="00882B3A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Производственная площадь – 2200 кв.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м.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882B3A">
        <w:rPr>
          <w:color w:val="auto"/>
          <w:sz w:val="26"/>
          <w:szCs w:val="26"/>
        </w:rPr>
        <w:t>евроокон</w:t>
      </w:r>
      <w:proofErr w:type="spellEnd"/>
      <w:r w:rsidRPr="00882B3A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100,0</w:t>
      </w:r>
      <w:r w:rsidR="00114CEF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млн.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руб.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</w:t>
      </w:r>
      <w:r w:rsidR="003C4F98" w:rsidRPr="00882B3A">
        <w:rPr>
          <w:color w:val="auto"/>
          <w:sz w:val="26"/>
          <w:szCs w:val="26"/>
        </w:rPr>
        <w:t>изводство продукции с начала 2020</w:t>
      </w:r>
      <w:r w:rsidRPr="00882B3A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882B3A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численность: -</w:t>
      </w:r>
      <w:r w:rsidR="00454CDD" w:rsidRPr="00882B3A">
        <w:rPr>
          <w:color w:val="auto"/>
          <w:sz w:val="26"/>
          <w:szCs w:val="26"/>
        </w:rPr>
        <w:t>0</w:t>
      </w:r>
    </w:p>
    <w:p w:rsidR="009B7957" w:rsidRPr="00882B3A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882B3A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8) </w:t>
      </w:r>
      <w:r w:rsidRPr="00882B3A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882B3A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882B3A">
        <w:rPr>
          <w:b/>
          <w:color w:val="auto"/>
          <w:sz w:val="26"/>
          <w:szCs w:val="26"/>
          <w:u w:val="single"/>
        </w:rPr>
        <w:t>30</w:t>
      </w:r>
      <w:r w:rsidRPr="00882B3A">
        <w:rPr>
          <w:b/>
          <w:color w:val="auto"/>
          <w:sz w:val="26"/>
          <w:szCs w:val="26"/>
          <w:u w:val="single"/>
        </w:rPr>
        <w:t>.</w:t>
      </w:r>
      <w:r w:rsidR="00774A53" w:rsidRPr="00882B3A">
        <w:rPr>
          <w:b/>
          <w:color w:val="auto"/>
          <w:sz w:val="26"/>
          <w:szCs w:val="26"/>
          <w:u w:val="single"/>
        </w:rPr>
        <w:t>05</w:t>
      </w:r>
      <w:r w:rsidRPr="00882B3A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882B3A">
        <w:rPr>
          <w:b/>
          <w:color w:val="auto"/>
          <w:sz w:val="26"/>
          <w:szCs w:val="26"/>
          <w:u w:val="single"/>
        </w:rPr>
        <w:t>162</w:t>
      </w:r>
      <w:r w:rsidRPr="00882B3A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882B3A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882B3A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882B3A">
        <w:rPr>
          <w:b/>
          <w:color w:val="auto"/>
          <w:sz w:val="26"/>
          <w:szCs w:val="26"/>
          <w:u w:val="single"/>
        </w:rPr>
        <w:t>».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882B3A">
        <w:rPr>
          <w:color w:val="auto"/>
          <w:sz w:val="26"/>
          <w:szCs w:val="26"/>
        </w:rPr>
        <w:t>ул</w:t>
      </w:r>
      <w:proofErr w:type="gramStart"/>
      <w:r w:rsidRPr="00882B3A">
        <w:rPr>
          <w:color w:val="auto"/>
          <w:sz w:val="26"/>
          <w:szCs w:val="26"/>
        </w:rPr>
        <w:t>.С</w:t>
      </w:r>
      <w:proofErr w:type="gramEnd"/>
      <w:r w:rsidRPr="00882B3A">
        <w:rPr>
          <w:color w:val="auto"/>
          <w:sz w:val="26"/>
          <w:szCs w:val="26"/>
        </w:rPr>
        <w:t>таросунженская</w:t>
      </w:r>
      <w:proofErr w:type="spellEnd"/>
      <w:r w:rsidRPr="00882B3A">
        <w:rPr>
          <w:color w:val="auto"/>
          <w:sz w:val="26"/>
          <w:szCs w:val="26"/>
        </w:rPr>
        <w:t xml:space="preserve">, 29. 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Общая площадь территории – 0,75 га.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882B3A">
        <w:rPr>
          <w:color w:val="auto"/>
          <w:sz w:val="26"/>
          <w:szCs w:val="26"/>
        </w:rPr>
        <w:t>кв.м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>Строительно-восстановительные работы на предприятии проведены в 2010-2011гг. Введено в строй в 2012 году.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76,0 млн.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руб.</w:t>
      </w:r>
    </w:p>
    <w:p w:rsidR="00727051" w:rsidRPr="00882B3A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Оказано услуг с начала 2020</w:t>
      </w:r>
      <w:r w:rsidR="00727051" w:rsidRPr="00882B3A">
        <w:rPr>
          <w:color w:val="auto"/>
          <w:sz w:val="26"/>
          <w:szCs w:val="26"/>
        </w:rPr>
        <w:t xml:space="preserve"> года – </w:t>
      </w:r>
      <w:r w:rsidR="0048363B" w:rsidRPr="00882B3A">
        <w:rPr>
          <w:color w:val="auto"/>
          <w:sz w:val="26"/>
          <w:szCs w:val="26"/>
        </w:rPr>
        <w:t>0</w:t>
      </w:r>
      <w:r w:rsidR="009B7957" w:rsidRPr="00882B3A">
        <w:rPr>
          <w:color w:val="auto"/>
          <w:sz w:val="26"/>
          <w:szCs w:val="26"/>
        </w:rPr>
        <w:t xml:space="preserve">,0 </w:t>
      </w:r>
      <w:r w:rsidR="00727051" w:rsidRPr="00882B3A">
        <w:rPr>
          <w:color w:val="auto"/>
          <w:sz w:val="26"/>
          <w:szCs w:val="26"/>
        </w:rPr>
        <w:t>тыс. руб.</w:t>
      </w:r>
    </w:p>
    <w:p w:rsidR="00727051" w:rsidRPr="00882B3A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</w:t>
      </w:r>
      <w:r w:rsidR="008671D8" w:rsidRPr="00882B3A">
        <w:rPr>
          <w:color w:val="auto"/>
          <w:sz w:val="26"/>
          <w:szCs w:val="26"/>
        </w:rPr>
        <w:t>еднесписочная численность: -</w:t>
      </w:r>
    </w:p>
    <w:p w:rsidR="00AA6391" w:rsidRPr="00882B3A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882B3A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882B3A">
        <w:rPr>
          <w:color w:val="auto"/>
          <w:sz w:val="26"/>
          <w:szCs w:val="26"/>
        </w:rPr>
        <w:t xml:space="preserve"> </w:t>
      </w:r>
      <w:proofErr w:type="spellStart"/>
      <w:r w:rsidRPr="00882B3A">
        <w:rPr>
          <w:color w:val="auto"/>
          <w:sz w:val="26"/>
          <w:szCs w:val="26"/>
        </w:rPr>
        <w:t>Алхан</w:t>
      </w:r>
      <w:proofErr w:type="spellEnd"/>
      <w:r w:rsidRPr="00882B3A">
        <w:rPr>
          <w:color w:val="auto"/>
          <w:sz w:val="26"/>
          <w:szCs w:val="26"/>
        </w:rPr>
        <w:t>-Кала, ул. Элеваторная 30.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882B3A">
        <w:rPr>
          <w:color w:val="auto"/>
          <w:sz w:val="26"/>
          <w:szCs w:val="26"/>
        </w:rPr>
        <w:t>шпона,</w:t>
      </w:r>
      <w:r w:rsidRPr="00882B3A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79,0 млн.</w:t>
      </w:r>
      <w:r w:rsidR="00E1151D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руб.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пр</w:t>
      </w:r>
      <w:r w:rsidR="00C54CAD" w:rsidRPr="00882B3A">
        <w:rPr>
          <w:color w:val="auto"/>
          <w:sz w:val="26"/>
          <w:szCs w:val="26"/>
        </w:rPr>
        <w:t>одукции с начала 2020</w:t>
      </w:r>
      <w:r w:rsidR="001F69B4" w:rsidRPr="00882B3A">
        <w:rPr>
          <w:color w:val="auto"/>
          <w:sz w:val="26"/>
          <w:szCs w:val="26"/>
        </w:rPr>
        <w:t xml:space="preserve"> года – </w:t>
      </w:r>
      <w:r w:rsidR="000A71F7" w:rsidRPr="00882B3A">
        <w:rPr>
          <w:color w:val="auto"/>
          <w:sz w:val="26"/>
          <w:szCs w:val="26"/>
        </w:rPr>
        <w:t>648,4</w:t>
      </w:r>
      <w:r w:rsidRPr="00882B3A">
        <w:rPr>
          <w:color w:val="auto"/>
          <w:sz w:val="26"/>
          <w:szCs w:val="26"/>
        </w:rPr>
        <w:t xml:space="preserve"> тыс. руб.</w:t>
      </w:r>
    </w:p>
    <w:p w:rsidR="00AA6391" w:rsidRPr="00882B3A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</w:t>
      </w:r>
      <w:r w:rsidR="000A71F7" w:rsidRPr="00882B3A">
        <w:rPr>
          <w:color w:val="auto"/>
          <w:sz w:val="26"/>
          <w:szCs w:val="26"/>
        </w:rPr>
        <w:t>численность: 32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2334FB" w:rsidRPr="00882B3A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882B3A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882B3A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82B3A">
        <w:rPr>
          <w:color w:val="auto"/>
          <w:sz w:val="26"/>
          <w:szCs w:val="26"/>
        </w:rPr>
        <w:t>г</w:t>
      </w:r>
      <w:proofErr w:type="gramStart"/>
      <w:r w:rsidRPr="00882B3A">
        <w:rPr>
          <w:color w:val="auto"/>
          <w:sz w:val="26"/>
          <w:szCs w:val="26"/>
        </w:rPr>
        <w:t>.А</w:t>
      </w:r>
      <w:proofErr w:type="gramEnd"/>
      <w:r w:rsidRPr="00882B3A">
        <w:rPr>
          <w:color w:val="auto"/>
          <w:sz w:val="26"/>
          <w:szCs w:val="26"/>
        </w:rPr>
        <w:t>ргун</w:t>
      </w:r>
      <w:proofErr w:type="spellEnd"/>
      <w:r w:rsidRPr="00882B3A">
        <w:rPr>
          <w:color w:val="auto"/>
          <w:sz w:val="26"/>
          <w:szCs w:val="26"/>
        </w:rPr>
        <w:t>, ул. Дзержинского, 33.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882B3A">
        <w:rPr>
          <w:color w:val="auto"/>
          <w:sz w:val="26"/>
          <w:szCs w:val="26"/>
        </w:rPr>
        <w:t>Аргунский</w:t>
      </w:r>
      <w:proofErr w:type="spellEnd"/>
      <w:r w:rsidRPr="00882B3A">
        <w:rPr>
          <w:color w:val="auto"/>
          <w:sz w:val="26"/>
          <w:szCs w:val="26"/>
        </w:rPr>
        <w:t xml:space="preserve"> завод "</w:t>
      </w:r>
      <w:proofErr w:type="spellStart"/>
      <w:r w:rsidRPr="00882B3A">
        <w:rPr>
          <w:color w:val="auto"/>
          <w:sz w:val="26"/>
          <w:szCs w:val="26"/>
        </w:rPr>
        <w:t>Пищемаш</w:t>
      </w:r>
      <w:proofErr w:type="spellEnd"/>
      <w:r w:rsidRPr="00882B3A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882B3A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882B3A">
        <w:rPr>
          <w:color w:val="auto"/>
          <w:sz w:val="26"/>
          <w:szCs w:val="26"/>
        </w:rPr>
        <w:t xml:space="preserve">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lastRenderedPageBreak/>
        <w:t xml:space="preserve">Проектная мощность – 240,95 </w:t>
      </w:r>
      <w:proofErr w:type="spellStart"/>
      <w:r w:rsidRPr="00882B3A">
        <w:rPr>
          <w:color w:val="auto"/>
          <w:sz w:val="26"/>
          <w:szCs w:val="26"/>
        </w:rPr>
        <w:t>млн</w:t>
      </w:r>
      <w:proofErr w:type="gramStart"/>
      <w:r w:rsidRPr="00882B3A">
        <w:rPr>
          <w:color w:val="auto"/>
          <w:sz w:val="26"/>
          <w:szCs w:val="26"/>
        </w:rPr>
        <w:t>.р</w:t>
      </w:r>
      <w:proofErr w:type="gramEnd"/>
      <w:r w:rsidRPr="00882B3A">
        <w:rPr>
          <w:color w:val="auto"/>
          <w:sz w:val="26"/>
          <w:szCs w:val="26"/>
        </w:rPr>
        <w:t>уб</w:t>
      </w:r>
      <w:proofErr w:type="spellEnd"/>
      <w:r w:rsidRPr="00882B3A">
        <w:rPr>
          <w:color w:val="auto"/>
          <w:sz w:val="26"/>
          <w:szCs w:val="26"/>
        </w:rPr>
        <w:t>.</w:t>
      </w:r>
    </w:p>
    <w:p w:rsidR="00AA6391" w:rsidRPr="00882B3A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 начала 2020</w:t>
      </w:r>
      <w:r w:rsidR="00AA6391" w:rsidRPr="00882B3A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882B3A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численность: 2 чел.</w:t>
      </w:r>
    </w:p>
    <w:p w:rsidR="009A71D2" w:rsidRPr="00882B3A" w:rsidRDefault="009A71D2" w:rsidP="00777A54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882B3A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882B3A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882B3A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882B3A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882B3A">
        <w:rPr>
          <w:b/>
          <w:color w:val="auto"/>
          <w:sz w:val="26"/>
          <w:szCs w:val="26"/>
          <w:u w:val="single"/>
        </w:rPr>
        <w:t>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</w:t>
      </w:r>
      <w:r w:rsidR="008B4740" w:rsidRPr="00882B3A">
        <w:rPr>
          <w:color w:val="auto"/>
          <w:sz w:val="26"/>
          <w:szCs w:val="26"/>
        </w:rPr>
        <w:t>. Г</w:t>
      </w:r>
      <w:r w:rsidRPr="00882B3A">
        <w:rPr>
          <w:color w:val="auto"/>
          <w:sz w:val="26"/>
          <w:szCs w:val="26"/>
        </w:rPr>
        <w:t>удермес, ул. Проезжая, 7.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Площадь территории – 10,4 га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882B3A">
        <w:rPr>
          <w:color w:val="auto"/>
          <w:sz w:val="26"/>
          <w:szCs w:val="26"/>
        </w:rPr>
        <w:t>тыс.кв</w:t>
      </w:r>
      <w:proofErr w:type="spellEnd"/>
      <w:r w:rsidR="008B4740" w:rsidRPr="00882B3A">
        <w:rPr>
          <w:color w:val="auto"/>
          <w:sz w:val="26"/>
          <w:szCs w:val="26"/>
        </w:rPr>
        <w:t>. м</w:t>
      </w:r>
      <w:r w:rsidRPr="00882B3A">
        <w:rPr>
          <w:color w:val="auto"/>
          <w:sz w:val="26"/>
          <w:szCs w:val="26"/>
        </w:rPr>
        <w:t>етров.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110,0 млн. руб.</w:t>
      </w:r>
    </w:p>
    <w:p w:rsidR="00931BCF" w:rsidRPr="00882B3A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Оказано услуг сторонним орган</w:t>
      </w:r>
      <w:r w:rsidR="00B83926" w:rsidRPr="00882B3A">
        <w:rPr>
          <w:color w:val="auto"/>
          <w:sz w:val="26"/>
          <w:szCs w:val="26"/>
        </w:rPr>
        <w:t>изациям с начала 2020</w:t>
      </w:r>
      <w:r w:rsidR="00BE08D6" w:rsidRPr="00882B3A">
        <w:rPr>
          <w:color w:val="auto"/>
          <w:sz w:val="26"/>
          <w:szCs w:val="26"/>
        </w:rPr>
        <w:t xml:space="preserve"> года – </w:t>
      </w:r>
      <w:r w:rsidR="000A71F7" w:rsidRPr="00882B3A">
        <w:rPr>
          <w:color w:val="auto"/>
          <w:sz w:val="26"/>
          <w:szCs w:val="26"/>
        </w:rPr>
        <w:t>101</w:t>
      </w:r>
      <w:r w:rsidR="00154CD9" w:rsidRPr="00882B3A">
        <w:rPr>
          <w:color w:val="auto"/>
          <w:sz w:val="26"/>
          <w:szCs w:val="26"/>
        </w:rPr>
        <w:t>,</w:t>
      </w:r>
      <w:r w:rsidR="00BE08D6" w:rsidRPr="00882B3A">
        <w:rPr>
          <w:color w:val="auto"/>
          <w:sz w:val="26"/>
          <w:szCs w:val="26"/>
        </w:rPr>
        <w:t xml:space="preserve">0 </w:t>
      </w:r>
      <w:proofErr w:type="spellStart"/>
      <w:r w:rsidR="00BE08D6" w:rsidRPr="00882B3A">
        <w:rPr>
          <w:color w:val="auto"/>
          <w:sz w:val="26"/>
          <w:szCs w:val="26"/>
        </w:rPr>
        <w:t>тыс</w:t>
      </w:r>
      <w:proofErr w:type="gramStart"/>
      <w:r w:rsidR="00BE08D6" w:rsidRPr="00882B3A">
        <w:rPr>
          <w:color w:val="auto"/>
          <w:sz w:val="26"/>
          <w:szCs w:val="26"/>
        </w:rPr>
        <w:t>.р</w:t>
      </w:r>
      <w:proofErr w:type="gramEnd"/>
      <w:r w:rsidR="00BE08D6" w:rsidRPr="00882B3A">
        <w:rPr>
          <w:color w:val="auto"/>
          <w:sz w:val="26"/>
          <w:szCs w:val="26"/>
        </w:rPr>
        <w:t>уб</w:t>
      </w:r>
      <w:proofErr w:type="spellEnd"/>
      <w:r w:rsidR="00BE08D6" w:rsidRPr="00882B3A">
        <w:rPr>
          <w:color w:val="auto"/>
          <w:sz w:val="26"/>
          <w:szCs w:val="26"/>
        </w:rPr>
        <w:t>.</w:t>
      </w:r>
    </w:p>
    <w:p w:rsidR="00AA6391" w:rsidRPr="00882B3A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882B3A">
        <w:rPr>
          <w:color w:val="auto"/>
          <w:sz w:val="26"/>
          <w:szCs w:val="26"/>
        </w:rPr>
        <w:t>-</w:t>
      </w:r>
    </w:p>
    <w:p w:rsidR="002334FB" w:rsidRPr="00882B3A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 xml:space="preserve">12) </w:t>
      </w:r>
      <w:r w:rsidR="00B7551B" w:rsidRPr="00882B3A">
        <w:rPr>
          <w:b/>
          <w:color w:val="auto"/>
          <w:sz w:val="26"/>
          <w:szCs w:val="26"/>
        </w:rPr>
        <w:t>ГУП «Оргтехника</w:t>
      </w:r>
      <w:r w:rsidR="009E7235" w:rsidRPr="00882B3A">
        <w:rPr>
          <w:b/>
          <w:color w:val="auto"/>
          <w:sz w:val="26"/>
          <w:szCs w:val="26"/>
        </w:rPr>
        <w:t>»</w:t>
      </w:r>
      <w:r w:rsidR="0009312A" w:rsidRPr="00882B3A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882B3A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882B3A">
        <w:rPr>
          <w:b/>
          <w:color w:val="auto"/>
          <w:sz w:val="26"/>
          <w:szCs w:val="26"/>
        </w:rPr>
        <w:t>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</w:t>
      </w:r>
      <w:r w:rsidR="008B4740" w:rsidRPr="00882B3A">
        <w:rPr>
          <w:color w:val="auto"/>
          <w:sz w:val="26"/>
          <w:szCs w:val="26"/>
        </w:rPr>
        <w:t>. Г</w:t>
      </w:r>
      <w:r w:rsidRPr="00882B3A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882B3A">
        <w:rPr>
          <w:color w:val="auto"/>
          <w:sz w:val="26"/>
          <w:szCs w:val="26"/>
        </w:rPr>
        <w:t>ул</w:t>
      </w:r>
      <w:proofErr w:type="gramStart"/>
      <w:r w:rsidRPr="00882B3A">
        <w:rPr>
          <w:color w:val="auto"/>
          <w:sz w:val="26"/>
          <w:szCs w:val="26"/>
        </w:rPr>
        <w:t>.У</w:t>
      </w:r>
      <w:proofErr w:type="gramEnd"/>
      <w:r w:rsidRPr="00882B3A">
        <w:rPr>
          <w:color w:val="auto"/>
          <w:sz w:val="26"/>
          <w:szCs w:val="26"/>
        </w:rPr>
        <w:t>гольная</w:t>
      </w:r>
      <w:proofErr w:type="spellEnd"/>
      <w:r w:rsidRPr="00882B3A">
        <w:rPr>
          <w:color w:val="auto"/>
          <w:sz w:val="26"/>
          <w:szCs w:val="26"/>
        </w:rPr>
        <w:t>, д.320.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Площадь земельного участка – 10,2 га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80,0 млн. руб.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</w:t>
      </w:r>
      <w:r w:rsidR="00DD0E98" w:rsidRPr="00882B3A">
        <w:rPr>
          <w:color w:val="auto"/>
          <w:sz w:val="26"/>
          <w:szCs w:val="26"/>
        </w:rPr>
        <w:t>родукции с н</w:t>
      </w:r>
      <w:r w:rsidR="00B83926" w:rsidRPr="00882B3A">
        <w:rPr>
          <w:color w:val="auto"/>
          <w:sz w:val="26"/>
          <w:szCs w:val="26"/>
        </w:rPr>
        <w:t>ачала 2020</w:t>
      </w:r>
      <w:r w:rsidR="001236CD" w:rsidRPr="00882B3A">
        <w:rPr>
          <w:color w:val="auto"/>
          <w:sz w:val="26"/>
          <w:szCs w:val="26"/>
        </w:rPr>
        <w:t xml:space="preserve"> года – </w:t>
      </w:r>
      <w:r w:rsidR="00AD3CF9" w:rsidRPr="00882B3A">
        <w:rPr>
          <w:color w:val="auto"/>
          <w:sz w:val="26"/>
          <w:szCs w:val="26"/>
        </w:rPr>
        <w:t>26220</w:t>
      </w:r>
      <w:r w:rsidR="00A87057" w:rsidRPr="00882B3A">
        <w:rPr>
          <w:color w:val="auto"/>
          <w:sz w:val="26"/>
          <w:szCs w:val="26"/>
        </w:rPr>
        <w:t>,0</w:t>
      </w:r>
      <w:r w:rsidR="001C543C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тыс. руб.</w:t>
      </w:r>
    </w:p>
    <w:p w:rsidR="005D3D01" w:rsidRPr="00882B3A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882B3A">
        <w:rPr>
          <w:color w:val="auto"/>
          <w:sz w:val="26"/>
          <w:szCs w:val="26"/>
        </w:rPr>
        <w:t>-</w:t>
      </w:r>
    </w:p>
    <w:p w:rsidR="00326B7E" w:rsidRPr="00882B3A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lastRenderedPageBreak/>
        <w:t>13) ГУП «</w:t>
      </w:r>
      <w:proofErr w:type="spellStart"/>
      <w:r w:rsidRPr="00882B3A">
        <w:rPr>
          <w:b/>
          <w:color w:val="auto"/>
          <w:sz w:val="26"/>
          <w:szCs w:val="26"/>
        </w:rPr>
        <w:t>Спецавтоматика</w:t>
      </w:r>
      <w:proofErr w:type="spellEnd"/>
      <w:r w:rsidRPr="00882B3A">
        <w:rPr>
          <w:b/>
          <w:color w:val="auto"/>
          <w:sz w:val="26"/>
          <w:szCs w:val="26"/>
        </w:rPr>
        <w:t>»</w:t>
      </w:r>
      <w:r w:rsidR="00912B48" w:rsidRPr="00882B3A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882B3A">
        <w:rPr>
          <w:b/>
          <w:color w:val="auto"/>
          <w:sz w:val="26"/>
          <w:szCs w:val="26"/>
        </w:rPr>
        <w:t>Арт</w:t>
      </w:r>
      <w:proofErr w:type="gramEnd"/>
      <w:r w:rsidR="00912B48" w:rsidRPr="00882B3A">
        <w:rPr>
          <w:b/>
          <w:color w:val="auto"/>
          <w:sz w:val="26"/>
          <w:szCs w:val="26"/>
        </w:rPr>
        <w:t xml:space="preserve"> полимер».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82B3A">
        <w:rPr>
          <w:color w:val="auto"/>
          <w:sz w:val="26"/>
          <w:szCs w:val="26"/>
        </w:rPr>
        <w:t>г</w:t>
      </w:r>
      <w:proofErr w:type="gramStart"/>
      <w:r w:rsidRPr="00882B3A">
        <w:rPr>
          <w:color w:val="auto"/>
          <w:sz w:val="26"/>
          <w:szCs w:val="26"/>
        </w:rPr>
        <w:t>.Г</w:t>
      </w:r>
      <w:proofErr w:type="gramEnd"/>
      <w:r w:rsidRPr="00882B3A">
        <w:rPr>
          <w:color w:val="auto"/>
          <w:sz w:val="26"/>
          <w:szCs w:val="26"/>
        </w:rPr>
        <w:t>розный</w:t>
      </w:r>
      <w:proofErr w:type="spellEnd"/>
      <w:r w:rsidRPr="00882B3A">
        <w:rPr>
          <w:color w:val="auto"/>
          <w:sz w:val="26"/>
          <w:szCs w:val="26"/>
        </w:rPr>
        <w:t xml:space="preserve">, </w:t>
      </w:r>
      <w:proofErr w:type="spellStart"/>
      <w:r w:rsidRPr="00882B3A">
        <w:rPr>
          <w:color w:val="auto"/>
          <w:sz w:val="26"/>
          <w:szCs w:val="26"/>
        </w:rPr>
        <w:t>ул.Батаева</w:t>
      </w:r>
      <w:proofErr w:type="spellEnd"/>
      <w:r w:rsidRPr="00882B3A">
        <w:rPr>
          <w:color w:val="auto"/>
          <w:sz w:val="26"/>
          <w:szCs w:val="26"/>
        </w:rPr>
        <w:t>, д.87а.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Площадь земельного участка – 1,84га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882B3A">
        <w:rPr>
          <w:color w:val="auto"/>
          <w:sz w:val="26"/>
          <w:szCs w:val="26"/>
        </w:rPr>
        <w:t xml:space="preserve">едприятии проведена  </w:t>
      </w:r>
      <w:r w:rsidRPr="00882B3A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 настоящее время: </w:t>
      </w:r>
      <w:r w:rsidR="001213E9" w:rsidRPr="00882B3A">
        <w:rPr>
          <w:color w:val="auto"/>
          <w:sz w:val="26"/>
          <w:szCs w:val="26"/>
        </w:rPr>
        <w:t>действующее предприятие.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Проектная мощность – 10,0 млн. руб.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пр</w:t>
      </w:r>
      <w:r w:rsidR="00C643DC" w:rsidRPr="00882B3A">
        <w:rPr>
          <w:color w:val="auto"/>
          <w:sz w:val="26"/>
          <w:szCs w:val="26"/>
        </w:rPr>
        <w:t>одукции с начала 2020</w:t>
      </w:r>
      <w:r w:rsidR="001236CD" w:rsidRPr="00882B3A">
        <w:rPr>
          <w:color w:val="auto"/>
          <w:sz w:val="26"/>
          <w:szCs w:val="26"/>
        </w:rPr>
        <w:t xml:space="preserve"> года – </w:t>
      </w:r>
      <w:r w:rsidR="003A01FF" w:rsidRPr="00882B3A">
        <w:rPr>
          <w:color w:val="auto"/>
          <w:sz w:val="26"/>
          <w:szCs w:val="26"/>
        </w:rPr>
        <w:t>0</w:t>
      </w:r>
      <w:r w:rsidR="009B7957" w:rsidRPr="00882B3A">
        <w:rPr>
          <w:color w:val="auto"/>
          <w:sz w:val="26"/>
          <w:szCs w:val="26"/>
        </w:rPr>
        <w:t>,</w:t>
      </w:r>
      <w:r w:rsidR="003A01FF" w:rsidRPr="00882B3A">
        <w:rPr>
          <w:color w:val="auto"/>
          <w:sz w:val="26"/>
          <w:szCs w:val="26"/>
        </w:rPr>
        <w:t>0</w:t>
      </w:r>
      <w:r w:rsidRPr="00882B3A">
        <w:rPr>
          <w:color w:val="auto"/>
          <w:sz w:val="26"/>
          <w:szCs w:val="26"/>
        </w:rPr>
        <w:t xml:space="preserve"> тыс. руб.</w:t>
      </w:r>
    </w:p>
    <w:p w:rsidR="00907044" w:rsidRPr="00882B3A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882B3A">
        <w:rPr>
          <w:color w:val="auto"/>
          <w:sz w:val="26"/>
          <w:szCs w:val="26"/>
        </w:rPr>
        <w:t>-</w:t>
      </w:r>
    </w:p>
    <w:p w:rsidR="003F790B" w:rsidRPr="00882B3A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82B3A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</w:t>
      </w:r>
      <w:r w:rsidR="005909CF" w:rsidRPr="00882B3A">
        <w:rPr>
          <w:color w:val="auto"/>
          <w:sz w:val="26"/>
          <w:szCs w:val="26"/>
        </w:rPr>
        <w:t>Республика, г.</w:t>
      </w:r>
      <w:r w:rsidR="0009709B" w:rsidRPr="00882B3A">
        <w:rPr>
          <w:color w:val="auto"/>
          <w:sz w:val="26"/>
          <w:szCs w:val="26"/>
        </w:rPr>
        <w:t xml:space="preserve"> </w:t>
      </w:r>
      <w:r w:rsidR="005909CF" w:rsidRPr="00882B3A">
        <w:rPr>
          <w:color w:val="auto"/>
          <w:sz w:val="26"/>
          <w:szCs w:val="26"/>
        </w:rPr>
        <w:t>Грозный</w:t>
      </w:r>
      <w:r w:rsidRPr="00882B3A">
        <w:rPr>
          <w:color w:val="auto"/>
          <w:sz w:val="26"/>
          <w:szCs w:val="26"/>
        </w:rPr>
        <w:t>, ул.</w:t>
      </w:r>
      <w:r w:rsidR="0009709B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Машинная, 25.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882B3A">
        <w:rPr>
          <w:color w:val="auto"/>
          <w:sz w:val="26"/>
          <w:szCs w:val="26"/>
        </w:rPr>
        <w:t>Чеченпромстройсервис</w:t>
      </w:r>
      <w:proofErr w:type="spellEnd"/>
      <w:r w:rsidRPr="00882B3A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</w:t>
      </w:r>
      <w:r w:rsidR="001F2E16" w:rsidRPr="00882B3A">
        <w:rPr>
          <w:color w:val="auto"/>
          <w:sz w:val="26"/>
          <w:szCs w:val="26"/>
        </w:rPr>
        <w:t>родукции с начала 2020</w:t>
      </w:r>
      <w:r w:rsidR="001236CD" w:rsidRPr="00882B3A">
        <w:rPr>
          <w:color w:val="auto"/>
          <w:sz w:val="26"/>
          <w:szCs w:val="26"/>
        </w:rPr>
        <w:t xml:space="preserve"> года – </w:t>
      </w:r>
      <w:r w:rsidR="00A424C9" w:rsidRPr="00882B3A">
        <w:rPr>
          <w:color w:val="auto"/>
          <w:sz w:val="26"/>
          <w:szCs w:val="26"/>
        </w:rPr>
        <w:t>17220</w:t>
      </w:r>
      <w:r w:rsidR="00A87057" w:rsidRPr="00882B3A">
        <w:rPr>
          <w:color w:val="auto"/>
          <w:sz w:val="26"/>
          <w:szCs w:val="26"/>
        </w:rPr>
        <w:t>,</w:t>
      </w:r>
      <w:r w:rsidR="00A424C9" w:rsidRPr="00882B3A">
        <w:rPr>
          <w:color w:val="auto"/>
          <w:sz w:val="26"/>
          <w:szCs w:val="26"/>
        </w:rPr>
        <w:t>0</w:t>
      </w:r>
      <w:r w:rsidR="00C024A2" w:rsidRPr="00882B3A">
        <w:rPr>
          <w:color w:val="auto"/>
          <w:sz w:val="26"/>
          <w:szCs w:val="26"/>
        </w:rPr>
        <w:t xml:space="preserve"> тыс.</w:t>
      </w:r>
      <w:r w:rsidRPr="00882B3A">
        <w:rPr>
          <w:color w:val="auto"/>
          <w:sz w:val="26"/>
          <w:szCs w:val="26"/>
        </w:rPr>
        <w:t xml:space="preserve"> руб.</w:t>
      </w:r>
    </w:p>
    <w:p w:rsidR="00AA6391" w:rsidRPr="00882B3A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численность: 18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AA6391" w:rsidRPr="00882B3A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882B3A">
        <w:rPr>
          <w:color w:val="auto"/>
          <w:sz w:val="26"/>
          <w:szCs w:val="26"/>
        </w:rPr>
        <w:t>ул</w:t>
      </w:r>
      <w:proofErr w:type="gramStart"/>
      <w:r w:rsidRPr="00882B3A">
        <w:rPr>
          <w:color w:val="auto"/>
          <w:sz w:val="26"/>
          <w:szCs w:val="26"/>
        </w:rPr>
        <w:t>.Т</w:t>
      </w:r>
      <w:proofErr w:type="gramEnd"/>
      <w:r w:rsidRPr="00882B3A">
        <w:rPr>
          <w:color w:val="auto"/>
          <w:sz w:val="26"/>
          <w:szCs w:val="26"/>
        </w:rPr>
        <w:t>епличная</w:t>
      </w:r>
      <w:proofErr w:type="spellEnd"/>
      <w:r w:rsidRPr="00882B3A">
        <w:rPr>
          <w:color w:val="auto"/>
          <w:sz w:val="26"/>
          <w:szCs w:val="26"/>
        </w:rPr>
        <w:t>, 1.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численность: 1 чел.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882B3A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82B3A">
        <w:rPr>
          <w:color w:val="auto"/>
          <w:sz w:val="26"/>
          <w:szCs w:val="26"/>
        </w:rPr>
        <w:t>г</w:t>
      </w:r>
      <w:proofErr w:type="gramStart"/>
      <w:r w:rsidRPr="00882B3A">
        <w:rPr>
          <w:color w:val="auto"/>
          <w:sz w:val="26"/>
          <w:szCs w:val="26"/>
        </w:rPr>
        <w:t>.Г</w:t>
      </w:r>
      <w:proofErr w:type="gramEnd"/>
      <w:r w:rsidRPr="00882B3A">
        <w:rPr>
          <w:color w:val="auto"/>
          <w:sz w:val="26"/>
          <w:szCs w:val="26"/>
        </w:rPr>
        <w:t>розный</w:t>
      </w:r>
      <w:proofErr w:type="spellEnd"/>
      <w:r w:rsidRPr="00882B3A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882B3A">
        <w:rPr>
          <w:color w:val="auto"/>
          <w:sz w:val="26"/>
          <w:szCs w:val="26"/>
        </w:rPr>
        <w:t>средневольтного</w:t>
      </w:r>
      <w:proofErr w:type="spellEnd"/>
      <w:r w:rsidRPr="00882B3A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>Площадь территории – 1,16 га</w:t>
      </w: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882B3A">
        <w:rPr>
          <w:color w:val="auto"/>
          <w:sz w:val="26"/>
          <w:szCs w:val="26"/>
        </w:rPr>
        <w:t>кв</w:t>
      </w:r>
      <w:proofErr w:type="gramStart"/>
      <w:r w:rsidRPr="00882B3A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882B3A">
        <w:rPr>
          <w:color w:val="auto"/>
          <w:sz w:val="26"/>
          <w:szCs w:val="26"/>
        </w:rPr>
        <w:t>средневольтное</w:t>
      </w:r>
      <w:proofErr w:type="spellEnd"/>
      <w:r w:rsidRPr="00882B3A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882B3A">
        <w:rPr>
          <w:color w:val="auto"/>
          <w:sz w:val="26"/>
          <w:szCs w:val="26"/>
        </w:rPr>
        <w:t>электрощитовое</w:t>
      </w:r>
      <w:proofErr w:type="spellEnd"/>
      <w:r w:rsidRPr="00882B3A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Производст</w:t>
      </w:r>
      <w:r w:rsidR="007C0535" w:rsidRPr="00882B3A">
        <w:rPr>
          <w:color w:val="auto"/>
          <w:sz w:val="26"/>
          <w:szCs w:val="26"/>
        </w:rPr>
        <w:t>венная деятельность с начала 2020</w:t>
      </w:r>
      <w:r w:rsidRPr="00882B3A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</w:t>
      </w:r>
      <w:r w:rsidR="001236CD" w:rsidRPr="00882B3A">
        <w:rPr>
          <w:color w:val="auto"/>
          <w:sz w:val="26"/>
          <w:szCs w:val="26"/>
        </w:rPr>
        <w:t xml:space="preserve">списочная численность: </w:t>
      </w:r>
      <w:r w:rsidR="00074A1B" w:rsidRPr="00882B3A">
        <w:rPr>
          <w:color w:val="auto"/>
          <w:sz w:val="26"/>
          <w:szCs w:val="26"/>
        </w:rPr>
        <w:t>- 0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lastRenderedPageBreak/>
        <w:t>17) ОАО «</w:t>
      </w:r>
      <w:proofErr w:type="spellStart"/>
      <w:r w:rsidRPr="00882B3A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882B3A">
        <w:rPr>
          <w:b/>
          <w:color w:val="auto"/>
          <w:sz w:val="26"/>
          <w:szCs w:val="26"/>
          <w:u w:val="single"/>
        </w:rPr>
        <w:t>»</w:t>
      </w:r>
      <w:r w:rsidR="00D007C9" w:rsidRPr="00882B3A">
        <w:rPr>
          <w:b/>
          <w:color w:val="auto"/>
          <w:sz w:val="26"/>
          <w:szCs w:val="26"/>
          <w:u w:val="single"/>
        </w:rPr>
        <w:t xml:space="preserve"> н/в ООО «</w:t>
      </w:r>
      <w:proofErr w:type="spellStart"/>
      <w:r w:rsidR="00D007C9" w:rsidRPr="00882B3A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882B3A">
        <w:rPr>
          <w:b/>
          <w:color w:val="auto"/>
          <w:sz w:val="26"/>
          <w:szCs w:val="26"/>
          <w:u w:val="single"/>
        </w:rPr>
        <w:t>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Площадь территории – 1,84 га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882B3A">
        <w:rPr>
          <w:color w:val="auto"/>
          <w:sz w:val="26"/>
          <w:szCs w:val="26"/>
          <w:lang w:val="en-US"/>
        </w:rPr>
        <w:t>LADA</w:t>
      </w:r>
      <w:r w:rsidRPr="00882B3A">
        <w:rPr>
          <w:color w:val="auto"/>
          <w:sz w:val="26"/>
          <w:szCs w:val="26"/>
        </w:rPr>
        <w:t xml:space="preserve"> «</w:t>
      </w:r>
      <w:r w:rsidRPr="00882B3A">
        <w:rPr>
          <w:color w:val="auto"/>
          <w:sz w:val="26"/>
          <w:szCs w:val="26"/>
          <w:lang w:val="en-US"/>
        </w:rPr>
        <w:t>GRANTA</w:t>
      </w:r>
      <w:r w:rsidRPr="00882B3A">
        <w:rPr>
          <w:color w:val="auto"/>
          <w:sz w:val="26"/>
          <w:szCs w:val="26"/>
        </w:rPr>
        <w:t xml:space="preserve">».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прод</w:t>
      </w:r>
      <w:r w:rsidR="001236CD" w:rsidRPr="00882B3A">
        <w:rPr>
          <w:color w:val="auto"/>
          <w:sz w:val="26"/>
          <w:szCs w:val="26"/>
        </w:rPr>
        <w:t>ук</w:t>
      </w:r>
      <w:r w:rsidR="00E21539" w:rsidRPr="00882B3A">
        <w:rPr>
          <w:color w:val="auto"/>
          <w:sz w:val="26"/>
          <w:szCs w:val="26"/>
        </w:rPr>
        <w:t>ции с начала 2020</w:t>
      </w:r>
      <w:r w:rsidR="001236CD" w:rsidRPr="00882B3A">
        <w:rPr>
          <w:color w:val="auto"/>
          <w:sz w:val="26"/>
          <w:szCs w:val="26"/>
        </w:rPr>
        <w:t xml:space="preserve"> года –</w:t>
      </w:r>
      <w:r w:rsidR="00A87057" w:rsidRPr="00882B3A">
        <w:rPr>
          <w:color w:val="auto"/>
          <w:sz w:val="26"/>
          <w:szCs w:val="26"/>
        </w:rPr>
        <w:t>832082,6</w:t>
      </w:r>
      <w:r w:rsidR="00E21539" w:rsidRPr="00882B3A">
        <w:rPr>
          <w:color w:val="auto"/>
          <w:sz w:val="26"/>
          <w:szCs w:val="26"/>
        </w:rPr>
        <w:t xml:space="preserve"> </w:t>
      </w:r>
      <w:r w:rsidR="001D3B23" w:rsidRPr="00882B3A">
        <w:rPr>
          <w:color w:val="auto"/>
          <w:sz w:val="26"/>
          <w:szCs w:val="26"/>
        </w:rPr>
        <w:t>тыс.</w:t>
      </w:r>
      <w:r w:rsidR="00E21539" w:rsidRPr="00882B3A">
        <w:rPr>
          <w:color w:val="auto"/>
          <w:sz w:val="26"/>
          <w:szCs w:val="26"/>
        </w:rPr>
        <w:t xml:space="preserve"> </w:t>
      </w:r>
      <w:r w:rsidR="001D3B23" w:rsidRPr="00882B3A">
        <w:rPr>
          <w:color w:val="auto"/>
          <w:sz w:val="26"/>
          <w:szCs w:val="26"/>
        </w:rPr>
        <w:t>руб.</w:t>
      </w:r>
    </w:p>
    <w:p w:rsidR="00777A54" w:rsidRPr="00882B3A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Среднесписочная численность: </w:t>
      </w:r>
      <w:r w:rsidR="00A424C9" w:rsidRPr="00882B3A">
        <w:rPr>
          <w:color w:val="auto"/>
          <w:sz w:val="26"/>
          <w:szCs w:val="26"/>
        </w:rPr>
        <w:t>188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777A54" w:rsidRPr="00882B3A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882B3A">
        <w:rPr>
          <w:color w:val="auto"/>
          <w:sz w:val="26"/>
          <w:szCs w:val="26"/>
        </w:rPr>
        <w:t>ул</w:t>
      </w:r>
      <w:proofErr w:type="gramStart"/>
      <w:r w:rsidRPr="00882B3A">
        <w:rPr>
          <w:color w:val="auto"/>
          <w:sz w:val="26"/>
          <w:szCs w:val="26"/>
        </w:rPr>
        <w:t>.У</w:t>
      </w:r>
      <w:proofErr w:type="gramEnd"/>
      <w:r w:rsidRPr="00882B3A">
        <w:rPr>
          <w:color w:val="auto"/>
          <w:sz w:val="26"/>
          <w:szCs w:val="26"/>
        </w:rPr>
        <w:t>гольная</w:t>
      </w:r>
      <w:proofErr w:type="spellEnd"/>
      <w:r w:rsidRPr="00882B3A">
        <w:rPr>
          <w:color w:val="auto"/>
          <w:sz w:val="26"/>
          <w:szCs w:val="26"/>
        </w:rPr>
        <w:t>, 320</w:t>
      </w:r>
    </w:p>
    <w:p w:rsidR="00AA6391" w:rsidRPr="00882B3A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Численность </w:t>
      </w:r>
      <w:r w:rsidR="00D35629" w:rsidRPr="00882B3A">
        <w:rPr>
          <w:color w:val="auto"/>
          <w:sz w:val="26"/>
          <w:szCs w:val="26"/>
        </w:rPr>
        <w:t>работающих –</w:t>
      </w:r>
      <w:r w:rsidRPr="00882B3A">
        <w:rPr>
          <w:color w:val="auto"/>
          <w:sz w:val="26"/>
          <w:szCs w:val="26"/>
        </w:rPr>
        <w:t xml:space="preserve"> </w:t>
      </w:r>
      <w:r w:rsidR="007A119F" w:rsidRPr="00882B3A">
        <w:rPr>
          <w:color w:val="auto"/>
          <w:sz w:val="26"/>
          <w:szCs w:val="26"/>
        </w:rPr>
        <w:t>36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882B3A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882B3A">
        <w:rPr>
          <w:color w:val="auto"/>
          <w:sz w:val="26"/>
          <w:szCs w:val="26"/>
        </w:rPr>
        <w:t xml:space="preserve"> энергосбережения.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882B3A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Численность </w:t>
      </w:r>
      <w:r w:rsidR="00D35629" w:rsidRPr="00882B3A">
        <w:rPr>
          <w:color w:val="auto"/>
          <w:sz w:val="26"/>
          <w:szCs w:val="26"/>
        </w:rPr>
        <w:t>работающих –</w:t>
      </w:r>
      <w:r w:rsidR="00B2252E" w:rsidRPr="00882B3A">
        <w:rPr>
          <w:color w:val="auto"/>
          <w:sz w:val="26"/>
          <w:szCs w:val="26"/>
        </w:rPr>
        <w:t xml:space="preserve"> </w:t>
      </w:r>
      <w:r w:rsidR="00251DA0" w:rsidRPr="00882B3A">
        <w:rPr>
          <w:color w:val="auto"/>
          <w:sz w:val="26"/>
          <w:szCs w:val="26"/>
        </w:rPr>
        <w:t>30</w:t>
      </w:r>
      <w:r w:rsidR="00AA6391" w:rsidRPr="00882B3A">
        <w:rPr>
          <w:color w:val="auto"/>
          <w:sz w:val="26"/>
          <w:szCs w:val="26"/>
        </w:rPr>
        <w:t xml:space="preserve"> чел.</w:t>
      </w:r>
    </w:p>
    <w:p w:rsidR="00D420B0" w:rsidRPr="00882B3A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882B3A">
        <w:rPr>
          <w:color w:val="auto"/>
          <w:sz w:val="26"/>
          <w:szCs w:val="26"/>
        </w:rPr>
        <w:t>11</w:t>
      </w:r>
      <w:r w:rsidRPr="00882B3A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882B3A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882B3A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882B3A">
        <w:rPr>
          <w:color w:val="auto"/>
          <w:sz w:val="26"/>
          <w:szCs w:val="26"/>
        </w:rPr>
        <w:t>Старосунженская</w:t>
      </w:r>
      <w:proofErr w:type="spellEnd"/>
      <w:r w:rsidRPr="00882B3A">
        <w:rPr>
          <w:color w:val="auto"/>
          <w:sz w:val="26"/>
          <w:szCs w:val="26"/>
        </w:rPr>
        <w:t xml:space="preserve"> 29.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882B3A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882B3A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</w:t>
      </w:r>
      <w:r w:rsidR="001C362C" w:rsidRPr="00882B3A">
        <w:rPr>
          <w:color w:val="auto"/>
          <w:sz w:val="26"/>
          <w:szCs w:val="26"/>
        </w:rPr>
        <w:t>изведено продукции с начала 2020</w:t>
      </w:r>
      <w:r w:rsidRPr="00882B3A">
        <w:rPr>
          <w:color w:val="auto"/>
          <w:sz w:val="26"/>
          <w:szCs w:val="26"/>
        </w:rPr>
        <w:t xml:space="preserve"> года – </w:t>
      </w:r>
      <w:r w:rsidR="001C362C" w:rsidRPr="00882B3A">
        <w:rPr>
          <w:color w:val="auto"/>
          <w:sz w:val="26"/>
          <w:szCs w:val="26"/>
        </w:rPr>
        <w:t>0,0</w:t>
      </w:r>
      <w:r w:rsidR="00FE1F18" w:rsidRPr="00882B3A">
        <w:rPr>
          <w:color w:val="auto"/>
          <w:sz w:val="26"/>
          <w:szCs w:val="26"/>
        </w:rPr>
        <w:t xml:space="preserve"> </w:t>
      </w:r>
      <w:proofErr w:type="spellStart"/>
      <w:r w:rsidR="00FE1F18" w:rsidRPr="00882B3A">
        <w:rPr>
          <w:color w:val="auto"/>
          <w:sz w:val="26"/>
          <w:szCs w:val="26"/>
        </w:rPr>
        <w:t>тыс</w:t>
      </w:r>
      <w:proofErr w:type="gramStart"/>
      <w:r w:rsidR="00FE1F18" w:rsidRPr="00882B3A">
        <w:rPr>
          <w:color w:val="auto"/>
          <w:sz w:val="26"/>
          <w:szCs w:val="26"/>
        </w:rPr>
        <w:t>.р</w:t>
      </w:r>
      <w:proofErr w:type="gramEnd"/>
      <w:r w:rsidR="00FE1F18" w:rsidRPr="00882B3A">
        <w:rPr>
          <w:color w:val="auto"/>
          <w:sz w:val="26"/>
          <w:szCs w:val="26"/>
        </w:rPr>
        <w:t>уб</w:t>
      </w:r>
      <w:proofErr w:type="spellEnd"/>
      <w:r w:rsidR="00FE1F18" w:rsidRPr="00882B3A">
        <w:rPr>
          <w:color w:val="auto"/>
          <w:sz w:val="26"/>
          <w:szCs w:val="26"/>
        </w:rPr>
        <w:t>.</w:t>
      </w:r>
    </w:p>
    <w:p w:rsidR="00A32F6F" w:rsidRPr="00882B3A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Среднесписочная численность</w:t>
      </w:r>
      <w:proofErr w:type="gramStart"/>
      <w:r w:rsidRPr="00882B3A">
        <w:rPr>
          <w:color w:val="auto"/>
          <w:sz w:val="26"/>
          <w:szCs w:val="26"/>
        </w:rPr>
        <w:t xml:space="preserve">: </w:t>
      </w:r>
      <w:r w:rsidR="00856DAA" w:rsidRPr="00882B3A">
        <w:rPr>
          <w:color w:val="auto"/>
          <w:sz w:val="26"/>
          <w:szCs w:val="26"/>
        </w:rPr>
        <w:t>-</w:t>
      </w:r>
      <w:r w:rsidRPr="00882B3A">
        <w:rPr>
          <w:color w:val="auto"/>
          <w:sz w:val="26"/>
          <w:szCs w:val="26"/>
        </w:rPr>
        <w:t>.</w:t>
      </w:r>
      <w:proofErr w:type="gramEnd"/>
    </w:p>
    <w:p w:rsidR="006C2798" w:rsidRPr="00882B3A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882B3A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82B3A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882B3A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882B3A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Численность работающих – </w:t>
      </w:r>
      <w:r w:rsidR="00F1089B" w:rsidRPr="00882B3A">
        <w:rPr>
          <w:color w:val="auto"/>
          <w:sz w:val="26"/>
          <w:szCs w:val="26"/>
        </w:rPr>
        <w:t>19 чел.</w:t>
      </w:r>
    </w:p>
    <w:p w:rsidR="00195439" w:rsidRPr="00882B3A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Произведено продукции</w:t>
      </w:r>
      <w:r w:rsidR="00624D66" w:rsidRPr="00882B3A">
        <w:rPr>
          <w:color w:val="auto"/>
          <w:sz w:val="26"/>
          <w:szCs w:val="26"/>
        </w:rPr>
        <w:t xml:space="preserve"> с начала 2020 года</w:t>
      </w:r>
      <w:r w:rsidRPr="00882B3A">
        <w:rPr>
          <w:color w:val="auto"/>
          <w:sz w:val="26"/>
          <w:szCs w:val="26"/>
        </w:rPr>
        <w:t xml:space="preserve"> – </w:t>
      </w:r>
      <w:r w:rsidR="009C4995" w:rsidRPr="00882B3A">
        <w:rPr>
          <w:color w:val="auto"/>
          <w:sz w:val="26"/>
          <w:szCs w:val="26"/>
        </w:rPr>
        <w:t>21170</w:t>
      </w:r>
      <w:r w:rsidR="00E92602" w:rsidRPr="00882B3A">
        <w:rPr>
          <w:color w:val="auto"/>
          <w:sz w:val="26"/>
          <w:szCs w:val="26"/>
        </w:rPr>
        <w:t>,</w:t>
      </w:r>
      <w:r w:rsidR="00813477" w:rsidRPr="00882B3A">
        <w:rPr>
          <w:color w:val="auto"/>
          <w:sz w:val="26"/>
          <w:szCs w:val="26"/>
        </w:rPr>
        <w:t>0</w:t>
      </w:r>
      <w:r w:rsidR="0038493C" w:rsidRPr="00882B3A">
        <w:rPr>
          <w:color w:val="auto"/>
          <w:sz w:val="26"/>
          <w:szCs w:val="26"/>
        </w:rPr>
        <w:t xml:space="preserve"> </w:t>
      </w:r>
      <w:proofErr w:type="spellStart"/>
      <w:r w:rsidR="0038493C" w:rsidRPr="00882B3A">
        <w:rPr>
          <w:color w:val="auto"/>
          <w:sz w:val="26"/>
          <w:szCs w:val="26"/>
        </w:rPr>
        <w:t>тыс</w:t>
      </w:r>
      <w:proofErr w:type="gramStart"/>
      <w:r w:rsidR="0038493C" w:rsidRPr="00882B3A">
        <w:rPr>
          <w:color w:val="auto"/>
          <w:sz w:val="26"/>
          <w:szCs w:val="26"/>
        </w:rPr>
        <w:t>.р</w:t>
      </w:r>
      <w:proofErr w:type="gramEnd"/>
      <w:r w:rsidR="0038493C" w:rsidRPr="00882B3A">
        <w:rPr>
          <w:color w:val="auto"/>
          <w:sz w:val="26"/>
          <w:szCs w:val="26"/>
        </w:rPr>
        <w:t>уб</w:t>
      </w:r>
      <w:proofErr w:type="spellEnd"/>
      <w:r w:rsidR="0038493C" w:rsidRPr="00882B3A">
        <w:rPr>
          <w:color w:val="auto"/>
          <w:sz w:val="26"/>
          <w:szCs w:val="26"/>
        </w:rPr>
        <w:t>.</w:t>
      </w:r>
    </w:p>
    <w:p w:rsidR="00195439" w:rsidRPr="00882B3A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882B3A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882B3A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882B3A">
        <w:rPr>
          <w:color w:val="auto"/>
          <w:sz w:val="26"/>
          <w:szCs w:val="26"/>
        </w:rPr>
        <w:t xml:space="preserve">по состоянию на </w:t>
      </w:r>
      <w:r w:rsidR="00F41186" w:rsidRPr="00882B3A">
        <w:rPr>
          <w:color w:val="auto"/>
          <w:sz w:val="26"/>
          <w:szCs w:val="26"/>
        </w:rPr>
        <w:t>01</w:t>
      </w:r>
      <w:r w:rsidR="0002053C" w:rsidRPr="00882B3A">
        <w:rPr>
          <w:color w:val="auto"/>
          <w:sz w:val="26"/>
          <w:szCs w:val="26"/>
        </w:rPr>
        <w:t>.</w:t>
      </w:r>
      <w:r w:rsidR="00364264" w:rsidRPr="00882B3A">
        <w:rPr>
          <w:color w:val="auto"/>
          <w:sz w:val="26"/>
          <w:szCs w:val="26"/>
        </w:rPr>
        <w:t>09</w:t>
      </w:r>
      <w:r w:rsidR="006B3EC6" w:rsidRPr="00882B3A">
        <w:rPr>
          <w:color w:val="auto"/>
          <w:sz w:val="26"/>
          <w:szCs w:val="26"/>
        </w:rPr>
        <w:t>.</w:t>
      </w:r>
      <w:r w:rsidR="00335236" w:rsidRPr="00882B3A">
        <w:rPr>
          <w:color w:val="auto"/>
          <w:sz w:val="26"/>
          <w:szCs w:val="26"/>
        </w:rPr>
        <w:t xml:space="preserve">2020 </w:t>
      </w:r>
      <w:r w:rsidR="0002053C" w:rsidRPr="00882B3A">
        <w:rPr>
          <w:color w:val="auto"/>
          <w:sz w:val="26"/>
          <w:szCs w:val="26"/>
        </w:rPr>
        <w:t xml:space="preserve">г. </w:t>
      </w:r>
      <w:r w:rsidRPr="00882B3A">
        <w:rPr>
          <w:color w:val="auto"/>
          <w:sz w:val="26"/>
          <w:szCs w:val="26"/>
        </w:rPr>
        <w:t xml:space="preserve">приводятся в </w:t>
      </w:r>
      <w:r w:rsidRPr="00882B3A">
        <w:rPr>
          <w:b/>
          <w:i/>
          <w:color w:val="auto"/>
          <w:sz w:val="26"/>
          <w:szCs w:val="26"/>
        </w:rPr>
        <w:t>Приложении №</w:t>
      </w:r>
      <w:r w:rsidR="00133CC1" w:rsidRPr="00882B3A">
        <w:rPr>
          <w:b/>
          <w:i/>
          <w:color w:val="auto"/>
          <w:sz w:val="26"/>
          <w:szCs w:val="26"/>
        </w:rPr>
        <w:t>2</w:t>
      </w:r>
      <w:r w:rsidR="007B5A68" w:rsidRPr="00882B3A">
        <w:rPr>
          <w:b/>
          <w:i/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к настоящему отчету.</w:t>
      </w:r>
    </w:p>
    <w:p w:rsidR="00CA6744" w:rsidRPr="00882B3A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882B3A">
        <w:rPr>
          <w:color w:val="auto"/>
          <w:sz w:val="26"/>
          <w:szCs w:val="26"/>
        </w:rPr>
        <w:t>01</w:t>
      </w:r>
      <w:r w:rsidRPr="00882B3A">
        <w:rPr>
          <w:color w:val="auto"/>
          <w:sz w:val="26"/>
          <w:szCs w:val="26"/>
        </w:rPr>
        <w:t>.</w:t>
      </w:r>
      <w:r w:rsidR="009E5CCD" w:rsidRPr="00882B3A">
        <w:rPr>
          <w:color w:val="auto"/>
          <w:sz w:val="26"/>
          <w:szCs w:val="26"/>
        </w:rPr>
        <w:t>0</w:t>
      </w:r>
      <w:r w:rsidR="00364264" w:rsidRPr="00882B3A">
        <w:rPr>
          <w:color w:val="auto"/>
          <w:sz w:val="26"/>
          <w:szCs w:val="26"/>
        </w:rPr>
        <w:t>9</w:t>
      </w:r>
      <w:r w:rsidR="000C1752" w:rsidRPr="00882B3A">
        <w:rPr>
          <w:color w:val="auto"/>
          <w:sz w:val="26"/>
          <w:szCs w:val="26"/>
        </w:rPr>
        <w:t>.2020</w:t>
      </w:r>
      <w:r w:rsidR="008E38D6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 xml:space="preserve">г. приводятся в </w:t>
      </w:r>
      <w:r w:rsidRPr="00882B3A">
        <w:rPr>
          <w:b/>
          <w:i/>
          <w:color w:val="auto"/>
          <w:sz w:val="26"/>
          <w:szCs w:val="26"/>
        </w:rPr>
        <w:t>Приложении №</w:t>
      </w:r>
      <w:r w:rsidR="00133CC1" w:rsidRPr="00882B3A">
        <w:rPr>
          <w:b/>
          <w:i/>
          <w:color w:val="auto"/>
          <w:sz w:val="26"/>
          <w:szCs w:val="26"/>
        </w:rPr>
        <w:t>3</w:t>
      </w:r>
      <w:r w:rsidR="004553F9" w:rsidRPr="00882B3A">
        <w:rPr>
          <w:b/>
          <w:i/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>к настоящему отчету.</w:t>
      </w:r>
    </w:p>
    <w:p w:rsidR="00D050E0" w:rsidRPr="00882B3A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050E0" w:rsidRPr="00882B3A" w:rsidRDefault="00D050E0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882B3A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882B3A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882B3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882B3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882B3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882B3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882B3A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882B3A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882B3A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82B3A" w:rsidRDefault="00273962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486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82B3A" w:rsidRDefault="00C1337E" w:rsidP="00BA59AA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383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82B3A" w:rsidRDefault="00C1337E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88,0</w:t>
            </w:r>
          </w:p>
        </w:tc>
      </w:tr>
      <w:tr w:rsidR="002A0047" w:rsidRPr="00882B3A" w:rsidTr="002A0047">
        <w:tc>
          <w:tcPr>
            <w:tcW w:w="739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82B3A" w:rsidRDefault="002B2979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7</w:t>
            </w:r>
            <w:r w:rsidR="007A119F" w:rsidRPr="00882B3A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82B3A" w:rsidRDefault="002A0047" w:rsidP="00BA59AA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6</w:t>
            </w:r>
            <w:r w:rsidR="007B15DA" w:rsidRPr="00882B3A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82B3A" w:rsidRDefault="00F73E66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9</w:t>
            </w:r>
            <w:r w:rsidR="00C1337E" w:rsidRPr="00882B3A">
              <w:rPr>
                <w:sz w:val="26"/>
                <w:szCs w:val="26"/>
              </w:rPr>
              <w:t>1,2</w:t>
            </w:r>
          </w:p>
        </w:tc>
      </w:tr>
      <w:tr w:rsidR="002A0047" w:rsidRPr="00882B3A" w:rsidTr="002A0047">
        <w:tc>
          <w:tcPr>
            <w:tcW w:w="739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82B3A" w:rsidRDefault="00273962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415</w:t>
            </w:r>
            <w:r w:rsidR="00F44254" w:rsidRPr="00882B3A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82B3A" w:rsidRDefault="00C1337E" w:rsidP="00BA59AA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321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82B3A" w:rsidRDefault="00C1337E" w:rsidP="00BA59AA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87,6</w:t>
            </w:r>
          </w:p>
        </w:tc>
      </w:tr>
      <w:tr w:rsidR="002A0047" w:rsidRPr="00882B3A" w:rsidTr="002A0047">
        <w:tc>
          <w:tcPr>
            <w:tcW w:w="739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82B3A" w:rsidRDefault="002A0047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82B3A" w:rsidRDefault="002A0047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82B3A" w:rsidRDefault="002A0047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-</w:t>
            </w:r>
          </w:p>
        </w:tc>
      </w:tr>
      <w:tr w:rsidR="002A0047" w:rsidRPr="00882B3A" w:rsidTr="002A0047">
        <w:tc>
          <w:tcPr>
            <w:tcW w:w="739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82B3A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82B3A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82B3A" w:rsidRDefault="00C1337E" w:rsidP="002A0047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1363,4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82B3A" w:rsidRDefault="00C1337E" w:rsidP="000B6BC0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898,4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882B3A" w:rsidRDefault="00C1337E" w:rsidP="007A119F">
            <w:pPr>
              <w:jc w:val="center"/>
              <w:rPr>
                <w:sz w:val="26"/>
                <w:szCs w:val="26"/>
              </w:rPr>
            </w:pPr>
            <w:r w:rsidRPr="00882B3A">
              <w:rPr>
                <w:sz w:val="26"/>
                <w:szCs w:val="26"/>
              </w:rPr>
              <w:t>69,0</w:t>
            </w:r>
          </w:p>
        </w:tc>
      </w:tr>
    </w:tbl>
    <w:p w:rsidR="00A906DC" w:rsidRPr="00882B3A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882B3A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</w:r>
      <w:r w:rsidR="00067911" w:rsidRPr="00882B3A">
        <w:rPr>
          <w:color w:val="auto"/>
          <w:sz w:val="26"/>
          <w:szCs w:val="26"/>
          <w:vertAlign w:val="superscript"/>
        </w:rPr>
        <w:t>*</w:t>
      </w:r>
      <w:r w:rsidR="00067911" w:rsidRPr="00882B3A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882B3A">
        <w:rPr>
          <w:color w:val="auto"/>
          <w:sz w:val="26"/>
          <w:szCs w:val="26"/>
        </w:rPr>
        <w:t>Беркат</w:t>
      </w:r>
      <w:proofErr w:type="spellEnd"/>
      <w:r w:rsidR="00067911" w:rsidRPr="00882B3A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882B3A">
        <w:rPr>
          <w:color w:val="auto"/>
          <w:sz w:val="26"/>
          <w:szCs w:val="26"/>
        </w:rPr>
        <w:t>Серло</w:t>
      </w:r>
      <w:proofErr w:type="spellEnd"/>
      <w:r w:rsidR="00067911" w:rsidRPr="00882B3A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882B3A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882B3A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</w:rPr>
        <w:tab/>
      </w:r>
      <w:r w:rsidR="007C013E" w:rsidRPr="00882B3A">
        <w:rPr>
          <w:color w:val="auto"/>
          <w:sz w:val="26"/>
          <w:szCs w:val="26"/>
          <w:u w:val="single"/>
        </w:rPr>
        <w:t>10.</w:t>
      </w:r>
      <w:r w:rsidR="007B2946" w:rsidRPr="00882B3A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882B3A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ab/>
      </w:r>
      <w:r w:rsidR="007B2946" w:rsidRPr="00882B3A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882B3A">
        <w:rPr>
          <w:color w:val="auto"/>
          <w:sz w:val="26"/>
          <w:szCs w:val="26"/>
        </w:rPr>
        <w:t>на</w:t>
      </w:r>
      <w:r w:rsidR="000A3EBA" w:rsidRPr="00882B3A">
        <w:rPr>
          <w:color w:val="auto"/>
          <w:sz w:val="26"/>
          <w:szCs w:val="26"/>
        </w:rPr>
        <w:t xml:space="preserve"> </w:t>
      </w:r>
      <w:r w:rsidR="00D57F87" w:rsidRPr="00882B3A">
        <w:rPr>
          <w:color w:val="auto"/>
          <w:sz w:val="26"/>
          <w:szCs w:val="26"/>
        </w:rPr>
        <w:t>01</w:t>
      </w:r>
      <w:r w:rsidR="00CB2A7A" w:rsidRPr="00882B3A">
        <w:rPr>
          <w:color w:val="auto"/>
          <w:sz w:val="26"/>
          <w:szCs w:val="26"/>
        </w:rPr>
        <w:t>.</w:t>
      </w:r>
      <w:r w:rsidR="005958BE" w:rsidRPr="00882B3A">
        <w:rPr>
          <w:color w:val="auto"/>
          <w:sz w:val="26"/>
          <w:szCs w:val="26"/>
        </w:rPr>
        <w:t>0</w:t>
      </w:r>
      <w:r w:rsidR="0080233A" w:rsidRPr="00882B3A">
        <w:rPr>
          <w:color w:val="auto"/>
          <w:sz w:val="26"/>
          <w:szCs w:val="26"/>
        </w:rPr>
        <w:t>9</w:t>
      </w:r>
      <w:r w:rsidR="00CB2A7A" w:rsidRPr="00882B3A">
        <w:rPr>
          <w:color w:val="auto"/>
          <w:sz w:val="26"/>
          <w:szCs w:val="26"/>
        </w:rPr>
        <w:t>.</w:t>
      </w:r>
      <w:r w:rsidR="00232E26" w:rsidRPr="00882B3A">
        <w:rPr>
          <w:color w:val="auto"/>
          <w:sz w:val="26"/>
          <w:szCs w:val="26"/>
        </w:rPr>
        <w:t>2020</w:t>
      </w:r>
      <w:r w:rsidR="008C13B1" w:rsidRPr="00882B3A">
        <w:rPr>
          <w:color w:val="auto"/>
          <w:sz w:val="26"/>
          <w:szCs w:val="26"/>
        </w:rPr>
        <w:t xml:space="preserve"> г</w:t>
      </w:r>
      <w:r w:rsidR="007D7967" w:rsidRPr="00882B3A">
        <w:rPr>
          <w:color w:val="auto"/>
          <w:sz w:val="26"/>
          <w:szCs w:val="26"/>
        </w:rPr>
        <w:t>.</w:t>
      </w:r>
      <w:r w:rsidR="007B2946" w:rsidRPr="00882B3A">
        <w:rPr>
          <w:color w:val="auto"/>
          <w:sz w:val="26"/>
          <w:szCs w:val="26"/>
        </w:rPr>
        <w:t xml:space="preserve"> приведены в </w:t>
      </w:r>
      <w:r w:rsidR="007B2946" w:rsidRPr="00882B3A">
        <w:rPr>
          <w:b/>
          <w:i/>
          <w:color w:val="auto"/>
          <w:sz w:val="26"/>
          <w:szCs w:val="26"/>
        </w:rPr>
        <w:t>Приложении №</w:t>
      </w:r>
      <w:r w:rsidR="00133CC1" w:rsidRPr="00882B3A">
        <w:rPr>
          <w:b/>
          <w:i/>
          <w:color w:val="auto"/>
          <w:sz w:val="26"/>
          <w:szCs w:val="26"/>
        </w:rPr>
        <w:t>4</w:t>
      </w:r>
      <w:r w:rsidR="00220B25" w:rsidRPr="00882B3A">
        <w:rPr>
          <w:b/>
          <w:i/>
          <w:color w:val="auto"/>
          <w:sz w:val="26"/>
          <w:szCs w:val="26"/>
        </w:rPr>
        <w:t>.</w:t>
      </w:r>
    </w:p>
    <w:p w:rsidR="00220B25" w:rsidRPr="00882B3A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882B3A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11.</w:t>
      </w:r>
      <w:r w:rsidR="007B2946" w:rsidRPr="00882B3A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882B3A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Р</w:t>
      </w:r>
      <w:r w:rsidR="007B2946" w:rsidRPr="00882B3A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882B3A">
        <w:rPr>
          <w:b/>
          <w:i/>
          <w:color w:val="auto"/>
          <w:sz w:val="26"/>
          <w:szCs w:val="26"/>
        </w:rPr>
        <w:t>Приложении №</w:t>
      </w:r>
      <w:r w:rsidR="00133CC1" w:rsidRPr="00882B3A">
        <w:rPr>
          <w:b/>
          <w:i/>
          <w:color w:val="auto"/>
          <w:sz w:val="26"/>
          <w:szCs w:val="26"/>
        </w:rPr>
        <w:t>2</w:t>
      </w:r>
      <w:r w:rsidR="00220B25" w:rsidRPr="00882B3A">
        <w:rPr>
          <w:b/>
          <w:i/>
          <w:color w:val="auto"/>
          <w:sz w:val="26"/>
          <w:szCs w:val="26"/>
        </w:rPr>
        <w:t>.</w:t>
      </w:r>
    </w:p>
    <w:p w:rsidR="00220B25" w:rsidRPr="00882B3A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882B3A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12</w:t>
      </w:r>
      <w:r w:rsidR="007B2946" w:rsidRPr="00882B3A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882B3A">
        <w:rPr>
          <w:color w:val="auto"/>
          <w:sz w:val="26"/>
          <w:szCs w:val="26"/>
          <w:u w:val="single"/>
        </w:rPr>
        <w:t>удования</w:t>
      </w:r>
    </w:p>
    <w:p w:rsidR="00177843" w:rsidRPr="00882B3A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12</w:t>
      </w:r>
      <w:r w:rsidR="007B2946" w:rsidRPr="00882B3A">
        <w:rPr>
          <w:color w:val="auto"/>
          <w:sz w:val="26"/>
          <w:szCs w:val="26"/>
        </w:rPr>
        <w:t xml:space="preserve">.1. </w:t>
      </w:r>
      <w:proofErr w:type="gramStart"/>
      <w:r w:rsidR="00177843" w:rsidRPr="00882B3A">
        <w:rPr>
          <w:color w:val="auto"/>
          <w:sz w:val="26"/>
          <w:szCs w:val="26"/>
        </w:rPr>
        <w:t>Мероприяти</w:t>
      </w:r>
      <w:r w:rsidR="00F17F5F" w:rsidRPr="00882B3A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882B3A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882B3A">
        <w:rPr>
          <w:color w:val="auto"/>
          <w:sz w:val="26"/>
          <w:szCs w:val="26"/>
        </w:rPr>
        <w:t>с</w:t>
      </w:r>
      <w:r w:rsidR="00177843" w:rsidRPr="00882B3A">
        <w:rPr>
          <w:color w:val="auto"/>
          <w:sz w:val="26"/>
          <w:szCs w:val="26"/>
        </w:rPr>
        <w:t xml:space="preserve"> 2014 год</w:t>
      </w:r>
      <w:r w:rsidR="00040153" w:rsidRPr="00882B3A">
        <w:rPr>
          <w:color w:val="auto"/>
          <w:sz w:val="26"/>
          <w:szCs w:val="26"/>
        </w:rPr>
        <w:t>а</w:t>
      </w:r>
      <w:r w:rsidR="00177843" w:rsidRPr="00882B3A">
        <w:rPr>
          <w:color w:val="auto"/>
          <w:sz w:val="26"/>
          <w:szCs w:val="26"/>
        </w:rPr>
        <w:t xml:space="preserve"> пров</w:t>
      </w:r>
      <w:r w:rsidR="00C664F2" w:rsidRPr="00882B3A">
        <w:rPr>
          <w:color w:val="auto"/>
          <w:sz w:val="26"/>
          <w:szCs w:val="26"/>
        </w:rPr>
        <w:t>одятся</w:t>
      </w:r>
      <w:r w:rsidR="00177843" w:rsidRPr="00882B3A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882B3A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882B3A">
        <w:rPr>
          <w:color w:val="auto"/>
          <w:sz w:val="26"/>
          <w:szCs w:val="26"/>
        </w:rPr>
        <w:t xml:space="preserve"> в Чеченской </w:t>
      </w:r>
      <w:r w:rsidR="00177843" w:rsidRPr="00882B3A">
        <w:rPr>
          <w:color w:val="auto"/>
          <w:sz w:val="26"/>
          <w:szCs w:val="26"/>
        </w:rPr>
        <w:lastRenderedPageBreak/>
        <w:t xml:space="preserve">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882B3A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882B3A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882B3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882B3A">
        <w:rPr>
          <w:color w:val="auto"/>
          <w:sz w:val="26"/>
          <w:szCs w:val="26"/>
        </w:rPr>
        <w:t>энергетической эффективности,</w:t>
      </w:r>
      <w:r w:rsidRPr="00882B3A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882B3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882B3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882B3A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>12</w:t>
      </w:r>
      <w:r w:rsidR="007B2946" w:rsidRPr="00882B3A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882B3A">
        <w:rPr>
          <w:color w:val="auto"/>
          <w:sz w:val="26"/>
          <w:szCs w:val="26"/>
        </w:rPr>
        <w:t>п</w:t>
      </w:r>
      <w:r w:rsidR="007E1EEE" w:rsidRPr="00882B3A">
        <w:rPr>
          <w:color w:val="auto"/>
          <w:sz w:val="26"/>
          <w:szCs w:val="26"/>
        </w:rPr>
        <w:t>одпрограммы.</w:t>
      </w:r>
    </w:p>
    <w:p w:rsidR="00C92166" w:rsidRPr="00882B3A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Pr="00882B3A">
        <w:rPr>
          <w:color w:val="auto"/>
          <w:sz w:val="26"/>
          <w:szCs w:val="26"/>
        </w:rPr>
        <w:t>энергоэффективности</w:t>
      </w:r>
      <w:proofErr w:type="spellEnd"/>
      <w:r w:rsidRPr="00882B3A">
        <w:rPr>
          <w:color w:val="auto"/>
          <w:sz w:val="26"/>
          <w:szCs w:val="26"/>
        </w:rPr>
        <w:t xml:space="preserve"> в Чеченской Республике</w:t>
      </w:r>
      <w:r w:rsidR="00A201B5" w:rsidRPr="00882B3A">
        <w:rPr>
          <w:color w:val="auto"/>
          <w:sz w:val="26"/>
          <w:szCs w:val="26"/>
        </w:rPr>
        <w:t>»</w:t>
      </w:r>
      <w:r w:rsidR="003154DE" w:rsidRPr="00882B3A">
        <w:rPr>
          <w:color w:val="auto"/>
          <w:sz w:val="26"/>
          <w:szCs w:val="26"/>
        </w:rPr>
        <w:t>.</w:t>
      </w:r>
      <w:r w:rsidR="00AA223B" w:rsidRPr="00882B3A">
        <w:rPr>
          <w:color w:val="auto"/>
          <w:sz w:val="26"/>
          <w:szCs w:val="26"/>
        </w:rPr>
        <w:t xml:space="preserve"> </w:t>
      </w:r>
      <w:r w:rsidR="00980900" w:rsidRPr="00882B3A">
        <w:rPr>
          <w:color w:val="auto"/>
          <w:sz w:val="26"/>
          <w:szCs w:val="26"/>
        </w:rPr>
        <w:t>С начала 2019</w:t>
      </w:r>
      <w:r w:rsidR="00C664F2" w:rsidRPr="00882B3A">
        <w:rPr>
          <w:color w:val="auto"/>
          <w:sz w:val="26"/>
          <w:szCs w:val="26"/>
        </w:rPr>
        <w:t xml:space="preserve"> года </w:t>
      </w:r>
      <w:r w:rsidR="007B2946" w:rsidRPr="00882B3A">
        <w:rPr>
          <w:color w:val="auto"/>
          <w:sz w:val="26"/>
          <w:szCs w:val="26"/>
        </w:rPr>
        <w:t>финансировани</w:t>
      </w:r>
      <w:r w:rsidR="0013552D" w:rsidRPr="00882B3A">
        <w:rPr>
          <w:color w:val="auto"/>
          <w:sz w:val="26"/>
          <w:szCs w:val="26"/>
        </w:rPr>
        <w:t>е</w:t>
      </w:r>
      <w:r w:rsidR="00AA223B" w:rsidRPr="00882B3A">
        <w:rPr>
          <w:color w:val="auto"/>
          <w:sz w:val="26"/>
          <w:szCs w:val="26"/>
        </w:rPr>
        <w:t xml:space="preserve"> </w:t>
      </w:r>
      <w:r w:rsidR="00884A6E" w:rsidRPr="00882B3A">
        <w:rPr>
          <w:color w:val="auto"/>
          <w:sz w:val="26"/>
          <w:szCs w:val="26"/>
        </w:rPr>
        <w:t>п</w:t>
      </w:r>
      <w:r w:rsidRPr="00882B3A">
        <w:rPr>
          <w:color w:val="auto"/>
          <w:sz w:val="26"/>
          <w:szCs w:val="26"/>
        </w:rPr>
        <w:t>одп</w:t>
      </w:r>
      <w:r w:rsidR="007B2946" w:rsidRPr="00882B3A">
        <w:rPr>
          <w:color w:val="auto"/>
          <w:sz w:val="26"/>
          <w:szCs w:val="26"/>
        </w:rPr>
        <w:t>рограммы</w:t>
      </w:r>
      <w:r w:rsidR="00AA223B" w:rsidRPr="00882B3A">
        <w:rPr>
          <w:color w:val="auto"/>
          <w:sz w:val="26"/>
          <w:szCs w:val="26"/>
        </w:rPr>
        <w:t xml:space="preserve"> </w:t>
      </w:r>
      <w:r w:rsidR="00491777" w:rsidRPr="00882B3A">
        <w:rPr>
          <w:color w:val="auto"/>
          <w:sz w:val="26"/>
          <w:szCs w:val="26"/>
        </w:rPr>
        <w:t>не осуществлялось.</w:t>
      </w:r>
    </w:p>
    <w:p w:rsidR="0049551C" w:rsidRPr="00882B3A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882B3A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13</w:t>
      </w:r>
      <w:r w:rsidR="007B2946" w:rsidRPr="00882B3A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882B3A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882B3A">
        <w:rPr>
          <w:color w:val="auto"/>
          <w:sz w:val="26"/>
          <w:szCs w:val="26"/>
        </w:rPr>
        <w:t xml:space="preserve">по состоянию на </w:t>
      </w:r>
      <w:r w:rsidR="00993D21" w:rsidRPr="00882B3A">
        <w:rPr>
          <w:color w:val="auto"/>
          <w:sz w:val="26"/>
          <w:szCs w:val="26"/>
        </w:rPr>
        <w:t>01</w:t>
      </w:r>
      <w:r w:rsidR="009D01FC" w:rsidRPr="00882B3A">
        <w:rPr>
          <w:color w:val="auto"/>
          <w:sz w:val="26"/>
          <w:szCs w:val="26"/>
        </w:rPr>
        <w:t>.</w:t>
      </w:r>
      <w:r w:rsidR="0080233A" w:rsidRPr="00882B3A">
        <w:rPr>
          <w:color w:val="auto"/>
          <w:sz w:val="26"/>
          <w:szCs w:val="26"/>
        </w:rPr>
        <w:t>09</w:t>
      </w:r>
      <w:r w:rsidR="00882C67" w:rsidRPr="00882B3A">
        <w:rPr>
          <w:color w:val="auto"/>
          <w:sz w:val="26"/>
          <w:szCs w:val="26"/>
        </w:rPr>
        <w:t>.2020</w:t>
      </w:r>
      <w:r w:rsidR="009D01FC" w:rsidRPr="00882B3A">
        <w:rPr>
          <w:color w:val="auto"/>
          <w:sz w:val="26"/>
          <w:szCs w:val="26"/>
        </w:rPr>
        <w:t xml:space="preserve"> г.</w:t>
      </w:r>
      <w:r w:rsidR="008E38D6" w:rsidRPr="00882B3A">
        <w:rPr>
          <w:color w:val="auto"/>
          <w:sz w:val="26"/>
          <w:szCs w:val="26"/>
        </w:rPr>
        <w:t xml:space="preserve"> </w:t>
      </w:r>
      <w:r w:rsidRPr="00882B3A">
        <w:rPr>
          <w:color w:val="auto"/>
          <w:sz w:val="26"/>
          <w:szCs w:val="26"/>
        </w:rPr>
        <w:t xml:space="preserve">приводится в </w:t>
      </w:r>
      <w:r w:rsidRPr="00882B3A">
        <w:rPr>
          <w:b/>
          <w:i/>
          <w:color w:val="auto"/>
          <w:sz w:val="26"/>
          <w:szCs w:val="26"/>
        </w:rPr>
        <w:t>Приложении №</w:t>
      </w:r>
      <w:r w:rsidR="00133CC1" w:rsidRPr="00882B3A">
        <w:rPr>
          <w:b/>
          <w:i/>
          <w:color w:val="auto"/>
          <w:sz w:val="26"/>
          <w:szCs w:val="26"/>
        </w:rPr>
        <w:t>2</w:t>
      </w:r>
      <w:r w:rsidR="00220B25" w:rsidRPr="00882B3A">
        <w:rPr>
          <w:b/>
          <w:i/>
          <w:color w:val="auto"/>
          <w:sz w:val="26"/>
          <w:szCs w:val="26"/>
        </w:rPr>
        <w:t>.</w:t>
      </w:r>
    </w:p>
    <w:p w:rsidR="0049551C" w:rsidRPr="00882B3A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882B3A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82B3A">
        <w:rPr>
          <w:color w:val="auto"/>
          <w:sz w:val="26"/>
          <w:szCs w:val="26"/>
          <w:u w:val="single"/>
        </w:rPr>
        <w:t>14</w:t>
      </w:r>
      <w:r w:rsidR="00C86E8A" w:rsidRPr="00882B3A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4C7D9B" w:rsidRPr="00882B3A" w:rsidRDefault="004C7D9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8E2459" w:rsidRPr="0023078F" w:rsidRDefault="00B722EF" w:rsidP="008E245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82B3A">
        <w:rPr>
          <w:color w:val="auto"/>
          <w:sz w:val="26"/>
          <w:szCs w:val="26"/>
        </w:rPr>
        <w:t xml:space="preserve">С начала </w:t>
      </w:r>
      <w:r w:rsidR="004A78CE" w:rsidRPr="00882B3A">
        <w:rPr>
          <w:color w:val="auto"/>
          <w:sz w:val="26"/>
          <w:szCs w:val="26"/>
        </w:rPr>
        <w:t xml:space="preserve"> 2020 года</w:t>
      </w:r>
      <w:r w:rsidR="00124EE8" w:rsidRPr="00882B3A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</w:t>
      </w:r>
      <w:proofErr w:type="spellStart"/>
      <w:r w:rsidR="00124EE8" w:rsidRPr="00882B3A">
        <w:rPr>
          <w:color w:val="auto"/>
          <w:sz w:val="26"/>
          <w:szCs w:val="26"/>
        </w:rPr>
        <w:t>Чеченэнерго</w:t>
      </w:r>
      <w:proofErr w:type="spellEnd"/>
      <w:r w:rsidR="00124EE8" w:rsidRPr="00882B3A">
        <w:rPr>
          <w:color w:val="auto"/>
          <w:sz w:val="26"/>
          <w:szCs w:val="26"/>
        </w:rPr>
        <w:t xml:space="preserve">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</w:t>
      </w:r>
      <w:proofErr w:type="spellStart"/>
      <w:r w:rsidR="00124EE8" w:rsidRPr="00882B3A">
        <w:rPr>
          <w:color w:val="auto"/>
          <w:sz w:val="26"/>
          <w:szCs w:val="26"/>
        </w:rPr>
        <w:t>энергоэффективности</w:t>
      </w:r>
      <w:proofErr w:type="spellEnd"/>
      <w:r w:rsidR="00124EE8" w:rsidRPr="00882B3A">
        <w:rPr>
          <w:color w:val="auto"/>
          <w:sz w:val="26"/>
          <w:szCs w:val="26"/>
        </w:rPr>
        <w:t xml:space="preserve"> в Чеченской Республике» в объеме </w:t>
      </w:r>
      <w:r w:rsidR="00124EE8" w:rsidRPr="00882B3A">
        <w:rPr>
          <w:b/>
          <w:i/>
          <w:color w:val="auto"/>
          <w:sz w:val="26"/>
          <w:szCs w:val="26"/>
        </w:rPr>
        <w:t>1</w:t>
      </w:r>
      <w:r w:rsidRPr="00882B3A">
        <w:rPr>
          <w:b/>
          <w:i/>
          <w:color w:val="auto"/>
          <w:sz w:val="26"/>
          <w:szCs w:val="26"/>
        </w:rPr>
        <w:t>23</w:t>
      </w:r>
      <w:r w:rsidR="00124EE8" w:rsidRPr="00882B3A">
        <w:rPr>
          <w:b/>
          <w:i/>
          <w:color w:val="auto"/>
          <w:sz w:val="26"/>
          <w:szCs w:val="26"/>
        </w:rPr>
        <w:t>,</w:t>
      </w:r>
      <w:r w:rsidRPr="00882B3A">
        <w:rPr>
          <w:b/>
          <w:i/>
          <w:color w:val="auto"/>
          <w:sz w:val="26"/>
          <w:szCs w:val="26"/>
        </w:rPr>
        <w:t>549</w:t>
      </w:r>
      <w:r w:rsidR="00124EE8" w:rsidRPr="00882B3A">
        <w:rPr>
          <w:b/>
          <w:i/>
          <w:color w:val="auto"/>
          <w:sz w:val="26"/>
          <w:szCs w:val="26"/>
        </w:rPr>
        <w:t xml:space="preserve"> </w:t>
      </w:r>
      <w:proofErr w:type="spellStart"/>
      <w:r w:rsidR="00124EE8" w:rsidRPr="00882B3A">
        <w:rPr>
          <w:b/>
          <w:i/>
          <w:color w:val="auto"/>
          <w:sz w:val="26"/>
          <w:szCs w:val="26"/>
        </w:rPr>
        <w:t>млн</w:t>
      </w:r>
      <w:proofErr w:type="gramStart"/>
      <w:r w:rsidR="00124EE8" w:rsidRPr="00882B3A">
        <w:rPr>
          <w:b/>
          <w:i/>
          <w:color w:val="auto"/>
          <w:sz w:val="26"/>
          <w:szCs w:val="26"/>
        </w:rPr>
        <w:t>.р</w:t>
      </w:r>
      <w:proofErr w:type="gramEnd"/>
      <w:r w:rsidR="00124EE8" w:rsidRPr="00882B3A">
        <w:rPr>
          <w:b/>
          <w:i/>
          <w:color w:val="auto"/>
          <w:sz w:val="26"/>
          <w:szCs w:val="26"/>
        </w:rPr>
        <w:t>уб</w:t>
      </w:r>
      <w:proofErr w:type="spellEnd"/>
      <w:r w:rsidR="00124EE8" w:rsidRPr="00882B3A">
        <w:rPr>
          <w:b/>
          <w:i/>
          <w:color w:val="auto"/>
          <w:sz w:val="26"/>
          <w:szCs w:val="26"/>
        </w:rPr>
        <w:t>.</w:t>
      </w:r>
      <w:bookmarkStart w:id="0" w:name="_GoBack"/>
      <w:bookmarkEnd w:id="0"/>
      <w:r w:rsidR="00124EE8" w:rsidRPr="0023078F">
        <w:rPr>
          <w:color w:val="auto"/>
          <w:sz w:val="26"/>
          <w:szCs w:val="26"/>
        </w:rPr>
        <w:t xml:space="preserve"> </w:t>
      </w:r>
    </w:p>
    <w:p w:rsidR="00C1310D" w:rsidRPr="0023078F" w:rsidRDefault="00C1310D" w:rsidP="00124EE8">
      <w:pPr>
        <w:shd w:val="clear" w:color="auto" w:fill="auto"/>
        <w:ind w:firstLine="709"/>
        <w:rPr>
          <w:color w:val="auto"/>
          <w:sz w:val="26"/>
          <w:szCs w:val="26"/>
        </w:rPr>
      </w:pPr>
    </w:p>
    <w:sectPr w:rsidR="00C1310D" w:rsidRPr="0023078F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9F" w:rsidRDefault="00E5429F" w:rsidP="005758F3">
      <w:r>
        <w:separator/>
      </w:r>
    </w:p>
  </w:endnote>
  <w:endnote w:type="continuationSeparator" w:id="0">
    <w:p w:rsidR="00E5429F" w:rsidRDefault="00E5429F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9F" w:rsidRDefault="00E5429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B3A">
      <w:rPr>
        <w:noProof/>
      </w:rPr>
      <w:t>27</w:t>
    </w:r>
    <w:r>
      <w:rPr>
        <w:noProof/>
      </w:rPr>
      <w:fldChar w:fldCharType="end"/>
    </w:r>
  </w:p>
  <w:p w:rsidR="00E5429F" w:rsidRDefault="00E54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9F" w:rsidRDefault="00E5429F" w:rsidP="005758F3">
      <w:r>
        <w:separator/>
      </w:r>
    </w:p>
  </w:footnote>
  <w:footnote w:type="continuationSeparator" w:id="0">
    <w:p w:rsidR="00E5429F" w:rsidRDefault="00E5429F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15"/>
    <w:rsid w:val="00271AEA"/>
    <w:rsid w:val="00271FA8"/>
    <w:rsid w:val="0027216E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5426"/>
    <w:rsid w:val="002A561C"/>
    <w:rsid w:val="002A58EB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264"/>
    <w:rsid w:val="0036462A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268A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5347"/>
    <w:rsid w:val="009855A1"/>
    <w:rsid w:val="00985A5A"/>
    <w:rsid w:val="00986866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1D2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16F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3998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E9"/>
    <w:rsid w:val="00C7528B"/>
    <w:rsid w:val="00C7603E"/>
    <w:rsid w:val="00C76421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C62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F79"/>
    <w:rsid w:val="00F4559A"/>
    <w:rsid w:val="00F4567F"/>
    <w:rsid w:val="00F45D9B"/>
    <w:rsid w:val="00F45DB6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11E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4E7E-F292-4DE8-B271-0BA947B7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27</Pages>
  <Words>10868</Words>
  <Characters>61950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407</cp:revision>
  <cp:lastPrinted>2020-09-11T05:33:00Z</cp:lastPrinted>
  <dcterms:created xsi:type="dcterms:W3CDTF">2020-02-10T13:40:00Z</dcterms:created>
  <dcterms:modified xsi:type="dcterms:W3CDTF">2020-09-11T13:36:00Z</dcterms:modified>
</cp:coreProperties>
</file>